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2e999d84446ac" w:history="1">
              <w:r>
                <w:rPr>
                  <w:rStyle w:val="Hyperlink"/>
                </w:rPr>
                <w:t>2025-2031年全球与中国电源分配单元行业发展研究及前景趋势预测报告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2e999d84446ac" w:history="1">
              <w:r>
                <w:rPr>
                  <w:rStyle w:val="Hyperlink"/>
                </w:rPr>
                <w:t>2025-2031年全球与中国电源分配单元行业发展研究及前景趋势预测报告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2e999d84446ac" w:history="1">
                <w:r>
                  <w:rPr>
                    <w:rStyle w:val="Hyperlink"/>
                  </w:rPr>
                  <w:t>https://www.20087.com/9/76/DianYuanFenPeiDanYuanShiChangQianJing.html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分配单元（PDU）作为数据中心、服务器机房、工业控制系统等关键电力基础设施中的核心设备，承担着为IT设备、网络交换机、存储装置等提供稳定、安全、可控电能的重要任务。其功能涵盖多路输出、远程监控、负载管理、过载保护等，近年来在智能化程度、能耗管理能力、模块化设计等方面持续优化，部分高端产品已集成智能传感器与网络通信接口，实现远程控制与用电数据分析。然而，行业内仍面临产品标准不统一、核心技术依赖进口、应用场景适配复杂、运维成本较高等问题，影响国产替代进程与市场拓展空间。</w:t>
      </w:r>
      <w:r>
        <w:rPr>
          <w:rFonts w:hint="eastAsia"/>
        </w:rPr>
        <w:br/>
      </w:r>
      <w:r>
        <w:rPr>
          <w:rFonts w:hint="eastAsia"/>
        </w:rPr>
        <w:t>　　未来，电源分配单元将朝着智能化、高密度集成、绿色节能与标准化方向持续推进。未来，AI算法与边缘计算技术将进一步融入PDU管理系统，实现自动负载均衡、异常预警与能效优化，提升数据中心整体运营效率。模块化架构与热插拔设计将加速普及，增强系统的可扩展性与维护便捷性。同时，随着“双碳”战略推进，高效节能型PDU将在绿色数据中心建设中发挥更大作用，推动低功耗、高功率因数产品的广泛应用。此外，行业将加快建立统一的技术规范与测试认证体系，促进不同厂商设备间的互操作性，提升我国在高端PDU市场的自主供给能力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2e999d84446ac" w:history="1">
        <w:r>
          <w:rPr>
            <w:rStyle w:val="Hyperlink"/>
          </w:rPr>
          <w:t>2025-2031年全球与中国电源分配单元行业发展研究及前景趋势预测报告</w:t>
        </w:r>
      </w:hyperlink>
      <w:r>
        <w:rPr>
          <w:rFonts w:hint="eastAsia"/>
        </w:rPr>
        <w:t>》依托权威数据资源与长期市场监测，系统分析了电源分配单元行业的市场规模、市场需求及产业链结构，深入探讨了电源分配单元价格变动与细分市场特征。报告科学预测了电源分配单元市场前景及未来发展趋势，重点剖析了行业集中度、竞争格局及重点企业的市场地位，并通过SWOT分析揭示了电源分配单元行业机遇与潜在风险。报告为投资者及业内企业提供了全面的市场洞察与决策参考，助力把握电源分配单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电源分配单元市场概述</w:t>
      </w:r>
      <w:r>
        <w:rPr>
          <w:rFonts w:hint="eastAsia"/>
        </w:rPr>
        <w:br/>
      </w:r>
      <w:r>
        <w:rPr>
          <w:rFonts w:hint="eastAsia"/>
        </w:rPr>
        <w:t>　　1.1 电源分配单元产品定义及统计范围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按照不同产品类型，电源分配单元主要可以分为如下几个类别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不同产品类型电源分配单元增长趋势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从不同应用，电源分配单元主要包括如下几个方面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全球与中国电源分配单元发展现状及趋势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2020-2025年全球电源分配单元发展现状及未来趋势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2020-2025年中国电源分配单元发展现状及未来趋势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2020-2025年全球电源分配单元供需现状及2025-2031年预测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2020-2025年全球电源分配单元产能、产量、产能利用率及发展趋势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2020-2025年全球电源分配单元产量、表观消费量及发展趋势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2020-2025年中国电源分配单元供需现状及2025-2031年预测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2020-2025年中国电源分配单元产能、产量、产能利用率及2025-2031年趋势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2020-2025年中国电源分配单元产量、表观消费量及发展趋势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2020-2025年中国电源分配单元产量、市场需求量及发展趋势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中国及欧美日等电源分配单元行业政策分析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全球与中国主要厂商电源分配单元产量、产值及竞争分析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2020-2025年全球电源分配单元主要厂商列表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2020-2025年全球电源分配单元主要厂商产量列表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2020-2025年全球电源分配单元主要厂商产值列表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2025年全球主要生产商电源分配单元收入排名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2020-2025年全球电源分配单元主要厂商产品价格列表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中国电源分配单元主要厂商产量、产值及市场份额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2020-2025年中国电源分配单元主要厂商产量列表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2020-2025年中国电源分配单元主要厂商产值列表</w:t>
      </w:r>
      <w:r>
        <w:rPr>
          <w:rFonts w:hint="eastAsia"/>
        </w:rPr>
        <w:br/>
      </w:r>
      <w:r>
        <w:rPr>
          <w:rFonts w:hint="eastAsia"/>
        </w:rPr>
        <w:t>　　2.3 电源分配单元厂商产地分布及商业化日期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电源分配单元行业集中度、竞争程度分析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电源分配单元行业集中度分析：全球Top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全球电源分配单元第一梯队、第二梯队和第三梯队生产商（品牌）及市场份额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全球领先电源分配单元企业SWOT分析</w:t>
      </w:r>
      <w:r>
        <w:rPr>
          <w:rFonts w:hint="eastAsia"/>
        </w:rPr>
        <w:br/>
      </w:r>
      <w:r>
        <w:rPr>
          <w:rFonts w:hint="eastAsia"/>
        </w:rPr>
        <w:t>　　2.6 全球主要电源分配单元企业采访及观点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全球主要电源分配单元生产地区分析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全球主要地区电源分配单元市场规模分析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2020-2025年全球主要地区电源分配单元产量及市场份额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2025-2031年全球主要地区电源分配单元产量及市场份额预测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2020-2025年全球主要地区电源分配单元产值及市场份额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2025-2031年全球主要地区电源分配单元产值及市场份额预测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2020-2025年印度市场电源分配单元产量、产值及增长率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2025-2031年全球主要地区电源分配单元消费展望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2020-2025年全球主要地区电源分配单元消费量及增长率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2025-2031年全球主要地区电源分配单元消费量预测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全球电源分配单元行业重点企业调研分析</w:t>
      </w:r>
      <w:r>
        <w:rPr>
          <w:rFonts w:hint="eastAsia"/>
        </w:rPr>
        <w:br/>
      </w:r>
      <w:r>
        <w:rPr>
          <w:rFonts w:hint="eastAsia"/>
        </w:rPr>
        <w:t>　　5.1 电源分配单元重点企业（一）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电源分配单元重点企业（二）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电源分配单元重点企业（三）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电源分配单元重点企业（四）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电源分配单元重点企业（五）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电源分配单元重点企业（六）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电源分配单元重点企业（七）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重点企业（七）基本信息、电源分配单元生产基地、销售区域、竞争对手及市场地位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重点企业（七）电源分配单元产能、产量、产值、价格及毛利率统计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不同类型电源分配单元市场分析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2020-2031年全球不同类型电源分配单元产量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2020-2025年全球不同类型电源分配单元产量及市场份额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2025-2031年全球不同类型电源分配单元产量预测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2020-2031年全球不同类型电源分配单元产值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2020-2025年全球不同类型电源分配单元产值及市场份额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2025-2031年全球不同类型电源分配单元产值预测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2020-2025年全球不同类型电源分配单元价格走势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2020-2025年不同价格区间电源分配单元市场份额对比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2020-2031年中国不同类型电源分配单元产量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2020-2025年中国不同类型电源分配单元产量及市场份额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2025-2031年中国不同类型电源分配单元产量预测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2020-2031年中国不同类型电源分配单元产值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2020-2025年中国不同类型电源分配单元产值及市场份额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2025-2031年中国不同类型电源分配单元产值预测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电源分配单元上游原料及下游主要应用分析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电源分配单元产业链分析</w:t>
      </w:r>
      <w:r>
        <w:rPr>
          <w:rFonts w:hint="eastAsia"/>
        </w:rPr>
        <w:br/>
      </w:r>
      <w:r>
        <w:rPr>
          <w:rFonts w:hint="eastAsia"/>
        </w:rPr>
        <w:t>　　7.2 电源分配单元产业上游供应分析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2020-2031年全球不同应用电源分配单元消费量、市场份额及增长率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2020-2025年全球不同应用电源分配单元消费量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2025-2031年全球不同应用电源分配单元消费量预测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2020-2031年中国不同应用电源分配单元消费量、市场份额及增长率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2020-2025年中国不同应用电源分配单元消费量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2025-2031年中国不同应用电源分配单元消费量预测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中国电源分配单元产量、消费量、进出口分析及未来趋势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2020-2031年中国电源分配单元产量、消费量、进出口分析及未来趋势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中国电源分配单元进出口贸易趋势</w:t>
      </w:r>
      <w:r>
        <w:rPr>
          <w:rFonts w:hint="eastAsia"/>
        </w:rPr>
        <w:br/>
      </w:r>
      <w:r>
        <w:rPr>
          <w:rFonts w:hint="eastAsia"/>
        </w:rPr>
        <w:t>　　8.3 中国电源分配单元主要进口来源</w:t>
      </w:r>
      <w:r>
        <w:rPr>
          <w:rFonts w:hint="eastAsia"/>
        </w:rPr>
        <w:br/>
      </w:r>
      <w:r>
        <w:rPr>
          <w:rFonts w:hint="eastAsia"/>
        </w:rPr>
        <w:t>　　8.4 中国电源分配单元主要出口目的地</w:t>
      </w:r>
      <w:r>
        <w:rPr>
          <w:rFonts w:hint="eastAsia"/>
        </w:rPr>
        <w:br/>
      </w:r>
      <w:r>
        <w:rPr>
          <w:rFonts w:hint="eastAsia"/>
        </w:rPr>
        <w:t>　　8.5 中国电源分配单元未来发展的有利因素、不利因素分析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中国电源分配单元主要生产消费地区分布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中国电源分配单元生产地区分布</w:t>
      </w:r>
      <w:r>
        <w:rPr>
          <w:rFonts w:hint="eastAsia"/>
        </w:rPr>
        <w:br/>
      </w:r>
      <w:r>
        <w:rPr>
          <w:rFonts w:hint="eastAsia"/>
        </w:rPr>
        <w:t>　　9.2 中国电源分配单元消费地区分布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影响中国电源分配单元供需的主要因素分析</w:t>
      </w:r>
      <w:r>
        <w:rPr>
          <w:rFonts w:hint="eastAsia"/>
        </w:rPr>
        <w:br/>
      </w:r>
      <w:r>
        <w:rPr>
          <w:rFonts w:hint="eastAsia"/>
        </w:rPr>
        <w:t>　　10.1 电源分配单元技术及相关行业技术发展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电源分配单元进出口贸易现状及趋势</w:t>
      </w:r>
      <w:r>
        <w:rPr>
          <w:rFonts w:hint="eastAsia"/>
        </w:rPr>
        <w:br/>
      </w:r>
      <w:r>
        <w:rPr>
          <w:rFonts w:hint="eastAsia"/>
        </w:rPr>
        <w:t>　　10.3 电源分配单元下游行业需求变化因素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2025-2031年电源分配单元行业、产品及技术发展趋势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电源分配单元行业及市场环境发展趋势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电源分配单元产品及技术发展趋势</w:t>
      </w:r>
      <w:r>
        <w:rPr>
          <w:rFonts w:hint="eastAsia"/>
        </w:rPr>
        <w:br/>
      </w:r>
      <w:r>
        <w:rPr>
          <w:rFonts w:hint="eastAsia"/>
        </w:rPr>
        <w:t>　　11.3 电源分配单元产品价格走势</w:t>
      </w:r>
      <w:r>
        <w:rPr>
          <w:rFonts w:hint="eastAsia"/>
        </w:rPr>
        <w:br/>
      </w:r>
      <w:r>
        <w:rPr>
          <w:rFonts w:hint="eastAsia"/>
        </w:rPr>
        <w:t>　　11.4 2025-2031年电源分配单元市场消费形态、消费者偏好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电源分配单元销售渠道分析及建议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国内电源分配单元销售渠道</w:t>
      </w:r>
      <w:r>
        <w:rPr>
          <w:rFonts w:hint="eastAsia"/>
        </w:rPr>
        <w:br/>
      </w:r>
      <w:r>
        <w:rPr>
          <w:rFonts w:hint="eastAsia"/>
        </w:rPr>
        <w:t>　　12.2 海外市场电源分配单元销售渠道</w:t>
      </w:r>
      <w:r>
        <w:rPr>
          <w:rFonts w:hint="eastAsia"/>
        </w:rPr>
        <w:br/>
      </w:r>
      <w:r>
        <w:rPr>
          <w:rFonts w:hint="eastAsia"/>
        </w:rPr>
        <w:t>　　12.3 电源分配单元销售/营销策略建议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按照不同产品类型，电源分配单元主要可以分为如下几个类别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不同种类电源分配单元增长趋势</w:t>
      </w:r>
      <w:r>
        <w:rPr>
          <w:rFonts w:hint="eastAsia"/>
        </w:rPr>
        <w:br/>
      </w:r>
      <w:r>
        <w:rPr>
          <w:rFonts w:hint="eastAsia"/>
        </w:rPr>
        <w:t>　　表3 按不同应用，电源分配单元主要包括如下几个方面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不同应用电源分配单元消费量增长趋势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中国及欧美日等地区电源分配单元相关政策分析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2020-2025年全球电源分配单元主要厂商产量列表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2020-2025年全球电源分配单元主要厂商产量市场份额列表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2020-2025年全球电源分配单元主要厂商产值列表</w:t>
      </w:r>
      <w:r>
        <w:rPr>
          <w:rFonts w:hint="eastAsia"/>
        </w:rPr>
        <w:br/>
      </w:r>
      <w:r>
        <w:rPr>
          <w:rFonts w:hint="eastAsia"/>
        </w:rPr>
        <w:t>　　表9 全球电源分配单元主要厂商产值、市场份额列表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2025年全球主要生产商电源分配单元收入排名</w:t>
      </w:r>
      <w:r>
        <w:rPr>
          <w:rFonts w:hint="eastAsia"/>
        </w:rPr>
        <w:br/>
      </w:r>
      <w:r>
        <w:rPr>
          <w:rFonts w:hint="eastAsia"/>
        </w:rPr>
        <w:t>　　表11 2020-2025年全球电源分配单元主要厂商产品价格列表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中国电源分配单元主要厂商产品价格列表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2020-2025年中国电源分配单元主要厂商产量市场份额列表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2020-2025年中国电源分配单元主要厂商产值列表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2020-2025年中国电源分配单元主要厂商产值市场份额列表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全球主要电源分配单元厂商产地分布及商业化日期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全球主要电源分配单元企业采访及观点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全球主要地区电源分配单元产值对比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全球主要地区2020-2025年电源分配单元产量市场份额列表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2025-2031年全球主要地区电源分配单元产量列表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2025-2031年全球主要地区电源分配单元产量份额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2020-2025年全球主要地区电源分配单元产值列表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2020-2025年全球主要地区电源分配单元产值份额列表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2020-2025年全球主要地区电源分配单元消费量列表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2020-2025年全球主要地区电源分配单元消费量市场份额列表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重点企业（七）电源分配单元产品规格、参数及市场应用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重点企业（七）电源分配单元产能、产量、产值、价格及毛利率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重点企业（七）电源分配单元产品规格及价格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2020-2025年全球不同产品类型电源分配单元产量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2020-2025年全球不同产品类型电源分配单元产量市场份额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2025-2031年全球不同产品类型电源分配单元产量预测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2025-2031年全球不同产品类型电源分配单元产量市场份额预测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2020-2025年全球不同类型电源分配单元产值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2020-2025年全球不同类型电源分配单元产值市场份额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2025-2031年全球不同类型电源分配单元产值预测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2025-2031年全球不同类型电源分配单元产值市场份额预测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2020-2025年全球不同价格区间电源分配单元市场份额对比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2020-2025年中国不同产品类型电源分配单元产量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2020-2025年中国不同产品类型电源分配单元产量市场份额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2025-2031年中国不同产品类型电源分配单元产量预测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2025-2031年中国不同产品类型电源分配单元产量市场份额预测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2020-2025年中国不同产品类型电源分配单元产值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2020-2025年中国不同产品类型电源分配单元产值市场份额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2025-2031年中国不同产品类型电源分配单元产值预测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2025-2031年中国不同产品类型电源分配单元产值市场份额预测</w:t>
      </w:r>
      <w:r>
        <w:rPr>
          <w:rFonts w:hint="eastAsia"/>
        </w:rPr>
        <w:br/>
      </w:r>
      <w:r>
        <w:rPr>
          <w:rFonts w:hint="eastAsia"/>
        </w:rPr>
        <w:t>　　表78 电源分配单元上游原料供应商及联系方式列表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2020-2025年全球不同应用电源分配单元消费量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2020-2025年全球不同应用电源分配单元消费量市场份额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2025-2031年全球不同应用电源分配单元消费量预测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2025-2031年全球不同应用电源分配单元消费量市场份额预测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2020-2025年中国不同应用电源分配单元消费量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2020-2025年中国不同应用电源分配单元消费量市场份额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2025-2031年中国不同应用电源分配单元消费量预测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2025-2031年中国不同应用电源分配单元消费量市场份额预测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2020-2025年中国电源分配单元产量、消费量、进出口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2025-2031年中国电源分配单元产量、消费量、进出口预测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中国市场电源分配单元进出口贸易趋势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中国市场电源分配单元主要进口来源</w:t>
      </w:r>
      <w:r>
        <w:rPr>
          <w:rFonts w:hint="eastAsia"/>
        </w:rPr>
        <w:br/>
      </w:r>
      <w:r>
        <w:rPr>
          <w:rFonts w:hint="eastAsia"/>
        </w:rPr>
        <w:t>　　表91 中国市场电源分配单元主要出口目的地</w:t>
      </w:r>
      <w:r>
        <w:rPr>
          <w:rFonts w:hint="eastAsia"/>
        </w:rPr>
        <w:br/>
      </w:r>
      <w:r>
        <w:rPr>
          <w:rFonts w:hint="eastAsia"/>
        </w:rPr>
        <w:t>　　表92 中国电源分配单元市场未来发展的有利因素、不利因素分析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中国电源分配单元生产地区分布</w:t>
      </w:r>
      <w:r>
        <w:rPr>
          <w:rFonts w:hint="eastAsia"/>
        </w:rPr>
        <w:br/>
      </w:r>
      <w:r>
        <w:rPr>
          <w:rFonts w:hint="eastAsia"/>
        </w:rPr>
        <w:t>　　表94 中国电源分配单元消费地区分布</w:t>
      </w:r>
      <w:r>
        <w:rPr>
          <w:rFonts w:hint="eastAsia"/>
        </w:rPr>
        <w:br/>
      </w:r>
      <w:r>
        <w:rPr>
          <w:rFonts w:hint="eastAsia"/>
        </w:rPr>
        <w:t>　　表95 电源分配单元行业及市场环境发展趋势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电源分配单元产品及技术发展趋势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2020-2025年国内电源分配单元主要销售模式及销售渠道趋势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2020-2025年欧美日等地区电源分配单元主要销售模式及销售渠道趋势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电源分配单元产品市场定位及目标消费者分析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电源分配单元产品图片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2025年全球不同产品类型电源分配单元产量市场份额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全球不同类型电源分配单元消费量市场份额对比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2020-2025年全球电源分配单元产量及增长率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2020-2025年全球电源分配单元产值及增长率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2020-2025年中国电源分配单元产量及发展趋势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2020-2025年中国电源分配单元产值及未来发展趋势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2020-2025年全球电源分配单元产能、产量、产能利用率及发展趋势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2020-2025年全球电源分配单元产量、市场需求量及发展趋势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2020-2025年中国电源分配单元产能、产量、产能利用率及发展趋势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2020-2025年中国电源分配单元产量、市场需求量及发展趋势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全球电源分配单元主要厂商2025年产量市场份额列表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全球电源分配单元主要厂商2025年产值市场份额列表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2020-2025年中国市场电源分配单元主要厂商产量市场份额列表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中国电源分配单元主要厂商2025年产量市场份额列表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中国电源分配单元主要厂商2025年产值市场份额列表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2025年全球前五及前十大生产商电源分配单元市场份额</w:t>
      </w:r>
      <w:r>
        <w:rPr>
          <w:rFonts w:hint="eastAsia"/>
        </w:rPr>
        <w:br/>
      </w:r>
      <w:r>
        <w:rPr>
          <w:rFonts w:hint="eastAsia"/>
        </w:rPr>
        <w:t>　　图24 2020-2025年全球电源分配单元第一梯队、第二梯队和第三梯队生产商（品牌）及市场份额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电源分配单元全球领先企业SWOT分析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全球主要地区电源分配单元消费量市场份额对比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2020-2025年印度市场电源分配单元产量及增长率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2020-2025年印度市场电源分配单元产值及增长率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2020-2025年全球主要地区电源分配单元消费量市场份额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2025-2031年全球主要地区电源分配单元消费量市场份额预测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2020-2025年印度市场电源分配单元消费量、增长率及发展预测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电源分配单元产业链分析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电源分配单元产品价格走势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2e999d84446ac" w:history="1">
        <w:r>
          <w:rPr>
            <w:rStyle w:val="Hyperlink"/>
          </w:rPr>
          <w:t>2025-2031年全球与中国电源分配单元行业发展研究及前景趋势预测报告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2e999d84446ac" w:history="1">
        <w:r>
          <w:rPr>
            <w:rStyle w:val="Hyperlink"/>
          </w:rPr>
          <w:t>https://www.20087.com/9/76/DianYuanFenPeiDanYuanShiChangQianJing.html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热点：机柜pdu电源安装图片、电源分配单元是什么、pdu电源模块是什么、电源分配单元简称、一个电源带几块单元板、电源分配单元rtn接什么线、电源生产的基本流程、电源分配单元是插座吗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e54eb9a148a5" w:history="1">
      <w:r>
        <w:rPr>
          <w:rStyle w:val="Hyperlink"/>
        </w:rPr>
        <w:t>2025-2031年全球与中国电源分配单元行业发展研究及前景趋势预测报告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YuanFenPeiDanYuanShiChangQianJing.html" TargetMode="External" Id="Ra2c2e999d844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YuanFenPeiDanYuanShiChangQianJing.html" TargetMode="External" Id="R4942e54eb9a1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2025-02-10T03:34:00Z</dcterms:created>
  <dcterms:modified xsi:type="dcterms:W3CDTF">2025-02-10T04:34:00Z</dcterms:modified>
  <dc:subject>2025-2031年全球与中国电源分配单元行业发展研究及前景趋势预测报告</dc:subject>
  <dc:title>2025-2031年全球与中国电源分配单元行业发展研究及前景趋势预测报告</dc:title>
  <cp:keywords>2025-2031年全球与中国电源分配单元行业发展研究及前景趋势预测报告</cp:keywords>
  <dc:description>2025-2031年全球与中国电源分配单元行业发展研究及前景趋势预测报告</dc:description>
</cp:coreProperties>
</file>