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fae63af96431e" w:history="1">
              <w:r>
                <w:rPr>
                  <w:rStyle w:val="Hyperlink"/>
                </w:rPr>
                <w:t>中国蛇纹石行业现状调研分析及发展趋势预测报告（2024年版）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fae63af96431e" w:history="1">
              <w:r>
                <w:rPr>
                  <w:rStyle w:val="Hyperlink"/>
                </w:rPr>
                <w:t>中国蛇纹石行业现状调研分析及发展趋势预测报告（2024年版）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fae63af96431e" w:history="1">
                <w:r>
                  <w:rPr>
                    <w:rStyle w:val="Hyperlink"/>
                  </w:rPr>
                  <w:t>https://www.20087.com/M_NengYuanKuangChan/69/SheWenShiHangYeQianJingFenXi.html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石是一种常见的变质岩矿物，具有较高的耐热性和化学稳定性，被广泛应用于建筑材料、雕刻艺术、陶瓷等领域。近年来，随着对天然石材需求的增长，蛇纹石作为一种美观且实用的石材，市场需求持续上升。同时，随着开采技术和加工工艺的进步，蛇纹石的品质和利用率也在不断提高。</w:t>
      </w:r>
      <w:r>
        <w:rPr>
          <w:rFonts w:hint="eastAsia"/>
        </w:rPr>
        <w:br/>
      </w:r>
      <w:r>
        <w:rPr>
          <w:rFonts w:hint="eastAsia"/>
        </w:rPr>
        <w:t>　　未来，蛇纹石的发展将更加注重可持续开采和应用创新。一方面，随着环保要求的提高，蛇纹石的开采将更加注重环境保护，减少对生态环境的影响。另一方面，随着新材料技术的发展，蛇纹石的应用领域将进一步拓展，比如在新型建筑材料、装饰艺术等方面的创新应用。此外，随着消费者对个性化和高端化产品的需求增加，蛇纹石将更多地应用于高端定制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fae63af96431e" w:history="1">
        <w:r>
          <w:rPr>
            <w:rStyle w:val="Hyperlink"/>
          </w:rPr>
          <w:t>中国蛇纹石行业现状调研分析及发展趋势预测报告（2024年版）</w:t>
        </w:r>
      </w:hyperlink>
      <w:r>
        <w:rPr>
          <w:rFonts w:hint="eastAsia"/>
        </w:rPr>
        <w:t>》对蛇纹石行业相关因素进行具体调查、研究、分析，洞察蛇纹石行业今后的发展方向、蛇纹石行业竞争格局的演变趋势以及蛇纹石技术标准、蛇纹石市场规模、蛇纹石行业潜在问题与蛇纹石行业发展的症结所在，评估蛇纹石行业投资价值、蛇纹石效果效益程度，提出建设性意见建议，为蛇纹石行业投资决策者和蛇纹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中国蛇纹石行业概述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蛇纹石行业发展环境分析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六、新冠疫情对蛇纹石行业发展环境的影响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蛇纹石行业政策环境</w:t>
      </w:r>
      <w:r>
        <w:rPr>
          <w:rFonts w:hint="eastAsia"/>
        </w:rPr>
        <w:br/>
      </w:r>
      <w:r>
        <w:rPr>
          <w:rFonts w:hint="eastAsia"/>
        </w:rPr>
        <w:t>　　第四节 蛇纹石行业技术环境</w:t>
      </w:r>
      <w:r>
        <w:rPr>
          <w:rFonts w:hint="eastAsia"/>
        </w:rPr>
        <w:br/>
      </w:r>
      <w:r>
        <w:rPr>
          <w:rFonts w:hint="eastAsia"/>
        </w:rPr>
        <w:t>　　第五节 蛇纹石行业发展的“波特五力模型”分析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第六节 影响蛇纹石行业发展的主要因素分析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蛇纹石行业市场运行情况分析</w:t>
      </w:r>
      <w:r>
        <w:rPr>
          <w:rFonts w:hint="eastAsia"/>
        </w:rPr>
        <w:br/>
      </w:r>
      <w:r>
        <w:rPr>
          <w:rFonts w:hint="eastAsia"/>
        </w:rPr>
        <w:t>　　第一节 蛇纹石行业生产能力分析</w:t>
      </w:r>
      <w:r>
        <w:rPr>
          <w:rFonts w:hint="eastAsia"/>
        </w:rPr>
        <w:br/>
      </w:r>
      <w:r>
        <w:rPr>
          <w:rFonts w:hint="eastAsia"/>
        </w:rPr>
        <w:t>　　第二节 蛇纹石行业销售能力分析</w:t>
      </w:r>
      <w:r>
        <w:rPr>
          <w:rFonts w:hint="eastAsia"/>
        </w:rPr>
        <w:br/>
      </w:r>
      <w:r>
        <w:rPr>
          <w:rFonts w:hint="eastAsia"/>
        </w:rPr>
        <w:t>　　第三节 蛇纹石行业盈利能力分析</w:t>
      </w:r>
      <w:r>
        <w:rPr>
          <w:rFonts w:hint="eastAsia"/>
        </w:rPr>
        <w:br/>
      </w:r>
      <w:r>
        <w:rPr>
          <w:rFonts w:hint="eastAsia"/>
        </w:rPr>
        <w:t>　　第四节 蛇纹石行业偿债能力分析</w:t>
      </w:r>
      <w:r>
        <w:rPr>
          <w:rFonts w:hint="eastAsia"/>
        </w:rPr>
        <w:br/>
      </w:r>
      <w:r>
        <w:rPr>
          <w:rFonts w:hint="eastAsia"/>
        </w:rPr>
        <w:t>　　第五节 蛇纹石行业营运发展能力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蛇纹石行业供需状况分析</w:t>
      </w:r>
      <w:r>
        <w:rPr>
          <w:rFonts w:hint="eastAsia"/>
        </w:rPr>
        <w:br/>
      </w:r>
      <w:r>
        <w:rPr>
          <w:rFonts w:hint="eastAsia"/>
        </w:rPr>
        <w:t>　　第一节 蛇纹石行业市场需求分析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一、影响蛇纹石市场需求的主要因素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二、当前蛇纹石市场容量及增长速度</w:t>
      </w:r>
      <w:r>
        <w:rPr>
          <w:rFonts w:hint="eastAsia"/>
        </w:rPr>
        <w:br/>
      </w:r>
      <w:r>
        <w:rPr>
          <w:rFonts w:hint="eastAsia"/>
        </w:rPr>
        <w:t>　　　　三、蛇纹石业整体销售方式</w:t>
      </w:r>
      <w:r>
        <w:rPr>
          <w:rFonts w:hint="eastAsia"/>
        </w:rPr>
        <w:br/>
      </w:r>
      <w:r>
        <w:rPr>
          <w:rFonts w:hint="eastAsia"/>
        </w:rPr>
        <w:t>　　　　四、企业销售途径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六、2024-2030年蛇纹石产品市场需求预测</w:t>
      </w:r>
      <w:r>
        <w:rPr>
          <w:rFonts w:hint="eastAsia"/>
        </w:rPr>
        <w:br/>
      </w:r>
      <w:r>
        <w:rPr>
          <w:rFonts w:hint="eastAsia"/>
        </w:rPr>
        <w:t>　　第二节 蛇纹石行业供给能力分析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蛇纹石进出口贸易分析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国内蛇纹石生产现状分析</w:t>
      </w:r>
      <w:r>
        <w:rPr>
          <w:rFonts w:hint="eastAsia"/>
        </w:rPr>
        <w:br/>
      </w:r>
      <w:r>
        <w:rPr>
          <w:rFonts w:hint="eastAsia"/>
        </w:rPr>
        <w:t>　　第一节 蛇纹石行业总体规模</w:t>
      </w:r>
      <w:r>
        <w:rPr>
          <w:rFonts w:hint="eastAsia"/>
        </w:rPr>
        <w:br/>
      </w:r>
      <w:r>
        <w:rPr>
          <w:rFonts w:hint="eastAsia"/>
        </w:rPr>
        <w:t>　　第二节 蛇纹石产业地区分布情况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0EM与0DM生产</w:t>
      </w:r>
      <w:r>
        <w:rPr>
          <w:rFonts w:hint="eastAsia"/>
        </w:rPr>
        <w:br/>
      </w:r>
      <w:r>
        <w:rPr>
          <w:rFonts w:hint="eastAsia"/>
        </w:rPr>
        <w:t>　　第五节 近年来蛇纹石产量变化分析</w:t>
      </w:r>
      <w:r>
        <w:rPr>
          <w:rFonts w:hint="eastAsia"/>
        </w:rPr>
        <w:br/>
      </w:r>
      <w:r>
        <w:rPr>
          <w:rFonts w:hint="eastAsia"/>
        </w:rPr>
        <w:t>　　第六节 蛇纹石行业发展存在的问题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中国蛇纹石行业消费分析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2019-2024年我国蛇纹石行业总消费量分析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2019-2024年我国蛇纹石行业消费特点与消费趋势分析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2019-2024年我国蛇纹石行业供需错位情况分析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2019-2024年我国蛇纹石行业需求满足率与潜在需求量分析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一、2019-2024年我国蛇纹石行业满足率分析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二、2019-2024年我国蛇纹石行业潜在需求量分析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2019-2024年我国蛇纹石行业市场价格变动分析</w:t>
      </w:r>
      <w:r>
        <w:rPr>
          <w:rFonts w:hint="eastAsia"/>
        </w:rPr>
        <w:br/>
      </w:r>
      <w:r>
        <w:rPr>
          <w:rFonts w:hint="eastAsia"/>
        </w:rPr>
        <w:t>　　第六节 蛇纹石产业的生命周期模型分析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2024-2030年国蛇纹石行业消费量预测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蛇纹石重点企业发展分析</w:t>
      </w:r>
      <w:r>
        <w:rPr>
          <w:rFonts w:hint="eastAsia"/>
        </w:rPr>
        <w:br/>
      </w:r>
      <w:r>
        <w:rPr>
          <w:rFonts w:hint="eastAsia"/>
        </w:rPr>
        <w:t>　　第一节 江苏龙腾化工有限公司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日照宝鑫矿业资源有限公司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江西省弋阳县华业矿产品有限公司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临沂市天利木业有限公司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蕲春县长盛矿业有限责任公司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蛇纹石行业进出口情况分析</w:t>
      </w:r>
      <w:r>
        <w:rPr>
          <w:rFonts w:hint="eastAsia"/>
        </w:rPr>
        <w:br/>
      </w:r>
      <w:r>
        <w:rPr>
          <w:rFonts w:hint="eastAsia"/>
        </w:rPr>
        <w:t>　　第一节 蛇纹石进出口情况对比分析</w:t>
      </w:r>
      <w:r>
        <w:rPr>
          <w:rFonts w:hint="eastAsia"/>
        </w:rPr>
        <w:br/>
      </w:r>
      <w:r>
        <w:rPr>
          <w:rFonts w:hint="eastAsia"/>
        </w:rPr>
        <w:t>　　第二节 蛇纹石主要出口国家（地区）情况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中国蛇纹石主要省市出口情况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中国蛇纹石出口的问题及策略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三、新形势下蛇纹石企业出口策略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蛇纹石行业市场价格分析</w:t>
      </w:r>
      <w:r>
        <w:rPr>
          <w:rFonts w:hint="eastAsia"/>
        </w:rPr>
        <w:br/>
      </w:r>
      <w:r>
        <w:rPr>
          <w:rFonts w:hint="eastAsia"/>
        </w:rPr>
        <w:t>　　第一节 蛇纹石年度价格变化分析</w:t>
      </w:r>
      <w:r>
        <w:rPr>
          <w:rFonts w:hint="eastAsia"/>
        </w:rPr>
        <w:br/>
      </w:r>
      <w:r>
        <w:rPr>
          <w:rFonts w:hint="eastAsia"/>
        </w:rPr>
        <w:t>　　第二节 蛇纹石月度价格变化分析</w:t>
      </w:r>
      <w:r>
        <w:rPr>
          <w:rFonts w:hint="eastAsia"/>
        </w:rPr>
        <w:br/>
      </w:r>
      <w:r>
        <w:rPr>
          <w:rFonts w:hint="eastAsia"/>
        </w:rPr>
        <w:t>　　第三节 蛇纹石各厂家价格分析</w:t>
      </w:r>
      <w:r>
        <w:rPr>
          <w:rFonts w:hint="eastAsia"/>
        </w:rPr>
        <w:br/>
      </w:r>
      <w:r>
        <w:rPr>
          <w:rFonts w:hint="eastAsia"/>
        </w:rPr>
        <w:t>　　第四节 蛇纹石市场价格驱动因素分析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2024-2030年我国蛇纹石市场价格预测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蛇纹石企业竞争格局与企业竞争力分析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同类产品市场分额及质量分析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蛇纹石市场综合预测及展望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影响2024年中国经济发展的因素分析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蛇纹石行业市场规模及产销量预测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蛇纹石产业市场投资风险分析</w:t>
      </w:r>
      <w:r>
        <w:rPr>
          <w:rFonts w:hint="eastAsia"/>
        </w:rPr>
        <w:br/>
      </w:r>
      <w:r>
        <w:rPr>
          <w:rFonts w:hint="eastAsia"/>
        </w:rPr>
        <w:t>　　第一节 蛇纹石市场投资环境分析</w:t>
      </w:r>
      <w:r>
        <w:rPr>
          <w:rFonts w:hint="eastAsia"/>
        </w:rPr>
        <w:br/>
      </w:r>
      <w:r>
        <w:rPr>
          <w:rFonts w:hint="eastAsia"/>
        </w:rPr>
        <w:t>　　第二节 蛇纹石产业投资机会分析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蛇纹石产业投资风险分析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蛇纹石产业市场投资建议及注意事项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第一节 蛇纹石企业营销策略分析及建议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蛇纹石企业投资策略分析及建议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专家结论及建议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一、蛇纹石技术应用注意事项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我国主要蛇纹石矿的矿石成分</w:t>
      </w:r>
      <w:r>
        <w:rPr>
          <w:rFonts w:hint="eastAsia"/>
        </w:rPr>
        <w:br/>
      </w:r>
      <w:r>
        <w:rPr>
          <w:rFonts w:hint="eastAsia"/>
        </w:rPr>
        <w:t>　　图表 蛇纹石矿床一般工业要求</w:t>
      </w:r>
      <w:r>
        <w:rPr>
          <w:rFonts w:hint="eastAsia"/>
        </w:rPr>
        <w:br/>
      </w:r>
      <w:r>
        <w:rPr>
          <w:rFonts w:hint="eastAsia"/>
        </w:rPr>
        <w:t>　　图表 蛇纹石的产业链结构图</w:t>
      </w:r>
      <w:r>
        <w:rPr>
          <w:rFonts w:hint="eastAsia"/>
        </w:rPr>
        <w:br/>
      </w:r>
      <w:r>
        <w:rPr>
          <w:rFonts w:hint="eastAsia"/>
        </w:rPr>
        <w:t>　　图表 2019-2024年GDP及其增速统计</w:t>
      </w:r>
      <w:r>
        <w:rPr>
          <w:rFonts w:hint="eastAsia"/>
        </w:rPr>
        <w:br/>
      </w:r>
      <w:r>
        <w:rPr>
          <w:rFonts w:hint="eastAsia"/>
        </w:rPr>
        <w:t>　　图表 2024年月份CPI走势对比图</w:t>
      </w:r>
      <w:r>
        <w:rPr>
          <w:rFonts w:hint="eastAsia"/>
        </w:rPr>
        <w:br/>
      </w:r>
      <w:r>
        <w:rPr>
          <w:rFonts w:hint="eastAsia"/>
        </w:rPr>
        <w:t>　　图表 2024年全国固定资产投资情况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金融机构人民币存贷款基准利率调整表单位：%</w:t>
      </w:r>
      <w:r>
        <w:rPr>
          <w:rFonts w:hint="eastAsia"/>
        </w:rPr>
        <w:br/>
      </w:r>
      <w:r>
        <w:rPr>
          <w:rFonts w:hint="eastAsia"/>
        </w:rPr>
        <w:t>　　图表 2019-2024年存款准备金率历次调整</w:t>
      </w:r>
      <w:r>
        <w:rPr>
          <w:rFonts w:hint="eastAsia"/>
        </w:rPr>
        <w:br/>
      </w:r>
      <w:r>
        <w:rPr>
          <w:rFonts w:hint="eastAsia"/>
        </w:rPr>
        <w:t>　　图表 人民币汇率走势图 人民币兑美元</w:t>
      </w:r>
      <w:r>
        <w:rPr>
          <w:rFonts w:hint="eastAsia"/>
        </w:rPr>
        <w:br/>
      </w:r>
      <w:r>
        <w:rPr>
          <w:rFonts w:hint="eastAsia"/>
        </w:rPr>
        <w:t>　　图表 2024年人民币汇率统计</w:t>
      </w:r>
      <w:r>
        <w:rPr>
          <w:rFonts w:hint="eastAsia"/>
        </w:rPr>
        <w:br/>
      </w:r>
      <w:r>
        <w:rPr>
          <w:rFonts w:hint="eastAsia"/>
        </w:rPr>
        <w:t>　　图表 新冠疫情对蛇纹石行业的影响</w:t>
      </w:r>
      <w:r>
        <w:rPr>
          <w:rFonts w:hint="eastAsia"/>
        </w:rPr>
        <w:br/>
      </w:r>
      <w:r>
        <w:rPr>
          <w:rFonts w:hint="eastAsia"/>
        </w:rPr>
        <w:t>　　图表 蛇纹石行业发展的政策环境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2019-2024年我国蛇纹石行业生产能力对比</w:t>
      </w:r>
      <w:r>
        <w:rPr>
          <w:rFonts w:hint="eastAsia"/>
        </w:rPr>
        <w:br/>
      </w:r>
      <w:r>
        <w:rPr>
          <w:rFonts w:hint="eastAsia"/>
        </w:rPr>
        <w:t>　　图表 2019-2024年我国蛇纹石行业销售毛利润走势</w:t>
      </w:r>
      <w:r>
        <w:rPr>
          <w:rFonts w:hint="eastAsia"/>
        </w:rPr>
        <w:br/>
      </w:r>
      <w:r>
        <w:rPr>
          <w:rFonts w:hint="eastAsia"/>
        </w:rPr>
        <w:t>　　图表 2019-2024年我国蛇纹石行业偿债能力指标统计</w:t>
      </w:r>
      <w:r>
        <w:rPr>
          <w:rFonts w:hint="eastAsia"/>
        </w:rPr>
        <w:br/>
      </w:r>
      <w:r>
        <w:rPr>
          <w:rFonts w:hint="eastAsia"/>
        </w:rPr>
        <w:t>　　图表 2019-2024年蛇纹石行业发展能力走势</w:t>
      </w:r>
      <w:r>
        <w:rPr>
          <w:rFonts w:hint="eastAsia"/>
        </w:rPr>
        <w:br/>
      </w:r>
      <w:r>
        <w:rPr>
          <w:rFonts w:hint="eastAsia"/>
        </w:rPr>
        <w:t>　　图表 2019-2024年我国蛇纹石市场容量及增速</w:t>
      </w:r>
      <w:r>
        <w:rPr>
          <w:rFonts w:hint="eastAsia"/>
        </w:rPr>
        <w:br/>
      </w:r>
      <w:r>
        <w:rPr>
          <w:rFonts w:hint="eastAsia"/>
        </w:rPr>
        <w:t>　　图表 2019-2024年我国蛇纹石开工率走势图</w:t>
      </w:r>
      <w:r>
        <w:rPr>
          <w:rFonts w:hint="eastAsia"/>
        </w:rPr>
        <w:br/>
      </w:r>
      <w:r>
        <w:rPr>
          <w:rFonts w:hint="eastAsia"/>
        </w:rPr>
        <w:t>　　图表 2019-2024年我国蛇纹石市场规模对比</w:t>
      </w:r>
      <w:r>
        <w:rPr>
          <w:rFonts w:hint="eastAsia"/>
        </w:rPr>
        <w:br/>
      </w:r>
      <w:r>
        <w:rPr>
          <w:rFonts w:hint="eastAsia"/>
        </w:rPr>
        <w:t>　　图表 2024年我国蛇纹石重点区域分布</w:t>
      </w:r>
      <w:r>
        <w:rPr>
          <w:rFonts w:hint="eastAsia"/>
        </w:rPr>
        <w:br/>
      </w:r>
      <w:r>
        <w:rPr>
          <w:rFonts w:hint="eastAsia"/>
        </w:rPr>
        <w:t>　　图表 蛇纹石优势企业产品策略总结</w:t>
      </w:r>
      <w:r>
        <w:rPr>
          <w:rFonts w:hint="eastAsia"/>
        </w:rPr>
        <w:br/>
      </w:r>
      <w:r>
        <w:rPr>
          <w:rFonts w:hint="eastAsia"/>
        </w:rPr>
        <w:t>　　图表 2019-2024年蛇纹石行业产量及其增速走势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2019-2024年我国蛇纹石市场需求量及其增速</w:t>
      </w:r>
      <w:r>
        <w:rPr>
          <w:rFonts w:hint="eastAsia"/>
        </w:rPr>
        <w:br/>
      </w:r>
      <w:r>
        <w:rPr>
          <w:rFonts w:hint="eastAsia"/>
        </w:rPr>
        <w:t>　　图表 2019-2024年我国蛇纹石市场满足率统计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蛇纹石行业所处生命周期分析</w:t>
      </w:r>
      <w:r>
        <w:rPr>
          <w:rFonts w:hint="eastAsia"/>
        </w:rPr>
        <w:br/>
      </w:r>
      <w:r>
        <w:rPr>
          <w:rFonts w:hint="eastAsia"/>
        </w:rPr>
        <w:t>　　图表 江苏龙腾化工有限公司基本情况</w:t>
      </w:r>
      <w:r>
        <w:rPr>
          <w:rFonts w:hint="eastAsia"/>
        </w:rPr>
        <w:br/>
      </w:r>
      <w:r>
        <w:rPr>
          <w:rFonts w:hint="eastAsia"/>
        </w:rPr>
        <w:t>　　图表 江苏龙腾化工有限公司2024年资产负债结构</w:t>
      </w:r>
      <w:r>
        <w:rPr>
          <w:rFonts w:hint="eastAsia"/>
        </w:rPr>
        <w:br/>
      </w:r>
      <w:r>
        <w:rPr>
          <w:rFonts w:hint="eastAsia"/>
        </w:rPr>
        <w:t>　　图表 江苏龙腾化工有限公司2024年营业收入及利润统计表</w:t>
      </w:r>
      <w:r>
        <w:rPr>
          <w:rFonts w:hint="eastAsia"/>
        </w:rPr>
        <w:br/>
      </w:r>
      <w:r>
        <w:rPr>
          <w:rFonts w:hint="eastAsia"/>
        </w:rPr>
        <w:t>　　图表 江苏龙腾化工有限公司未来发展战略</w:t>
      </w:r>
      <w:r>
        <w:rPr>
          <w:rFonts w:hint="eastAsia"/>
        </w:rPr>
        <w:br/>
      </w:r>
      <w:r>
        <w:rPr>
          <w:rFonts w:hint="eastAsia"/>
        </w:rPr>
        <w:t>　　图表 日照宝鑫矿业资源有限公司组织机构</w:t>
      </w:r>
      <w:r>
        <w:rPr>
          <w:rFonts w:hint="eastAsia"/>
        </w:rPr>
        <w:br/>
      </w:r>
      <w:r>
        <w:rPr>
          <w:rFonts w:hint="eastAsia"/>
        </w:rPr>
        <w:t>　　图表 日照宝鑫矿业资源有限公司发展历程</w:t>
      </w:r>
      <w:r>
        <w:rPr>
          <w:rFonts w:hint="eastAsia"/>
        </w:rPr>
        <w:br/>
      </w:r>
      <w:r>
        <w:rPr>
          <w:rFonts w:hint="eastAsia"/>
        </w:rPr>
        <w:t>　　图表 蛇纹石化学成分</w:t>
      </w:r>
      <w:r>
        <w:rPr>
          <w:rFonts w:hint="eastAsia"/>
        </w:rPr>
        <w:br/>
      </w:r>
      <w:r>
        <w:rPr>
          <w:rFonts w:hint="eastAsia"/>
        </w:rPr>
        <w:t>　　图表 白云石化学成分</w:t>
      </w:r>
      <w:r>
        <w:rPr>
          <w:rFonts w:hint="eastAsia"/>
        </w:rPr>
        <w:br/>
      </w:r>
      <w:r>
        <w:rPr>
          <w:rFonts w:hint="eastAsia"/>
        </w:rPr>
        <w:t>　　图表 日照宝鑫矿业资源有限公司2024年资产负债结构</w:t>
      </w:r>
      <w:r>
        <w:rPr>
          <w:rFonts w:hint="eastAsia"/>
        </w:rPr>
        <w:br/>
      </w:r>
      <w:r>
        <w:rPr>
          <w:rFonts w:hint="eastAsia"/>
        </w:rPr>
        <w:t>　　图表 日照宝鑫矿业资源有限公司2024年营业收入及利润统计表</w:t>
      </w:r>
      <w:r>
        <w:rPr>
          <w:rFonts w:hint="eastAsia"/>
        </w:rPr>
        <w:br/>
      </w:r>
      <w:r>
        <w:rPr>
          <w:rFonts w:hint="eastAsia"/>
        </w:rPr>
        <w:t>　　图表 日照宝鑫矿业资源有限公司未来发展战略</w:t>
      </w:r>
      <w:r>
        <w:rPr>
          <w:rFonts w:hint="eastAsia"/>
        </w:rPr>
        <w:br/>
      </w:r>
      <w:r>
        <w:rPr>
          <w:rFonts w:hint="eastAsia"/>
        </w:rPr>
        <w:t>　　图表 江西省弋阳县华业矿产品有限公司基本情况</w:t>
      </w:r>
      <w:r>
        <w:rPr>
          <w:rFonts w:hint="eastAsia"/>
        </w:rPr>
        <w:br/>
      </w:r>
      <w:r>
        <w:rPr>
          <w:rFonts w:hint="eastAsia"/>
        </w:rPr>
        <w:t>　　图表 江西省弋阳县华业矿产品有限公司主要产品</w:t>
      </w:r>
      <w:r>
        <w:rPr>
          <w:rFonts w:hint="eastAsia"/>
        </w:rPr>
        <w:br/>
      </w:r>
      <w:r>
        <w:rPr>
          <w:rFonts w:hint="eastAsia"/>
        </w:rPr>
        <w:t>　　图表 2024年江西省弋阳县华业矿产品有限公司主要经营指标</w:t>
      </w:r>
      <w:r>
        <w:rPr>
          <w:rFonts w:hint="eastAsia"/>
        </w:rPr>
        <w:br/>
      </w:r>
      <w:r>
        <w:rPr>
          <w:rFonts w:hint="eastAsia"/>
        </w:rPr>
        <w:t>　　图表 江西省弋阳县华业矿产品有限公司发展战略</w:t>
      </w:r>
      <w:r>
        <w:rPr>
          <w:rFonts w:hint="eastAsia"/>
        </w:rPr>
        <w:br/>
      </w:r>
      <w:r>
        <w:rPr>
          <w:rFonts w:hint="eastAsia"/>
        </w:rPr>
        <w:t>　　图表 临沂市天利木业有限公司基本情况</w:t>
      </w:r>
      <w:r>
        <w:rPr>
          <w:rFonts w:hint="eastAsia"/>
        </w:rPr>
        <w:br/>
      </w:r>
      <w:r>
        <w:rPr>
          <w:rFonts w:hint="eastAsia"/>
        </w:rPr>
        <w:t>　　图表 石英砂的主要规格及标准</w:t>
      </w:r>
      <w:r>
        <w:rPr>
          <w:rFonts w:hint="eastAsia"/>
        </w:rPr>
        <w:br/>
      </w:r>
      <w:r>
        <w:rPr>
          <w:rFonts w:hint="eastAsia"/>
        </w:rPr>
        <w:t>　　图表 临沂市天利木业有限公司2024年资产负债结构</w:t>
      </w:r>
      <w:r>
        <w:rPr>
          <w:rFonts w:hint="eastAsia"/>
        </w:rPr>
        <w:br/>
      </w:r>
      <w:r>
        <w:rPr>
          <w:rFonts w:hint="eastAsia"/>
        </w:rPr>
        <w:t>　　图表 临沂市天利木业有限公司2024年营业收入及利润统计表</w:t>
      </w:r>
      <w:r>
        <w:rPr>
          <w:rFonts w:hint="eastAsia"/>
        </w:rPr>
        <w:br/>
      </w:r>
      <w:r>
        <w:rPr>
          <w:rFonts w:hint="eastAsia"/>
        </w:rPr>
        <w:t>　　图表 蕲春县长盛矿业有限责任公司基本情况</w:t>
      </w:r>
      <w:r>
        <w:rPr>
          <w:rFonts w:hint="eastAsia"/>
        </w:rPr>
        <w:br/>
      </w:r>
      <w:r>
        <w:rPr>
          <w:rFonts w:hint="eastAsia"/>
        </w:rPr>
        <w:t>　　图表 2024年蕲春县长盛矿业有限责任公司主要经营指标统计</w:t>
      </w:r>
      <w:r>
        <w:rPr>
          <w:rFonts w:hint="eastAsia"/>
        </w:rPr>
        <w:br/>
      </w:r>
      <w:r>
        <w:rPr>
          <w:rFonts w:hint="eastAsia"/>
        </w:rPr>
        <w:t>　　图表 2019-2024年我国蛇纹石进出口数据对比</w:t>
      </w:r>
      <w:r>
        <w:rPr>
          <w:rFonts w:hint="eastAsia"/>
        </w:rPr>
        <w:br/>
      </w:r>
      <w:r>
        <w:rPr>
          <w:rFonts w:hint="eastAsia"/>
        </w:rPr>
        <w:t>　　图表 2024年我国蛇纹石出口市场分布情况（按出口额统计）</w:t>
      </w:r>
      <w:r>
        <w:rPr>
          <w:rFonts w:hint="eastAsia"/>
        </w:rPr>
        <w:br/>
      </w:r>
      <w:r>
        <w:rPr>
          <w:rFonts w:hint="eastAsia"/>
        </w:rPr>
        <w:t>　　图表 2024年我国蛇纹石主要省市出口情况</w:t>
      </w:r>
      <w:r>
        <w:rPr>
          <w:rFonts w:hint="eastAsia"/>
        </w:rPr>
        <w:br/>
      </w:r>
      <w:r>
        <w:rPr>
          <w:rFonts w:hint="eastAsia"/>
        </w:rPr>
        <w:t>　　图表 2019-2024年我国蛇纹石主流厂家出厂价走势</w:t>
      </w:r>
      <w:r>
        <w:rPr>
          <w:rFonts w:hint="eastAsia"/>
        </w:rPr>
        <w:br/>
      </w:r>
      <w:r>
        <w:rPr>
          <w:rFonts w:hint="eastAsia"/>
        </w:rPr>
        <w:t>　　图表 2024年我国蛇纹石主流厂家平均价格走势图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2024年我国蛇纹石主流厂家的价格范围</w:t>
      </w:r>
      <w:r>
        <w:rPr>
          <w:rFonts w:hint="eastAsia"/>
        </w:rPr>
        <w:br/>
      </w:r>
      <w:r>
        <w:rPr>
          <w:rFonts w:hint="eastAsia"/>
        </w:rPr>
        <w:t>　　图表 2024-2030年我国蛇纹石价格预测</w:t>
      </w:r>
      <w:r>
        <w:rPr>
          <w:rFonts w:hint="eastAsia"/>
        </w:rPr>
        <w:br/>
      </w:r>
      <w:r>
        <w:rPr>
          <w:rFonts w:hint="eastAsia"/>
        </w:rPr>
        <w:t>　　图表 蛇纹石同类产品国内企业</w:t>
      </w:r>
      <w:r>
        <w:rPr>
          <w:rFonts w:hint="eastAsia"/>
        </w:rPr>
        <w:br/>
      </w:r>
      <w:r>
        <w:rPr>
          <w:rFonts w:hint="eastAsia"/>
        </w:rPr>
        <w:t>　　图表 2019-2024年我国蛇纹石不同规模企业企业格局</w:t>
      </w:r>
      <w:r>
        <w:rPr>
          <w:rFonts w:hint="eastAsia"/>
        </w:rPr>
        <w:br/>
      </w:r>
      <w:r>
        <w:rPr>
          <w:rFonts w:hint="eastAsia"/>
        </w:rPr>
        <w:t>　　图表 我国蛇纹石竞争群组</w:t>
      </w:r>
      <w:r>
        <w:rPr>
          <w:rFonts w:hint="eastAsia"/>
        </w:rPr>
        <w:br/>
      </w:r>
      <w:r>
        <w:rPr>
          <w:rFonts w:hint="eastAsia"/>
        </w:rPr>
        <w:t>　　图表 2024年我国蛇纹石同类产品国内、国内产品市场份额对比分析</w:t>
      </w:r>
      <w:r>
        <w:rPr>
          <w:rFonts w:hint="eastAsia"/>
        </w:rPr>
        <w:br/>
      </w:r>
      <w:r>
        <w:rPr>
          <w:rFonts w:hint="eastAsia"/>
        </w:rPr>
        <w:t>　　图表 国蛇纹石主力企业产品竞争力调查</w:t>
      </w:r>
      <w:r>
        <w:rPr>
          <w:rFonts w:hint="eastAsia"/>
        </w:rPr>
        <w:br/>
      </w:r>
      <w:r>
        <w:rPr>
          <w:rFonts w:hint="eastAsia"/>
        </w:rPr>
        <w:t>　　图表 我国蛇纹石5大品牌产品竞争力比较</w:t>
      </w:r>
      <w:r>
        <w:rPr>
          <w:rFonts w:hint="eastAsia"/>
        </w:rPr>
        <w:br/>
      </w:r>
      <w:r>
        <w:rPr>
          <w:rFonts w:hint="eastAsia"/>
        </w:rPr>
        <w:t>　　图表 蛇纹石主力企业价格竞争力调查</w:t>
      </w:r>
      <w:r>
        <w:rPr>
          <w:rFonts w:hint="eastAsia"/>
        </w:rPr>
        <w:br/>
      </w:r>
      <w:r>
        <w:rPr>
          <w:rFonts w:hint="eastAsia"/>
        </w:rPr>
        <w:t>　　图表 我国蛇纹石5大品牌价格竞争力比较</w:t>
      </w:r>
      <w:r>
        <w:rPr>
          <w:rFonts w:hint="eastAsia"/>
        </w:rPr>
        <w:br/>
      </w:r>
      <w:r>
        <w:rPr>
          <w:rFonts w:hint="eastAsia"/>
        </w:rPr>
        <w:t>　　图表 我国蛇纹石主力企业渠道竞争力调查</w:t>
      </w:r>
      <w:r>
        <w:rPr>
          <w:rFonts w:hint="eastAsia"/>
        </w:rPr>
        <w:br/>
      </w:r>
      <w:r>
        <w:rPr>
          <w:rFonts w:hint="eastAsia"/>
        </w:rPr>
        <w:t>　　图表 我国蛇纹石5大品牌渠道竞争力比较</w:t>
      </w:r>
      <w:r>
        <w:rPr>
          <w:rFonts w:hint="eastAsia"/>
        </w:rPr>
        <w:br/>
      </w:r>
      <w:r>
        <w:rPr>
          <w:rFonts w:hint="eastAsia"/>
        </w:rPr>
        <w:t>　　图表 国蛇纹石主力企业销售竞争力调查</w:t>
      </w:r>
      <w:r>
        <w:rPr>
          <w:rFonts w:hint="eastAsia"/>
        </w:rPr>
        <w:br/>
      </w:r>
      <w:r>
        <w:rPr>
          <w:rFonts w:hint="eastAsia"/>
        </w:rPr>
        <w:t>　　图表 我国蛇纹石5大品牌销售竞争力比较</w:t>
      </w:r>
      <w:r>
        <w:rPr>
          <w:rFonts w:hint="eastAsia"/>
        </w:rPr>
        <w:br/>
      </w:r>
      <w:r>
        <w:rPr>
          <w:rFonts w:hint="eastAsia"/>
        </w:rPr>
        <w:t>　　图表 我国蛇纹石主力企业服务竞争力调查</w:t>
      </w:r>
      <w:r>
        <w:rPr>
          <w:rFonts w:hint="eastAsia"/>
        </w:rPr>
        <w:br/>
      </w:r>
      <w:r>
        <w:rPr>
          <w:rFonts w:hint="eastAsia"/>
        </w:rPr>
        <w:t>　　图表 我国蛇纹石5大品牌服务竞争力比较</w:t>
      </w:r>
      <w:r>
        <w:rPr>
          <w:rFonts w:hint="eastAsia"/>
        </w:rPr>
        <w:br/>
      </w:r>
      <w:r>
        <w:rPr>
          <w:rFonts w:hint="eastAsia"/>
        </w:rPr>
        <w:t>　　图表 国外重点机构对2024年我国经济预测</w:t>
      </w:r>
      <w:r>
        <w:rPr>
          <w:rFonts w:hint="eastAsia"/>
        </w:rPr>
        <w:br/>
      </w:r>
      <w:r>
        <w:rPr>
          <w:rFonts w:hint="eastAsia"/>
        </w:rPr>
        <w:t>　　图表 国内重点权威机构对未来经济发展预测的观点</w:t>
      </w:r>
      <w:r>
        <w:rPr>
          <w:rFonts w:hint="eastAsia"/>
        </w:rPr>
        <w:br/>
      </w:r>
      <w:r>
        <w:rPr>
          <w:rFonts w:hint="eastAsia"/>
        </w:rPr>
        <w:t>　　图表 2024-2030年固定资产投资预测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2024-2030年进出口总额预测</w:t>
      </w:r>
      <w:r>
        <w:rPr>
          <w:rFonts w:hint="eastAsia"/>
        </w:rPr>
        <w:br/>
      </w:r>
      <w:r>
        <w:rPr>
          <w:rFonts w:hint="eastAsia"/>
        </w:rPr>
        <w:t>　　图表 2024-2030年我国蛇纹石市场规模及产销量预测</w:t>
      </w:r>
      <w:r>
        <w:rPr>
          <w:rFonts w:hint="eastAsia"/>
        </w:rPr>
        <w:br/>
      </w:r>
      <w:r>
        <w:rPr>
          <w:rFonts w:hint="eastAsia"/>
        </w:rPr>
        <w:t>　　图表 我国蛇纹石行业发展的推动因素</w:t>
      </w:r>
      <w:r>
        <w:rPr>
          <w:rFonts w:hint="eastAsia"/>
        </w:rPr>
        <w:br/>
      </w:r>
      <w:r>
        <w:rPr>
          <w:rFonts w:hint="eastAsia"/>
        </w:rPr>
        <w:t>　　图表 2024-2030年我国蛇纹石行业的优势</w:t>
      </w:r>
      <w:r>
        <w:rPr>
          <w:rFonts w:hint="eastAsia"/>
        </w:rPr>
        <w:br/>
      </w:r>
      <w:r>
        <w:rPr>
          <w:rFonts w:hint="eastAsia"/>
        </w:rPr>
        <w:t>　　图表 2024年我国蛇纹石行业投资份额构成预测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fae63af96431e" w:history="1">
        <w:r>
          <w:rPr>
            <w:rStyle w:val="Hyperlink"/>
          </w:rPr>
          <w:t>中国蛇纹石行业现状调研分析及发展趋势预测报告（2024年版）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fae63af96431e" w:history="1">
        <w:r>
          <w:rPr>
            <w:rStyle w:val="Hyperlink"/>
          </w:rPr>
          <w:t>https://www.20087.com/M_NengYuanKuangChan/69/SheWenShiHangYeQianJingFenXi.html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5ce0d5d904e38" w:history="1">
      <w:r>
        <w:rPr>
          <w:rStyle w:val="Hyperlink"/>
        </w:rPr>
        <w:t>中国蛇纹石行业现状调研分析及发展趋势预测报告（2024年版）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9/SheWenShiHangYeQianJingFenXi.html" TargetMode="External" Id="Re22fae63af96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9/SheWenShiHangYeQianJingFenXi.html" TargetMode="External" Id="Rb175ce0d5d90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2024-04-13T03:41:00Z</dcterms:created>
  <dcterms:modified xsi:type="dcterms:W3CDTF">2024-04-13T04:41:00Z</dcterms:modified>
  <dc:subject>中国蛇纹石行业现状调研分析及发展趋势预测报告（2024年版）</dc:subject>
  <dc:title>中国蛇纹石行业现状调研分析及发展趋势预测报告（2024年版）</dc:title>
  <cp:keywords>中国蛇纹石行业现状调研分析及发展趋势预测报告（2024年版）</cp:keywords>
  <dc:description>中国蛇纹石行业现状调研分析及发展趋势预测报告（2024年版）</dc:description>
</cp:coreProperties>
</file>