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522fbf5141ad" w:history="1">
              <w:r>
                <w:rPr>
                  <w:rStyle w:val="Hyperlink"/>
                </w:rPr>
                <w:t>2026-2032年中国镀银铜线行业研究及行业前景分析报告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522fbf5141ad" w:history="1">
              <w:r>
                <w:rPr>
                  <w:rStyle w:val="Hyperlink"/>
                </w:rPr>
                <w:t>2026-2032年中国镀银铜线行业研究及行业前景分析报告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522fbf5141ad" w:history="1">
                <w:r>
                  <w:rPr>
                    <w:rStyle w:val="Hyperlink"/>
                  </w:rPr>
                  <w:t>https://www.20087.com/9/36/DuYinTongXianHangYeFaZhanQianJing.html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铜线是在高纯铜导体表面电镀一层银金属的功能性线材，兼具铜的高导电性与银的优异抗氧化性、高频趋肤效应表现，广泛应用于高频通信、航空航天线缆、微波器件及高端音响系统。目前，镀银铜线生产工艺聚焦于镀层均匀性、结合力及表面粗糙度控制，先进产线采用在线厚度监测与张力闭环系统保障一致性。高端应用对镀银层纯度（≥99.9%）、晶粒取向及无硫无卤环境提出严苛要求。然而，镀银铜线在长期高温高湿环境下仍可能出现银迁移或硫化变色问题，影响信号完整性。此外，白银价格波动大，导致原材料成本不可控，制约其在成本敏感领域的推广。</w:t>
      </w:r>
      <w:r>
        <w:rPr>
          <w:rFonts w:hint="eastAsia"/>
        </w:rPr>
        <w:br/>
      </w:r>
      <w:r>
        <w:rPr>
          <w:rFonts w:hint="eastAsia"/>
        </w:rPr>
        <w:t>　　未来，镀银铜线将围绕纳米结构调控、替代镀层与智能制造升级展开创新。梯度镀层或银-石墨烯复合镀层可提升抗迁移能力并减少银用量。研究机构正探索钯、锡合金等低成本替代镀层，在特定频段内模拟银的电性能。在制造端，数字孪生与AI视觉检测将实现镀层缺陷毫秒级识别与工艺自纠偏。随着6G与太赫兹通信发展，对超低损耗传输线的需求将推动镀银铜线向更细径、更高频稳定性的方向演进。同时，闭环白银回收体系将被纳入绿色供应链，降低资源依赖风险。长远看，镀银铜线将在高频高速互连领域维持不可替代地位，并通过材料与工艺革新拓展至量子计算、卫星互联网等前沿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522fbf5141ad" w:history="1">
        <w:r>
          <w:rPr>
            <w:rStyle w:val="Hyperlink"/>
          </w:rPr>
          <w:t>2026-2032年中国镀银铜线行业研究及行业前景分析报告</w:t>
        </w:r>
      </w:hyperlink>
      <w:r>
        <w:rPr>
          <w:rFonts w:hint="eastAsia"/>
        </w:rPr>
        <w:t>》系统分析了镀银铜线行业的市场规模、需求动态及价格趋势，并深入探讨了镀银铜线产业链结构的变化与发展。报告详细解读了镀银铜线行业现状，科学预测了未来市场前景与发展趋势，同时对镀银铜线细分市场的竞争格局进行了全面评估，重点关注领先企业的竞争实力、市场集中度及品牌影响力。结合镀银铜线技术现状与未来方向，报告揭示了镀银铜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镀银铜线市场概述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按照不同产品类型，镀银铜线主要可以分为如下几个类别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中国不同产品类型镀银铜线增长趋势2021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镀银铜合金</w:t>
      </w:r>
      <w:r>
        <w:rPr>
          <w:rFonts w:hint="eastAsia"/>
        </w:rPr>
        <w:br/>
      </w:r>
      <w:r>
        <w:rPr>
          <w:rFonts w:hint="eastAsia"/>
        </w:rPr>
        <w:t>　　　　1.2.3 镀银铜</w:t>
      </w:r>
      <w:r>
        <w:rPr>
          <w:rFonts w:hint="eastAsia"/>
        </w:rPr>
        <w:br/>
      </w:r>
      <w:r>
        <w:rPr>
          <w:rFonts w:hint="eastAsia"/>
        </w:rPr>
        <w:t>　　1.3 从不同应用，镀银铜线主要包括如下几个方面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中国不同应用镀银铜线增长趋势2021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中国镀银铜线发展现状及未来趋势（2021-2032）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中国市场镀银铜线收入及增长率（2021-2032）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中国市场镀银铜线销量及增长率（2021-2032）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中国市场主要镀银铜线厂商分析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中国市场主要厂商镀银铜线销量及市场占有率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中国市场主要厂商镀银铜线销量（2021-2026）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中国市场主要厂商镀银铜线收入及市场占有率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中国市场主要厂商镀银铜线收入（2021-2026）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中国市场主要厂商镀银铜线收入市场份额（2021-2026）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2025年中国市场主要厂商镀银铜线收入排名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中国市场主要厂商镀银铜线价格（2021-2026）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中国市场主要厂商镀银铜线总部及产地分布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中国市场主要厂商成立时间及镀银铜线商业化日期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中国市场主要厂商镀银铜线产品类型及应用</w:t>
      </w:r>
      <w:r>
        <w:rPr>
          <w:rFonts w:hint="eastAsia"/>
        </w:rPr>
        <w:br/>
      </w:r>
      <w:r>
        <w:rPr>
          <w:rFonts w:hint="eastAsia"/>
        </w:rPr>
        <w:t>　　2.7 镀银铜线行业集中度、竞争程度分析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镀银铜线行业集中度分析：2025年中国Top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中国市场镀银铜线第一梯队、第二梯队和第三梯队厂商（品牌）及2025年市场份额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重点企业（12）在中国市场镀银铜线销量、收入、价格及毛利率（2021-2026）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不同产品类型镀银铜线分析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中国市场不同产品类型镀银铜线销量（2021-2032）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中国市场不同产品类型镀银铜线销量预测（2027-2032）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中国市场不同产品类型镀银铜线规模（2021-2032）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中国市场不同产品类型镀银铜线规模及市场份额（2021-2026）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中国市场不同产品类型镀银铜线规模预测（2027-2032）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中国市场不同产品类型镀银铜线价格走势（2021-2032）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不同应用镀银铜线分析</w:t>
      </w:r>
      <w:r>
        <w:rPr>
          <w:rFonts w:hint="eastAsia"/>
        </w:rPr>
        <w:br/>
      </w:r>
      <w:r>
        <w:rPr>
          <w:rFonts w:hint="eastAsia"/>
        </w:rPr>
        <w:t>　　5.1 中国市场不同应用镀银铜线销量（2021-2032）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中国市场不同应用镀银铜线销量及市场份额（2021-2026）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中国市场不同应用镀银铜线销量预测（2027-2032）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中国市场不同应用镀银铜线规模（2021-2032）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中国市场不同应用镀银铜线规模及市场份额（2021-2026）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中国市场不同应用镀银铜线规模预测（2027-2032）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中国市场不同应用镀银铜线价格走势（2021-2032）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镀银铜线行业发展分析---发展趋势</w:t>
      </w:r>
      <w:r>
        <w:rPr>
          <w:rFonts w:hint="eastAsia"/>
        </w:rPr>
        <w:br/>
      </w:r>
      <w:r>
        <w:rPr>
          <w:rFonts w:hint="eastAsia"/>
        </w:rPr>
        <w:t>　　6.2 镀银铜线行业发展分析---厂商壁垒</w:t>
      </w:r>
      <w:r>
        <w:rPr>
          <w:rFonts w:hint="eastAsia"/>
        </w:rPr>
        <w:br/>
      </w:r>
      <w:r>
        <w:rPr>
          <w:rFonts w:hint="eastAsia"/>
        </w:rPr>
        <w:t>　　6.3 镀银铜线行业发展分析---驱动因素</w:t>
      </w:r>
      <w:r>
        <w:rPr>
          <w:rFonts w:hint="eastAsia"/>
        </w:rPr>
        <w:br/>
      </w:r>
      <w:r>
        <w:rPr>
          <w:rFonts w:hint="eastAsia"/>
        </w:rPr>
        <w:t>　　6.4 镀银铜线行业发展分析---制约因素</w:t>
      </w:r>
      <w:r>
        <w:rPr>
          <w:rFonts w:hint="eastAsia"/>
        </w:rPr>
        <w:br/>
      </w:r>
      <w:r>
        <w:rPr>
          <w:rFonts w:hint="eastAsia"/>
        </w:rPr>
        <w:t>　　6.5 镀银铜线中国企业SWOT分析</w:t>
      </w:r>
      <w:r>
        <w:rPr>
          <w:rFonts w:hint="eastAsia"/>
        </w:rPr>
        <w:br/>
      </w:r>
      <w:r>
        <w:rPr>
          <w:rFonts w:hint="eastAsia"/>
        </w:rPr>
        <w:t>　　6.6 镀银铜线行业发展分析---行业政策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镀银铜线行业产业链简介</w:t>
      </w:r>
      <w:r>
        <w:rPr>
          <w:rFonts w:hint="eastAsia"/>
        </w:rPr>
        <w:br/>
      </w:r>
      <w:r>
        <w:rPr>
          <w:rFonts w:hint="eastAsia"/>
        </w:rPr>
        <w:t>　　7.2 镀银铜线产业链分析-上游</w:t>
      </w:r>
      <w:r>
        <w:rPr>
          <w:rFonts w:hint="eastAsia"/>
        </w:rPr>
        <w:br/>
      </w:r>
      <w:r>
        <w:rPr>
          <w:rFonts w:hint="eastAsia"/>
        </w:rPr>
        <w:t>　　7.3 镀银铜线产业链分析-中游</w:t>
      </w:r>
      <w:r>
        <w:rPr>
          <w:rFonts w:hint="eastAsia"/>
        </w:rPr>
        <w:br/>
      </w:r>
      <w:r>
        <w:rPr>
          <w:rFonts w:hint="eastAsia"/>
        </w:rPr>
        <w:t>　　7.4 镀银铜线产业链分析-下游</w:t>
      </w:r>
      <w:r>
        <w:rPr>
          <w:rFonts w:hint="eastAsia"/>
        </w:rPr>
        <w:br/>
      </w:r>
      <w:r>
        <w:rPr>
          <w:rFonts w:hint="eastAsia"/>
        </w:rPr>
        <w:t>　　7.5 镀银铜线行业采购模式</w:t>
      </w:r>
      <w:r>
        <w:rPr>
          <w:rFonts w:hint="eastAsia"/>
        </w:rPr>
        <w:br/>
      </w:r>
      <w:r>
        <w:rPr>
          <w:rFonts w:hint="eastAsia"/>
        </w:rPr>
        <w:t>　　7.6 镀银铜线行业生产模式</w:t>
      </w:r>
      <w:r>
        <w:rPr>
          <w:rFonts w:hint="eastAsia"/>
        </w:rPr>
        <w:br/>
      </w:r>
      <w:r>
        <w:rPr>
          <w:rFonts w:hint="eastAsia"/>
        </w:rPr>
        <w:t>　　7.7 镀银铜线行业销售模式及销售渠道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中国本土镀银铜线产能、产量分析</w:t>
      </w:r>
      <w:r>
        <w:rPr>
          <w:rFonts w:hint="eastAsia"/>
        </w:rPr>
        <w:br/>
      </w:r>
      <w:r>
        <w:rPr>
          <w:rFonts w:hint="eastAsia"/>
        </w:rPr>
        <w:t>　　8.1 中国镀银铜线供需现状及预测（2021-2032）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中国镀银铜线产能、产量、产能利用率及发展趋势（2021-2032）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中国镀银铜线产量、市场需求量及发展趋势（2021-2032）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中国镀银铜线进出口分析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中国市场镀银铜线主要进口来源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中国市场镀银铜线主要出口目的地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不同产品类型镀银铜线市场规模2021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不同应用镀银铜线市场规模2021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中国市场主要厂商镀银铜线收入（2021-2026）&amp;（万元）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中国市场主要厂商镀银铜线收入份额（2021-2026）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2025年中国主要生产商镀银铜线收入排名（万元）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中国市场主要厂商镀银铜线价格（2021-2026）&amp;（元/吨）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中国市场主要厂商镀银铜线总部及产地分布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中国市场主要厂商成立时间及镀银铜线商业化日期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中国市场主要厂商镀银铜线产品类型及应用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2025年中国市场镀银铜线主要厂商市场地位（第一梯队、第二梯队和第三梯队）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镀银铜线市场投资、并购等现状分析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镀银铜线生产基地、总部、竞争对手及市场地位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镀银铜线产品规格、参数及市场应用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镀银铜线销量（吨）、收入（万元）、价格（元/吨）及毛利率（2021-2026）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中国市场不同产品类型镀银铜线规模（2021-2026）&amp;（万元）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中国市场不同产品类型镀银铜线规模市场份额（2021-2026）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中国市场不同产品类型镀银铜线规模预测（2027-2032）&amp;（万元）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中国市场不同产品类型镀银铜线规模市场份额预测（2027-2032）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中国市场不同应用镀银铜线销量（2021-2026）&amp;（吨）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中国市场不同应用镀银铜线销量市场份额（2021-2026）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中国市场不同应用镀银铜线销量预测（2027-2032）&amp;（吨）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中国市场不同应用镀银铜线销量市场份额预测（2027-2032）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中国市场不同应用镀银铜线规模（2021-2026）&amp;（万元）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中国市场不同应用镀银铜线规模市场份额（2021-2026）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中国市场不同应用镀银铜线规模预测（2027-2032）&amp;（万元）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中国市场不同应用镀银铜线规模市场份额预测（2027-2032）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镀银铜线行业发展分析---发展趋势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镀银铜线行业发展分析---厂商壁垒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镀银铜线行业发展分析---驱动因素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镀银铜线行业发展分析---制约因素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镀银铜线行业相关重点政策一览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镀银铜线行业供应链分析</w:t>
      </w:r>
      <w:r>
        <w:rPr>
          <w:rFonts w:hint="eastAsia"/>
        </w:rPr>
        <w:br/>
      </w:r>
      <w:r>
        <w:rPr>
          <w:rFonts w:hint="eastAsia"/>
        </w:rPr>
        <w:t>　　表 96： 镀银铜线上游原料供应商</w:t>
      </w:r>
      <w:r>
        <w:rPr>
          <w:rFonts w:hint="eastAsia"/>
        </w:rPr>
        <w:br/>
      </w:r>
      <w:r>
        <w:rPr>
          <w:rFonts w:hint="eastAsia"/>
        </w:rPr>
        <w:t>　　表 97： 镀银铜线行业主要下游客户</w:t>
      </w:r>
      <w:r>
        <w:rPr>
          <w:rFonts w:hint="eastAsia"/>
        </w:rPr>
        <w:br/>
      </w:r>
      <w:r>
        <w:rPr>
          <w:rFonts w:hint="eastAsia"/>
        </w:rPr>
        <w:t>　　表 98： 镀银铜线典型经销商</w:t>
      </w:r>
      <w:r>
        <w:rPr>
          <w:rFonts w:hint="eastAsia"/>
        </w:rPr>
        <w:br/>
      </w:r>
      <w:r>
        <w:rPr>
          <w:rFonts w:hint="eastAsia"/>
        </w:rPr>
        <w:t>　　表 99： 中国镀银铜线产量、销量、进口量及出口量（2021-2026）&amp;（吨）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中国镀银铜线产量、销量、进口量及出口量预测（2027-2032）&amp;（吨）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中国市场镀银铜线主要进口来源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中国市场镀银铜线主要出口目的地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镀银铜线产品图片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中国不同产品类型镀银铜线市场规模市场份额2025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镀银铜合金产品图片</w:t>
      </w:r>
      <w:r>
        <w:rPr>
          <w:rFonts w:hint="eastAsia"/>
        </w:rPr>
        <w:br/>
      </w:r>
      <w:r>
        <w:rPr>
          <w:rFonts w:hint="eastAsia"/>
        </w:rPr>
        <w:t>　　图 4： 镀银铜产品图片</w:t>
      </w:r>
      <w:r>
        <w:rPr>
          <w:rFonts w:hint="eastAsia"/>
        </w:rPr>
        <w:br/>
      </w:r>
      <w:r>
        <w:rPr>
          <w:rFonts w:hint="eastAsia"/>
        </w:rPr>
        <w:t>　　图 5： 中国不同应用镀银铜线市场份额2025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中国市场镀银铜线市场规模，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中国市场镀银铜线收入及增长率（2021-2032）&amp;（万元）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中国市场镀银铜线销量及增长率（2021-2032）&amp;（吨）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2025年中国市场主要厂商镀银铜线销量市场份额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2025年中国市场主要厂商镀银铜线收入市场份额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2025年中国市场前五大厂商镀银铜线市场份额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2025年中国市场镀银铜线第一梯队、第二梯队和第三梯队厂商（品牌）及市场份额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中国市场不同产品类型镀银铜线价格走势（2021-2032）&amp;（元/吨）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中国市场不同应用镀银铜线价格走势（2021-2032）&amp;（元/吨）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镀银铜线中国企业SWOT分析</w:t>
      </w:r>
      <w:r>
        <w:rPr>
          <w:rFonts w:hint="eastAsia"/>
        </w:rPr>
        <w:br/>
      </w:r>
      <w:r>
        <w:rPr>
          <w:rFonts w:hint="eastAsia"/>
        </w:rPr>
        <w:t>　　图 20： 镀银铜线产业链</w:t>
      </w:r>
      <w:r>
        <w:rPr>
          <w:rFonts w:hint="eastAsia"/>
        </w:rPr>
        <w:br/>
      </w:r>
      <w:r>
        <w:rPr>
          <w:rFonts w:hint="eastAsia"/>
        </w:rPr>
        <w:t>　　图 21： 镀银铜线行业采购模式分析</w:t>
      </w:r>
      <w:r>
        <w:rPr>
          <w:rFonts w:hint="eastAsia"/>
        </w:rPr>
        <w:br/>
      </w:r>
      <w:r>
        <w:rPr>
          <w:rFonts w:hint="eastAsia"/>
        </w:rPr>
        <w:t>　　图 22： 镀银铜线行业生产模式分析</w:t>
      </w:r>
      <w:r>
        <w:rPr>
          <w:rFonts w:hint="eastAsia"/>
        </w:rPr>
        <w:br/>
      </w:r>
      <w:r>
        <w:rPr>
          <w:rFonts w:hint="eastAsia"/>
        </w:rPr>
        <w:t>　　图 23： 镀银铜线行业销售模式分析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中国镀银铜线产能、产量、产能利用率及发展趋势（2021-2032）&amp;（吨）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中国镀银铜线产量、市场需求量及发展趋势（2021-2032）&amp;（吨）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522fbf5141ad" w:history="1">
        <w:r>
          <w:rPr>
            <w:rStyle w:val="Hyperlink"/>
          </w:rPr>
          <w:t>2026-2032年中国镀银铜线行业研究及行业前景分析报告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522fbf5141ad" w:history="1">
        <w:r>
          <w:rPr>
            <w:rStyle w:val="Hyperlink"/>
          </w:rPr>
          <w:t>https://www.20087.com/9/36/DuYinTongXianHangYeFaZhanQianJing.html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热点：镀银电缆是什么样的、镀银铜线多少钱一公斤、镀银铜线用在什么地方、镀银铜线怎么鉴别?、带皮电缆回收多少钱一斤、镀银铜线用在什么地方、白铜电线、镀银铜线图片大全、镀银线相当于多少的铜线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0bd1a05c413c" w:history="1">
      <w:r>
        <w:rPr>
          <w:rStyle w:val="Hyperlink"/>
        </w:rPr>
        <w:t>2026-2032年中国镀银铜线行业研究及行业前景分析报告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uYinTongXianHangYeFaZhanQianJing.html" TargetMode="External" Id="Rb4ed522fbf5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uYinTongXianHangYeFaZhanQianJing.html" TargetMode="External" Id="R73cf0bd1a05c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2025-12-07T07:10:16Z</dcterms:created>
  <dcterms:modified xsi:type="dcterms:W3CDTF">2025-12-07T08:10:16Z</dcterms:modified>
  <dc:subject>2026-2032年中国镀银铜线行业研究及行业前景分析报告</dc:subject>
  <dc:title>2026-2032年中国镀银铜线行业研究及行业前景分析报告</dc:title>
  <cp:keywords>2026-2032年中国镀银铜线行业研究及行业前景分析报告</cp:keywords>
  <dc:description>2026-2032年中国镀银铜线行业研究及行业前景分析报告</dc:description>
</cp:coreProperties>
</file>