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d0e485514763" w:history="1">
              <w:r>
                <w:rPr>
                  <w:rStyle w:val="Hyperlink"/>
                </w:rPr>
                <w:t>2024年中国金矿采选发展现状调研及市场前景分析报告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d0e485514763" w:history="1">
              <w:r>
                <w:rPr>
                  <w:rStyle w:val="Hyperlink"/>
                </w:rPr>
                <w:t>2024年中国金矿采选发展现状调研及市场前景分析报告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cd0e485514763" w:history="1">
                <w:r>
                  <w:rPr>
                    <w:rStyle w:val="Hyperlink"/>
                  </w:rPr>
                  <w:t>https://www.20087.com/A/16/JinKuangCaiXuanShiChangFenXiBaoGao.html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采选是金矿资源开发的关键环节，近年来，随着黄金价格的波动和开采技术的进步，行业正经历着从传统开采向智能化、环保化转型。自动化、无人化开采技术的应用，如遥控钻探和地下开采机器人，提高了开采效率和安全性。同时，对环境影响的控制和矿产资源的可持续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矿采选将更加注重技术创新和可持续发展。技术创新将推动更高效的资源定位和开采技术，减少对环境的影响，如采用无氰化物的黄金提取方法。可持续发展则意味着加强对矿区生态的保护和修复，以及提高资源回收率，推动循环经济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2024-2030年全球金矿采选行业发展概况</w:t>
      </w:r>
      <w:r>
        <w:rPr>
          <w:rFonts w:hint="eastAsia"/>
        </w:rPr>
        <w:br/>
      </w:r>
      <w:r>
        <w:rPr>
          <w:rFonts w:hint="eastAsia"/>
        </w:rPr>
        <w:t>　　第一节 全球金矿采选运行环境分析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一、全球经济发展概况</w:t>
      </w:r>
      <w:r>
        <w:rPr>
          <w:rFonts w:hint="eastAsia"/>
        </w:rPr>
        <w:br/>
      </w:r>
      <w:r>
        <w:rPr>
          <w:rFonts w:hint="eastAsia"/>
        </w:rPr>
        <w:t>　　　　二、全球经济形势特征</w:t>
      </w:r>
      <w:r>
        <w:rPr>
          <w:rFonts w:hint="eastAsia"/>
        </w:rPr>
        <w:br/>
      </w:r>
      <w:r>
        <w:rPr>
          <w:rFonts w:hint="eastAsia"/>
        </w:rPr>
        <w:t>　　　　三、全球人口总数和分布</w:t>
      </w:r>
      <w:r>
        <w:rPr>
          <w:rFonts w:hint="eastAsia"/>
        </w:rPr>
        <w:br/>
      </w:r>
      <w:r>
        <w:rPr>
          <w:rFonts w:hint="eastAsia"/>
        </w:rPr>
        <w:t>　　　　四、全球黄金市场发展概况</w:t>
      </w:r>
      <w:r>
        <w:rPr>
          <w:rFonts w:hint="eastAsia"/>
        </w:rPr>
        <w:br/>
      </w:r>
      <w:r>
        <w:rPr>
          <w:rFonts w:hint="eastAsia"/>
        </w:rPr>
        <w:t>　　　　　　（一）全球黄金产量情况</w:t>
      </w:r>
      <w:r>
        <w:rPr>
          <w:rFonts w:hint="eastAsia"/>
        </w:rPr>
        <w:br/>
      </w:r>
      <w:r>
        <w:rPr>
          <w:rFonts w:hint="eastAsia"/>
        </w:rPr>
        <w:t>　　　　　　（二）全球黄金需求情况</w:t>
      </w:r>
      <w:r>
        <w:rPr>
          <w:rFonts w:hint="eastAsia"/>
        </w:rPr>
        <w:br/>
      </w:r>
      <w:r>
        <w:rPr>
          <w:rFonts w:hint="eastAsia"/>
        </w:rPr>
        <w:t>　　　　　　（三）全球黄金供给情况</w:t>
      </w:r>
      <w:r>
        <w:rPr>
          <w:rFonts w:hint="eastAsia"/>
        </w:rPr>
        <w:br/>
      </w:r>
      <w:r>
        <w:rPr>
          <w:rFonts w:hint="eastAsia"/>
        </w:rPr>
        <w:t>　　第二节 2024年全球金矿采选发展现状</w:t>
      </w:r>
      <w:r>
        <w:rPr>
          <w:rFonts w:hint="eastAsia"/>
        </w:rPr>
        <w:br/>
      </w:r>
      <w:r>
        <w:rPr>
          <w:rFonts w:hint="eastAsia"/>
        </w:rPr>
        <w:t>　　　　一、全球金矿资源发展概况</w:t>
      </w:r>
      <w:r>
        <w:rPr>
          <w:rFonts w:hint="eastAsia"/>
        </w:rPr>
        <w:br/>
      </w:r>
      <w:r>
        <w:rPr>
          <w:rFonts w:hint="eastAsia"/>
        </w:rPr>
        <w:t>　　　　二、全球金矿采选发展概况</w:t>
      </w:r>
      <w:r>
        <w:rPr>
          <w:rFonts w:hint="eastAsia"/>
        </w:rPr>
        <w:br/>
      </w:r>
      <w:r>
        <w:rPr>
          <w:rFonts w:hint="eastAsia"/>
        </w:rPr>
        <w:t>　　　　三、全球金矿采选技术概况</w:t>
      </w:r>
      <w:r>
        <w:rPr>
          <w:rFonts w:hint="eastAsia"/>
        </w:rPr>
        <w:br/>
      </w:r>
      <w:r>
        <w:rPr>
          <w:rFonts w:hint="eastAsia"/>
        </w:rPr>
        <w:t>　　第三节 2024年全球主要国家金矿采选运行分析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2024-2030年中国金矿采选行业发展环境分析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2024-2030年中国金矿采选行业发展政策环境分析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2024-2030年中国采矿业运行态势分析</w:t>
      </w:r>
      <w:r>
        <w:rPr>
          <w:rFonts w:hint="eastAsia"/>
        </w:rPr>
        <w:br/>
      </w:r>
      <w:r>
        <w:rPr>
          <w:rFonts w:hint="eastAsia"/>
        </w:rPr>
        <w:t>　　　　一、中国采矿业固定资产投资分析</w:t>
      </w:r>
      <w:r>
        <w:rPr>
          <w:rFonts w:hint="eastAsia"/>
        </w:rPr>
        <w:br/>
      </w:r>
      <w:r>
        <w:rPr>
          <w:rFonts w:hint="eastAsia"/>
        </w:rPr>
        <w:t>　　　　二、有色金属固定资产投资完成情况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2024-2030年中国金矿采选市场运行新形势</w:t>
      </w:r>
      <w:r>
        <w:rPr>
          <w:rFonts w:hint="eastAsia"/>
        </w:rPr>
        <w:br/>
      </w:r>
      <w:r>
        <w:rPr>
          <w:rFonts w:hint="eastAsia"/>
        </w:rPr>
        <w:t>　　第一节 2024-2030年中国金矿发展现状</w:t>
      </w:r>
      <w:r>
        <w:rPr>
          <w:rFonts w:hint="eastAsia"/>
        </w:rPr>
        <w:br/>
      </w:r>
      <w:r>
        <w:rPr>
          <w:rFonts w:hint="eastAsia"/>
        </w:rPr>
        <w:t>　　　　一、中国金矿床的类型</w:t>
      </w:r>
      <w:r>
        <w:rPr>
          <w:rFonts w:hint="eastAsia"/>
        </w:rPr>
        <w:br/>
      </w:r>
      <w:r>
        <w:rPr>
          <w:rFonts w:hint="eastAsia"/>
        </w:rPr>
        <w:t>　　　　二、中国金矿分布情况</w:t>
      </w:r>
      <w:r>
        <w:rPr>
          <w:rFonts w:hint="eastAsia"/>
        </w:rPr>
        <w:br/>
      </w:r>
      <w:r>
        <w:rPr>
          <w:rFonts w:hint="eastAsia"/>
        </w:rPr>
        <w:t>　　　　三、中国金矿储量情况</w:t>
      </w:r>
      <w:r>
        <w:rPr>
          <w:rFonts w:hint="eastAsia"/>
        </w:rPr>
        <w:br/>
      </w:r>
      <w:r>
        <w:rPr>
          <w:rFonts w:hint="eastAsia"/>
        </w:rPr>
        <w:t>　　第二节 2024-2030年中国金矿采选现状综述</w:t>
      </w:r>
      <w:r>
        <w:rPr>
          <w:rFonts w:hint="eastAsia"/>
        </w:rPr>
        <w:br/>
      </w:r>
      <w:r>
        <w:rPr>
          <w:rFonts w:hint="eastAsia"/>
        </w:rPr>
        <w:t>　　　　一、中国金矿采选行业发展机遇</w:t>
      </w:r>
      <w:r>
        <w:rPr>
          <w:rFonts w:hint="eastAsia"/>
        </w:rPr>
        <w:br/>
      </w:r>
      <w:r>
        <w:rPr>
          <w:rFonts w:hint="eastAsia"/>
        </w:rPr>
        <w:t>　　　　二、中国金矿采选技术发展分析</w:t>
      </w:r>
      <w:r>
        <w:rPr>
          <w:rFonts w:hint="eastAsia"/>
        </w:rPr>
        <w:br/>
      </w:r>
      <w:r>
        <w:rPr>
          <w:rFonts w:hint="eastAsia"/>
        </w:rPr>
        <w:t>　　第二节 2024-2030年中国金矿采选市场运行动态分析</w:t>
      </w:r>
      <w:r>
        <w:rPr>
          <w:rFonts w:hint="eastAsia"/>
        </w:rPr>
        <w:br/>
      </w:r>
      <w:r>
        <w:rPr>
          <w:rFonts w:hint="eastAsia"/>
        </w:rPr>
        <w:t>　　　　一、2024年黄金市场发展概况</w:t>
      </w:r>
      <w:r>
        <w:rPr>
          <w:rFonts w:hint="eastAsia"/>
        </w:rPr>
        <w:br/>
      </w:r>
      <w:r>
        <w:rPr>
          <w:rFonts w:hint="eastAsia"/>
        </w:rPr>
        <w:t>　　　　二、金矿采选投资规模分析</w:t>
      </w:r>
      <w:r>
        <w:rPr>
          <w:rFonts w:hint="eastAsia"/>
        </w:rPr>
        <w:br/>
      </w:r>
      <w:r>
        <w:rPr>
          <w:rFonts w:hint="eastAsia"/>
        </w:rPr>
        <w:t>　　　　三、金矿采选市场供给分析</w:t>
      </w:r>
      <w:r>
        <w:rPr>
          <w:rFonts w:hint="eastAsia"/>
        </w:rPr>
        <w:br/>
      </w:r>
      <w:r>
        <w:rPr>
          <w:rFonts w:hint="eastAsia"/>
        </w:rPr>
        <w:t>　　　　四、金矿采选市场需求分析</w:t>
      </w:r>
      <w:r>
        <w:rPr>
          <w:rFonts w:hint="eastAsia"/>
        </w:rPr>
        <w:br/>
      </w:r>
      <w:r>
        <w:rPr>
          <w:rFonts w:hint="eastAsia"/>
        </w:rPr>
        <w:t>　　　　五、金矿采选市场供需分析</w:t>
      </w:r>
      <w:r>
        <w:rPr>
          <w:rFonts w:hint="eastAsia"/>
        </w:rPr>
        <w:br/>
      </w:r>
      <w:r>
        <w:rPr>
          <w:rFonts w:hint="eastAsia"/>
        </w:rPr>
        <w:t>　　第三节 2024-2030年中国金矿采选产业发展存在问题分析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2019-2024年中国金矿采选所属行业发展分析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一、2024年中国金矿采选所属行业发展概况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2024年中国金矿采选所属行业结构分析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2019-2024年中国金矿采选所属行业成本费用分析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2019-2024年中国金矿采选所属行业运营效益分析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2019-2024年中国黄金交易市场运行分析</w:t>
      </w:r>
      <w:r>
        <w:rPr>
          <w:rFonts w:hint="eastAsia"/>
        </w:rPr>
        <w:br/>
      </w:r>
      <w:r>
        <w:rPr>
          <w:rFonts w:hint="eastAsia"/>
        </w:rPr>
        <w:t>　　第一节 2024年黄金市场价格分析</w:t>
      </w:r>
      <w:r>
        <w:rPr>
          <w:rFonts w:hint="eastAsia"/>
        </w:rPr>
        <w:br/>
      </w:r>
      <w:r>
        <w:rPr>
          <w:rFonts w:hint="eastAsia"/>
        </w:rPr>
        <w:t>　　　　一、黄金价格及影响因素分析</w:t>
      </w:r>
      <w:r>
        <w:rPr>
          <w:rFonts w:hint="eastAsia"/>
        </w:rPr>
        <w:br/>
      </w:r>
      <w:r>
        <w:rPr>
          <w:rFonts w:hint="eastAsia"/>
        </w:rPr>
        <w:t>　　　　二、2024年黄金市场价格分析</w:t>
      </w:r>
      <w:r>
        <w:rPr>
          <w:rFonts w:hint="eastAsia"/>
        </w:rPr>
        <w:br/>
      </w:r>
      <w:r>
        <w:rPr>
          <w:rFonts w:hint="eastAsia"/>
        </w:rPr>
        <w:t>　　第二节 2024年黄金交易市场概况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2019-2024年中国金矿采选进出口状况分析</w:t>
      </w:r>
      <w:r>
        <w:rPr>
          <w:rFonts w:hint="eastAsia"/>
        </w:rPr>
        <w:br/>
      </w:r>
      <w:r>
        <w:rPr>
          <w:rFonts w:hint="eastAsia"/>
        </w:rPr>
        <w:t>　　第一节 中国金矿采选进口分析124</w:t>
      </w:r>
      <w:r>
        <w:rPr>
          <w:rFonts w:hint="eastAsia"/>
        </w:rPr>
        <w:br/>
      </w:r>
      <w:r>
        <w:rPr>
          <w:rFonts w:hint="eastAsia"/>
        </w:rPr>
        <w:t>　　　　一、中国金矿采选进口数量情况</w:t>
      </w:r>
      <w:r>
        <w:rPr>
          <w:rFonts w:hint="eastAsia"/>
        </w:rPr>
        <w:br/>
      </w:r>
      <w:r>
        <w:rPr>
          <w:rFonts w:hint="eastAsia"/>
        </w:rPr>
        <w:t>　　　　二、中国金矿采选进口金额情况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2019-2024年中国金矿采选出口分析</w:t>
      </w:r>
      <w:r>
        <w:rPr>
          <w:rFonts w:hint="eastAsia"/>
        </w:rPr>
        <w:br/>
      </w:r>
      <w:r>
        <w:rPr>
          <w:rFonts w:hint="eastAsia"/>
        </w:rPr>
        <w:t>　　第三节 2019-2024年中国金矿采选进出口均价分析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2024年中国金矿采选进出口流向分析</w:t>
      </w:r>
      <w:r>
        <w:rPr>
          <w:rFonts w:hint="eastAsia"/>
        </w:rPr>
        <w:br/>
      </w:r>
      <w:r>
        <w:rPr>
          <w:rFonts w:hint="eastAsia"/>
        </w:rPr>
        <w:t>　　　　一、中国金矿采选进口来源地情况</w:t>
      </w:r>
      <w:r>
        <w:rPr>
          <w:rFonts w:hint="eastAsia"/>
        </w:rPr>
        <w:br/>
      </w:r>
      <w:r>
        <w:rPr>
          <w:rFonts w:hint="eastAsia"/>
        </w:rPr>
        <w:t>　　　　二、中国金矿采选出口目的地情况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2024年中国金矿采选进出口省市分析</w:t>
      </w:r>
      <w:r>
        <w:rPr>
          <w:rFonts w:hint="eastAsia"/>
        </w:rPr>
        <w:br/>
      </w:r>
      <w:r>
        <w:rPr>
          <w:rFonts w:hint="eastAsia"/>
        </w:rPr>
        <w:t>　　　　一、中国金矿采选进口省市情况</w:t>
      </w:r>
      <w:r>
        <w:rPr>
          <w:rFonts w:hint="eastAsia"/>
        </w:rPr>
        <w:br/>
      </w:r>
      <w:r>
        <w:rPr>
          <w:rFonts w:hint="eastAsia"/>
        </w:rPr>
        <w:t>　　　　二、中国金矿采选出口省市情况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2024-2030年中国金矿采选行业市场竞争格局分析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2024-2030年中国金矿采选产业竞争现状分析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一、金矿采选行业竞争力分析</w:t>
      </w:r>
      <w:r>
        <w:rPr>
          <w:rFonts w:hint="eastAsia"/>
        </w:rPr>
        <w:br/>
      </w:r>
      <w:r>
        <w:rPr>
          <w:rFonts w:hint="eastAsia"/>
        </w:rPr>
        <w:t>　　　　二、金矿采选技术竞争分析</w:t>
      </w:r>
      <w:r>
        <w:rPr>
          <w:rFonts w:hint="eastAsia"/>
        </w:rPr>
        <w:br/>
      </w:r>
      <w:r>
        <w:rPr>
          <w:rFonts w:hint="eastAsia"/>
        </w:rPr>
        <w:t>　　　　三、金矿采选成本竞争分析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2024-2030年中国金矿采选行业集中度分析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一、金矿采选市场集中度分析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二、金矿采选区域集中度分析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2024-2030年中国金矿采选企业提升竞争力策略分析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2024-2030年中国主要金矿采选企业运营分析</w:t>
      </w:r>
      <w:r>
        <w:rPr>
          <w:rFonts w:hint="eastAsia"/>
        </w:rPr>
        <w:br/>
      </w:r>
      <w:r>
        <w:rPr>
          <w:rFonts w:hint="eastAsia"/>
        </w:rPr>
        <w:t>　　第一节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2024-2030年中国金矿采选行业发展前景预测分析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2024-2030年中国金矿采选产品发展趋势预测分析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一、金矿采选技术走势分析</w:t>
      </w:r>
      <w:r>
        <w:rPr>
          <w:rFonts w:hint="eastAsia"/>
        </w:rPr>
        <w:br/>
      </w:r>
      <w:r>
        <w:rPr>
          <w:rFonts w:hint="eastAsia"/>
        </w:rPr>
        <w:t>　　　　二、金矿采选行业发展方向分析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2024-2030年中国金矿采选行业市场发展前景预测分析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一、金矿采选供给预测分析</w:t>
      </w:r>
      <w:r>
        <w:rPr>
          <w:rFonts w:hint="eastAsia"/>
        </w:rPr>
        <w:br/>
      </w:r>
      <w:r>
        <w:rPr>
          <w:rFonts w:hint="eastAsia"/>
        </w:rPr>
        <w:t>　　　　二、金矿采选需求预测分析</w:t>
      </w:r>
      <w:r>
        <w:rPr>
          <w:rFonts w:hint="eastAsia"/>
        </w:rPr>
        <w:br/>
      </w:r>
      <w:r>
        <w:rPr>
          <w:rFonts w:hint="eastAsia"/>
        </w:rPr>
        <w:t>　　　　三、济研：金矿采选进出口形势预测分析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2024-2030年中国金矿采选行业市场盈利能力预测分析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金矿采选行业投资机会分析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一、金矿采选投资机会分析</w:t>
      </w:r>
      <w:r>
        <w:rPr>
          <w:rFonts w:hint="eastAsia"/>
        </w:rPr>
        <w:br/>
      </w:r>
      <w:r>
        <w:rPr>
          <w:rFonts w:hint="eastAsia"/>
        </w:rPr>
        <w:t>　　　　二、金矿采选投资规模预测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二、资源风险分析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　　四、价格波动风险</w:t>
      </w:r>
      <w:r>
        <w:rPr>
          <w:rFonts w:hint="eastAsia"/>
        </w:rPr>
        <w:br/>
      </w:r>
      <w:r>
        <w:rPr>
          <w:rFonts w:hint="eastAsia"/>
        </w:rPr>
        <w:t>　　　　五、生产安全风险</w:t>
      </w:r>
      <w:r>
        <w:rPr>
          <w:rFonts w:hint="eastAsia"/>
        </w:rPr>
        <w:br/>
      </w:r>
      <w:r>
        <w:rPr>
          <w:rFonts w:hint="eastAsia"/>
        </w:rPr>
        <w:t>　　　　六、环保法规风险</w:t>
      </w:r>
      <w:r>
        <w:rPr>
          <w:rFonts w:hint="eastAsia"/>
        </w:rPr>
        <w:br/>
      </w:r>
      <w:r>
        <w:rPr>
          <w:rFonts w:hint="eastAsia"/>
        </w:rPr>
        <w:t>　　第三节 (中智-林)2024-2030年中国金矿采选行业投资战略分析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国际机构对全球及主要经济体2024-2030年经济增长预测值</w:t>
      </w:r>
      <w:r>
        <w:rPr>
          <w:rFonts w:hint="eastAsia"/>
        </w:rPr>
        <w:br/>
      </w:r>
      <w:r>
        <w:rPr>
          <w:rFonts w:hint="eastAsia"/>
        </w:rPr>
        <w:t>　　图表 3 2024年全球人口排名前十位的国家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2024年全球发达国家和不发达国家人口数量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2024年全球发达国家和不发达国家人口分布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7 2019-2024年全球主要国家黄金产量情况</w:t>
      </w:r>
      <w:r>
        <w:rPr>
          <w:rFonts w:hint="eastAsia"/>
        </w:rPr>
        <w:br/>
      </w:r>
      <w:r>
        <w:rPr>
          <w:rFonts w:hint="eastAsia"/>
        </w:rPr>
        <w:t>　　图表 9 2019-2024年全球黄金供给量变化趋势图</w:t>
      </w:r>
      <w:r>
        <w:rPr>
          <w:rFonts w:hint="eastAsia"/>
        </w:rPr>
        <w:br/>
      </w:r>
      <w:r>
        <w:rPr>
          <w:rFonts w:hint="eastAsia"/>
        </w:rPr>
        <w:t>　　图表 10 2024年全球十大金矿产量排名</w:t>
      </w:r>
      <w:r>
        <w:rPr>
          <w:rFonts w:hint="eastAsia"/>
        </w:rPr>
        <w:br/>
      </w:r>
      <w:r>
        <w:rPr>
          <w:rFonts w:hint="eastAsia"/>
        </w:rPr>
        <w:t>　　图表 11 2019-2024年美国黄金产量增长趋势图</w:t>
      </w:r>
      <w:r>
        <w:rPr>
          <w:rFonts w:hint="eastAsia"/>
        </w:rPr>
        <w:br/>
      </w:r>
      <w:r>
        <w:rPr>
          <w:rFonts w:hint="eastAsia"/>
        </w:rPr>
        <w:t>　　图表 12 2019-2024年南非黄金产量变化趋势图</w:t>
      </w:r>
      <w:r>
        <w:rPr>
          <w:rFonts w:hint="eastAsia"/>
        </w:rPr>
        <w:br/>
      </w:r>
      <w:r>
        <w:rPr>
          <w:rFonts w:hint="eastAsia"/>
        </w:rPr>
        <w:t>　　图表 18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26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27 2019-2024年中国采矿业固定资产投资情况统计</w:t>
      </w:r>
      <w:r>
        <w:rPr>
          <w:rFonts w:hint="eastAsia"/>
        </w:rPr>
        <w:br/>
      </w:r>
      <w:r>
        <w:rPr>
          <w:rFonts w:hint="eastAsia"/>
        </w:rPr>
        <w:t>　　图表 29 2019-2024年中国采矿业固定资产投资增速变化趋势图</w:t>
      </w:r>
      <w:r>
        <w:rPr>
          <w:rFonts w:hint="eastAsia"/>
        </w:rPr>
        <w:br/>
      </w:r>
      <w:r>
        <w:rPr>
          <w:rFonts w:hint="eastAsia"/>
        </w:rPr>
        <w:t>　　图表 30 2024年有色金属工业完成固定资产投资前10位的省区</w:t>
      </w:r>
      <w:r>
        <w:rPr>
          <w:rFonts w:hint="eastAsia"/>
        </w:rPr>
        <w:br/>
      </w:r>
      <w:r>
        <w:rPr>
          <w:rFonts w:hint="eastAsia"/>
        </w:rPr>
        <w:t>　　图表 31 2024年有色金属行业新开工项目前5省区投资情况</w:t>
      </w:r>
      <w:r>
        <w:rPr>
          <w:rFonts w:hint="eastAsia"/>
        </w:rPr>
        <w:br/>
      </w:r>
      <w:r>
        <w:rPr>
          <w:rFonts w:hint="eastAsia"/>
        </w:rPr>
        <w:t>　　图表 32 中国金矿床矿化特征和形态分类</w:t>
      </w:r>
      <w:r>
        <w:rPr>
          <w:rFonts w:hint="eastAsia"/>
        </w:rPr>
        <w:br/>
      </w:r>
      <w:r>
        <w:rPr>
          <w:rFonts w:hint="eastAsia"/>
        </w:rPr>
        <w:t>　　图表 33 中国金矿床成因类型</w:t>
      </w:r>
      <w:r>
        <w:rPr>
          <w:rFonts w:hint="eastAsia"/>
        </w:rPr>
        <w:br/>
      </w:r>
      <w:r>
        <w:rPr>
          <w:rFonts w:hint="eastAsia"/>
        </w:rPr>
        <w:t>　　图表 34 中国金矿床按含矿岩系分类方案</w:t>
      </w:r>
      <w:r>
        <w:rPr>
          <w:rFonts w:hint="eastAsia"/>
        </w:rPr>
        <w:br/>
      </w:r>
      <w:r>
        <w:rPr>
          <w:rFonts w:hint="eastAsia"/>
        </w:rPr>
        <w:t>　　图表 35 中国金矿序列及主要类型</w:t>
      </w:r>
      <w:r>
        <w:rPr>
          <w:rFonts w:hint="eastAsia"/>
        </w:rPr>
        <w:br/>
      </w:r>
      <w:r>
        <w:rPr>
          <w:rFonts w:hint="eastAsia"/>
        </w:rPr>
        <w:t>　　图表 37 2019-2024年中国有色金属矿采选业投资额增长趋势图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2019-2024年中国黄金产量增长趋势图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2019-2024年中国黄金消费量增长趋势图</w:t>
      </w:r>
      <w:r>
        <w:rPr>
          <w:rFonts w:hint="eastAsia"/>
        </w:rPr>
        <w:br/>
      </w:r>
      <w:r>
        <w:rPr>
          <w:rFonts w:hint="eastAsia"/>
        </w:rPr>
        <w:t>　　图表 41 2024年中国黄金产品消费统计</w:t>
      </w:r>
      <w:r>
        <w:rPr>
          <w:rFonts w:hint="eastAsia"/>
        </w:rPr>
        <w:br/>
      </w:r>
      <w:r>
        <w:rPr>
          <w:rFonts w:hint="eastAsia"/>
        </w:rPr>
        <w:t>　　图表 42 2024年中国有色金属矿采选行业经济指标统计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2024年中国有色金属矿采选行业前五省区企业数量排名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45 2024年中国有色金属矿采选行业前五省区资产总计排名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2024年中国有色金属矿采选行业前五省区销售收入排名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2024年中国有色金属矿采选行业前五省区利润总额排名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2024年中国各省区有色金属矿采选企业数量比较</w:t>
      </w:r>
      <w:r>
        <w:rPr>
          <w:rFonts w:hint="eastAsia"/>
        </w:rPr>
        <w:br/>
      </w:r>
      <w:r>
        <w:rPr>
          <w:rFonts w:hint="eastAsia"/>
        </w:rPr>
        <w:t>　　图表 52 2024年中国各省区有色金属矿采选行业资产增速对比</w:t>
      </w:r>
      <w:r>
        <w:rPr>
          <w:rFonts w:hint="eastAsia"/>
        </w:rPr>
        <w:br/>
      </w:r>
      <w:r>
        <w:rPr>
          <w:rFonts w:hint="eastAsia"/>
        </w:rPr>
        <w:t>　　图表 55 2024年中国各省区有色金属矿采选行业销售收入比较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58 2024年中国各省区有色金属矿采选行业利润总额比较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59 2024年中国不同规模有色金属矿采选企业数量统计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60 2024年中国不同规模有色金属矿采选企业数量所占份额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61 2024年中国不同所有制有色金属矿采选企业数量统计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62 2024年中国不同所有制有色金属矿采选企业数量所占份额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63 2024年中国不同规模有色金属矿采选企业资产总额统计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64 2024年中国不同规模有色金属矿采选企业资产总额所占份额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2024年中国不同所有制有色金属矿采选企业资产总额统计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66 2024年中国不同所有制有色金属矿采选企业资产总额所占份额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67 2024年中国不同规模有色金属矿采选企业销售收入统计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68 2024年中国不同规模有色金属矿采选企业销售收入所占份额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69 2024年中国不同所有制有色金属矿采选企业销售收入统计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70 2024年中国不同所有制有色金属矿采选企业销售收入所占份额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71 2024年中国不同规模有色金属矿采选企业利润总额统计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72 2024年中国不同规模有色金属矿采选企业利润总额所占份额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2024年中国不同所有制有色金属矿采选企业利润总额统计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d0e485514763" w:history="1">
        <w:r>
          <w:rPr>
            <w:rStyle w:val="Hyperlink"/>
          </w:rPr>
          <w:t>2024年中国金矿采选发展现状调研及市场前景分析报告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cd0e485514763" w:history="1">
        <w:r>
          <w:rPr>
            <w:rStyle w:val="Hyperlink"/>
          </w:rPr>
          <w:t>https://www.20087.com/A/16/JinKuangCaiXuanShiChangFenXiBaoGao.html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232d84c2e4d17" w:history="1">
      <w:r>
        <w:rPr>
          <w:rStyle w:val="Hyperlink"/>
        </w:rPr>
        <w:t>2024年中国金矿采选发展现状调研及市场前景分析报告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inKuangCaiXuanShiChangFenXiBaoGao.html" TargetMode="External" Id="Rae6cd0e48551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inKuangCaiXuanShiChangFenXiBaoGao.html" TargetMode="External" Id="R0a5232d84c2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2024-03-12T03:27:00Z</dcterms:created>
  <dcterms:modified xsi:type="dcterms:W3CDTF">2024-03-12T04:27:00Z</dcterms:modified>
  <dc:subject>2024年中国金矿采选发展现状调研及市场前景分析报告</dc:subject>
  <dc:title>2024年中国金矿采选发展现状调研及市场前景分析报告</dc:title>
  <cp:keywords>2024年中国金矿采选发展现状调研及市场前景分析报告</cp:keywords>
  <dc:description>2024年中国金矿采选发展现状调研及市场前景分析报告</dc:description>
</cp:coreProperties>
</file>