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278364c4548f2" w:history="1">
              <w:r>
                <w:rPr>
                  <w:rStyle w:val="Hyperlink"/>
                </w:rPr>
                <w:t>2025-2031年中国炭黑行业发展深度调研与未来趋势分析报告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278364c4548f2" w:history="1">
              <w:r>
                <w:rPr>
                  <w:rStyle w:val="Hyperlink"/>
                </w:rPr>
                <w:t>2025-2031年中国炭黑行业发展深度调研与未来趋势分析报告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278364c4548f2" w:history="1">
                <w:r>
                  <w:rPr>
                    <w:rStyle w:val="Hyperlink"/>
                  </w:rPr>
                  <w:t>https://www.20087.com/0/57/TanHeiDeFaZhanQuShi.html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材料，主要应用于轮胎、橡胶制品、油墨和塑料行业，其需求与汽车工业和建筑行业密切相关。近年来，随着环保法规的趋严，炭黑行业开始转向更清洁的生产技术和可再生资源的利用，以减少碳排放和提高资源利用效率。同时，炭黑的性能也在不断提升，如导电炭黑在电子产品和导电橡胶中的应用，以及特殊炭黑在高性能轮胎中的使用，以增强耐磨性和滚动阻力。</w:t>
      </w:r>
      <w:r>
        <w:rPr>
          <w:rFonts w:hint="eastAsia"/>
        </w:rPr>
        <w:br/>
      </w:r>
      <w:r>
        <w:rPr>
          <w:rFonts w:hint="eastAsia"/>
        </w:rPr>
        <w:t>　　未来，炭黑行业的发展将更加注重可持续性和高性能。随着电动汽车市场的扩大，对低滚动阻力轮胎的需求增加，高性能炭黑的市场将随之增长。同时，生物基炭黑和回收炭黑的开发，将减少对化石燃料的依赖，推动行业向循环经济模式转型。此外，炭黑的纳米技术应用，如纳米炭黑的制备，将拓展其在纳米复合材料和能源存储材料中的应用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278364c4548f2" w:history="1">
        <w:r>
          <w:rPr>
            <w:rStyle w:val="Hyperlink"/>
          </w:rPr>
          <w:t>2025-2031年中国炭黑行业发展深度调研与未来趋势分析报告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炭黑行业的现状与发展趋势，并对炭黑产业链各环节进行了系统性探讨。报告科学预测了炭黑行业未来发展方向，重点分析了炭黑技术现状及创新路径，同时聚焦炭黑重点企业的经营表现，评估了市场竞争格局、品牌影响力及市场集中度。通过对细分市场的深入研究及SWOT分析，报告揭示了炭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炭黑行业发展概述</w:t>
      </w:r>
      <w:r>
        <w:rPr>
          <w:rFonts w:hint="eastAsia"/>
        </w:rPr>
        <w:br/>
      </w:r>
      <w:r>
        <w:rPr>
          <w:rFonts w:hint="eastAsia"/>
        </w:rPr>
        <w:t>　　第一节 炭黑的定义及分类</w:t>
      </w:r>
      <w:r>
        <w:rPr>
          <w:rFonts w:hint="eastAsia"/>
        </w:rPr>
        <w:br/>
      </w:r>
      <w:r>
        <w:rPr>
          <w:rFonts w:hint="eastAsia"/>
        </w:rPr>
        <w:t>　　　　一、炭黑的成分</w:t>
      </w:r>
      <w:r>
        <w:rPr>
          <w:rFonts w:hint="eastAsia"/>
        </w:rPr>
        <w:br/>
      </w:r>
      <w:r>
        <w:rPr>
          <w:rFonts w:hint="eastAsia"/>
        </w:rPr>
        <w:t>　　　　二、炭黑的分类</w:t>
      </w:r>
      <w:r>
        <w:rPr>
          <w:rFonts w:hint="eastAsia"/>
        </w:rPr>
        <w:br/>
      </w:r>
      <w:r>
        <w:rPr>
          <w:rFonts w:hint="eastAsia"/>
        </w:rPr>
        <w:t>　　第二节 炭黑的其他概述</w:t>
      </w:r>
      <w:r>
        <w:rPr>
          <w:rFonts w:hint="eastAsia"/>
        </w:rPr>
        <w:br/>
      </w:r>
      <w:r>
        <w:rPr>
          <w:rFonts w:hint="eastAsia"/>
        </w:rPr>
        <w:t>　　　　一、炭黑新工艺</w:t>
      </w:r>
      <w:r>
        <w:rPr>
          <w:rFonts w:hint="eastAsia"/>
        </w:rPr>
        <w:br/>
      </w:r>
      <w:r>
        <w:rPr>
          <w:rFonts w:hint="eastAsia"/>
        </w:rPr>
        <w:t>　　　　二、炭黑灌装</w:t>
      </w:r>
      <w:r>
        <w:rPr>
          <w:rFonts w:hint="eastAsia"/>
        </w:rPr>
        <w:br/>
      </w:r>
      <w:r>
        <w:rPr>
          <w:rFonts w:hint="eastAsia"/>
        </w:rPr>
        <w:t>　　　　三、炭黑的营养分析</w:t>
      </w:r>
      <w:r>
        <w:rPr>
          <w:rFonts w:hint="eastAsia"/>
        </w:rPr>
        <w:br/>
      </w:r>
      <w:r>
        <w:rPr>
          <w:rFonts w:hint="eastAsia"/>
        </w:rPr>
        <w:t>　　　　四、我国炭黑文化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2025年中国炭黑行业投资环境分析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2025年中国炭黑行业政策环境及影响分析</w:t>
      </w:r>
      <w:r>
        <w:rPr>
          <w:rFonts w:hint="eastAsia"/>
        </w:rPr>
        <w:br/>
      </w:r>
      <w:r>
        <w:rPr>
          <w:rFonts w:hint="eastAsia"/>
        </w:rPr>
        <w:t>　　第三节 2025年中国炭黑业社会发展环境分析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2025年中国炭黑所属行业产业运行形势透析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2025年中国炭黑行业运行现状</w:t>
      </w:r>
      <w:r>
        <w:rPr>
          <w:rFonts w:hint="eastAsia"/>
        </w:rPr>
        <w:br/>
      </w:r>
      <w:r>
        <w:rPr>
          <w:rFonts w:hint="eastAsia"/>
        </w:rPr>
        <w:t>　　2017年我国炭黑产量集中度</w:t>
      </w:r>
      <w:r>
        <w:rPr>
          <w:rFonts w:hint="eastAsia"/>
        </w:rPr>
        <w:br/>
      </w:r>
      <w:r>
        <w:rPr>
          <w:rFonts w:hint="eastAsia"/>
        </w:rPr>
        <w:t>　　　　一、炭黑行业发展特点分析</w:t>
      </w:r>
      <w:r>
        <w:rPr>
          <w:rFonts w:hint="eastAsia"/>
        </w:rPr>
        <w:br/>
      </w:r>
      <w:r>
        <w:rPr>
          <w:rFonts w:hint="eastAsia"/>
        </w:rPr>
        <w:t>　　　　二、炭黑行业投资现状分析</w:t>
      </w:r>
      <w:r>
        <w:rPr>
          <w:rFonts w:hint="eastAsia"/>
        </w:rPr>
        <w:br/>
      </w:r>
      <w:r>
        <w:rPr>
          <w:rFonts w:hint="eastAsia"/>
        </w:rPr>
        <w:t>　　　　三、炭黑行业总产值分析</w:t>
      </w:r>
      <w:r>
        <w:rPr>
          <w:rFonts w:hint="eastAsia"/>
        </w:rPr>
        <w:br/>
      </w:r>
      <w:r>
        <w:rPr>
          <w:rFonts w:hint="eastAsia"/>
        </w:rPr>
        <w:t>　　　　四、炭黑行业技术发展分析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2025年中国炭黑业存在的问题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第三节 2019-2024年炭黑产销状况分析</w:t>
      </w:r>
      <w:r>
        <w:rPr>
          <w:rFonts w:hint="eastAsia"/>
        </w:rPr>
        <w:br/>
      </w:r>
      <w:r>
        <w:rPr>
          <w:rFonts w:hint="eastAsia"/>
        </w:rPr>
        <w:t>　　　　一、炭黑产量分析</w:t>
      </w:r>
      <w:r>
        <w:rPr>
          <w:rFonts w:hint="eastAsia"/>
        </w:rPr>
        <w:br/>
      </w:r>
      <w:r>
        <w:rPr>
          <w:rFonts w:hint="eastAsia"/>
        </w:rPr>
        <w:t>　　　　二、炭黑产能分析</w:t>
      </w:r>
      <w:r>
        <w:rPr>
          <w:rFonts w:hint="eastAsia"/>
        </w:rPr>
        <w:br/>
      </w:r>
      <w:r>
        <w:rPr>
          <w:rFonts w:hint="eastAsia"/>
        </w:rPr>
        <w:t>　　　　三、炭黑市场需求状况分析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中国炭黑所属行业经济运行分析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2019-2024年炭黑行业运行情况分析</w:t>
      </w:r>
      <w:r>
        <w:rPr>
          <w:rFonts w:hint="eastAsia"/>
        </w:rPr>
        <w:br/>
      </w:r>
      <w:r>
        <w:rPr>
          <w:rFonts w:hint="eastAsia"/>
        </w:rPr>
        <w:t>　　第二节 2025年炭黑行业进出口分析</w:t>
      </w:r>
      <w:r>
        <w:rPr>
          <w:rFonts w:hint="eastAsia"/>
        </w:rPr>
        <w:br/>
      </w:r>
      <w:r>
        <w:rPr>
          <w:rFonts w:hint="eastAsia"/>
        </w:rPr>
        <w:t>　　　　一、2025年炭黑行业进口总量及价格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二、2025年炭黑行业出口总量及价格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三、2025-2031年炭黑进出口态势展望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2025年中国炭黑所属行业消费市场分析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中国人口结构及消费者信心指数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三、2019-2024年我国居民收入水平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2019-2024年中国炭黑消费市场分析</w:t>
      </w:r>
      <w:r>
        <w:rPr>
          <w:rFonts w:hint="eastAsia"/>
        </w:rPr>
        <w:br/>
      </w:r>
      <w:r>
        <w:rPr>
          <w:rFonts w:hint="eastAsia"/>
        </w:rPr>
        <w:t>　　　　一、中国炭黑消费特征</w:t>
      </w:r>
      <w:r>
        <w:rPr>
          <w:rFonts w:hint="eastAsia"/>
        </w:rPr>
        <w:br/>
      </w:r>
      <w:r>
        <w:rPr>
          <w:rFonts w:hint="eastAsia"/>
        </w:rPr>
        <w:t>　　　　二、炭黑消费的内在核心</w:t>
      </w:r>
      <w:r>
        <w:rPr>
          <w:rFonts w:hint="eastAsia"/>
        </w:rPr>
        <w:br/>
      </w:r>
      <w:r>
        <w:rPr>
          <w:rFonts w:hint="eastAsia"/>
        </w:rPr>
        <w:t>　　　　三、消费者选择品牌炭黑决定因素分析</w:t>
      </w:r>
      <w:r>
        <w:rPr>
          <w:rFonts w:hint="eastAsia"/>
        </w:rPr>
        <w:br/>
      </w:r>
      <w:r>
        <w:rPr>
          <w:rFonts w:hint="eastAsia"/>
        </w:rPr>
        <w:t>　　第四节 未来中国炭黑消费趋势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中国炭黑行业区域市场分析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西北地区炭黑行业分析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炭黑行业竞争格局分析</w:t>
      </w:r>
      <w:r>
        <w:rPr>
          <w:rFonts w:hint="eastAsia"/>
        </w:rPr>
        <w:br/>
      </w:r>
      <w:r>
        <w:rPr>
          <w:rFonts w:hint="eastAsia"/>
        </w:rPr>
        <w:t>　　第一节 炭黑行业集中度分析</w:t>
      </w:r>
      <w:r>
        <w:rPr>
          <w:rFonts w:hint="eastAsia"/>
        </w:rPr>
        <w:br/>
      </w:r>
      <w:r>
        <w:rPr>
          <w:rFonts w:hint="eastAsia"/>
        </w:rPr>
        <w:t>　　　　一、炭黑市场集中度分析</w:t>
      </w:r>
      <w:r>
        <w:rPr>
          <w:rFonts w:hint="eastAsia"/>
        </w:rPr>
        <w:br/>
      </w:r>
      <w:r>
        <w:rPr>
          <w:rFonts w:hint="eastAsia"/>
        </w:rPr>
        <w:t>　　　　二、炭黑企业集中度分析</w:t>
      </w:r>
      <w:r>
        <w:rPr>
          <w:rFonts w:hint="eastAsia"/>
        </w:rPr>
        <w:br/>
      </w:r>
      <w:r>
        <w:rPr>
          <w:rFonts w:hint="eastAsia"/>
        </w:rPr>
        <w:t>　　　　三、炭黑区域集中度分析</w:t>
      </w:r>
      <w:r>
        <w:rPr>
          <w:rFonts w:hint="eastAsia"/>
        </w:rPr>
        <w:br/>
      </w:r>
      <w:r>
        <w:rPr>
          <w:rFonts w:hint="eastAsia"/>
        </w:rPr>
        <w:t>　　第二节 炭黑行业主要企业竞争力分析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一、炭黑行业竞争分析</w:t>
      </w:r>
      <w:r>
        <w:rPr>
          <w:rFonts w:hint="eastAsia"/>
        </w:rPr>
        <w:br/>
      </w:r>
      <w:r>
        <w:rPr>
          <w:rFonts w:hint="eastAsia"/>
        </w:rPr>
        <w:t>　　　　二、中外炭黑产品竞争分析</w:t>
      </w:r>
      <w:r>
        <w:rPr>
          <w:rFonts w:hint="eastAsia"/>
        </w:rPr>
        <w:br/>
      </w:r>
      <w:r>
        <w:rPr>
          <w:rFonts w:hint="eastAsia"/>
        </w:rPr>
        <w:t>　　　　三、我国炭黑市场集中度分析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四、国内主要炭黑企业动向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2019-2024年中国炭黑行业总体规模分析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2019-2024年中国炭黑行业产销分析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炭黑重点企业发展分析</w:t>
      </w:r>
      <w:r>
        <w:rPr>
          <w:rFonts w:hint="eastAsia"/>
        </w:rPr>
        <w:br/>
      </w:r>
      <w:r>
        <w:rPr>
          <w:rFonts w:hint="eastAsia"/>
        </w:rPr>
        <w:t>　　第一节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龙星化工股份有限公司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大石桥市辽滨碳黑厂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山东贝斯特化工有限公司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苏州宝化炭黑有限公司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山西三强炭黑集团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山东耐斯特炭黑有限公司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山西安仑化工有限公司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炭黑行业投资策略分析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一、2025-2031年炭黑行业投资方向</w:t>
      </w:r>
      <w:r>
        <w:rPr>
          <w:rFonts w:hint="eastAsia"/>
        </w:rPr>
        <w:br/>
      </w:r>
      <w:r>
        <w:rPr>
          <w:rFonts w:hint="eastAsia"/>
        </w:rPr>
        <w:t>　　　　二、2025-2031年炭黑行业投资建议</w:t>
      </w:r>
      <w:r>
        <w:rPr>
          <w:rFonts w:hint="eastAsia"/>
        </w:rPr>
        <w:br/>
      </w:r>
      <w:r>
        <w:rPr>
          <w:rFonts w:hint="eastAsia"/>
        </w:rPr>
        <w:t>　　第四节 炭黑行业投资策略研究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一、2025-2031年炭黑行业投资策略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二、2025-2031年炭黑细分行业投资策略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五、2025-2031年我国炭黑行业发展面临的机遇</w:t>
      </w:r>
      <w:r>
        <w:rPr>
          <w:rFonts w:hint="eastAsia"/>
        </w:rPr>
        <w:br/>
      </w:r>
      <w:r>
        <w:rPr>
          <w:rFonts w:hint="eastAsia"/>
        </w:rPr>
        <w:t>　　第二节 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一、2025-2031年炭黑行业市场风险预测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二、2025-2031年炭黑行业政策风险预测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三、2025-2031年炭黑行业经营风险预测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四、2025-2031年炭黑行业技术风险预测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五、2025-2031年炭黑行业竞争风险预测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六、2025-2031年炭黑行业其他风险预测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第十二章 炭黑行业发展趋势与投资战略研究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炭黑市场发展潜力分析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对我国炭黑行业品牌的战略思考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二、炭黑实施品牌战略的意义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四、我国炭黑企业的品牌战略</w:t>
      </w:r>
      <w:r>
        <w:rPr>
          <w:rFonts w:hint="eastAsia"/>
        </w:rPr>
        <w:br/>
      </w:r>
      <w:r>
        <w:rPr>
          <w:rFonts w:hint="eastAsia"/>
        </w:rPr>
        <w:t>　　　　五、炭黑品牌战略管理的策略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炭黑行业研究结论及建议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[~中~智林~]炭黑行业发展建议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炭黑产业链分析</w:t>
      </w:r>
      <w:r>
        <w:rPr>
          <w:rFonts w:hint="eastAsia"/>
        </w:rPr>
        <w:br/>
      </w:r>
      <w:r>
        <w:rPr>
          <w:rFonts w:hint="eastAsia"/>
        </w:rPr>
        <w:t>　　图表 炭黑行业生命周期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2019-2024年中国炭黑行业市场规模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2019-2024年全球炭黑产业市场规模</w:t>
      </w:r>
      <w:r>
        <w:rPr>
          <w:rFonts w:hint="eastAsia"/>
        </w:rPr>
        <w:br/>
      </w:r>
      <w:r>
        <w:rPr>
          <w:rFonts w:hint="eastAsia"/>
        </w:rPr>
        <w:t>　　图表 2019-2024年炭黑重要数据指标比较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2019-2024年中国炭黑行业销售情况分析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2019-2024年中国炭黑行业利润情况分析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2019-2024年中国炭黑行业资产情况分析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2019-2024年中国炭黑竞争力分析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2025-2031年中国炭黑市场前景预测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2025-2031年中国炭黑发展前景预测</w:t>
      </w:r>
      <w:r>
        <w:rPr>
          <w:rFonts w:hint="eastAsia"/>
        </w:rPr>
        <w:br/>
      </w:r>
      <w:r>
        <w:rPr>
          <w:rFonts w:hint="eastAsia"/>
        </w:rPr>
        <w:t>　　图表 2019-2024年中国炭黑市场规模</w:t>
      </w:r>
      <w:r>
        <w:rPr>
          <w:rFonts w:hint="eastAsia"/>
        </w:rPr>
        <w:br/>
      </w:r>
      <w:r>
        <w:rPr>
          <w:rFonts w:hint="eastAsia"/>
        </w:rPr>
        <w:t>　　图表 2019-2024年中国炭黑市场占全球和亚洲份额比较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2025-2031年中国炭黑市场规模趋预测势图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278364c4548f2" w:history="1">
        <w:r>
          <w:rPr>
            <w:rStyle w:val="Hyperlink"/>
          </w:rPr>
          <w:t>2025-2031年中国炭黑行业发展深度调研与未来趋势分析报告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278364c4548f2" w:history="1">
        <w:r>
          <w:rPr>
            <w:rStyle w:val="Hyperlink"/>
          </w:rPr>
          <w:t>https://www.20087.com/0/57/TanHeiDeFaZhanQuShi.html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e3dc91ba4bb1" w:history="1">
      <w:r>
        <w:rPr>
          <w:rStyle w:val="Hyperlink"/>
        </w:rPr>
        <w:t>2025-2031年中国炭黑行业发展深度调研与未来趋势分析报告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nHeiDeFaZhanQuShi.html" TargetMode="External" Id="Rfbb278364c45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nHeiDeFaZhanQuShi.html" TargetMode="External" Id="R13a0e3dc91ba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2024-12-07T07:35:00Z</dcterms:created>
  <dcterms:modified xsi:type="dcterms:W3CDTF">2024-12-07T08:35:00Z</dcterms:modified>
  <dc:subject>2025-2031年中国炭黑行业发展深度调研与未来趋势分析报告</dc:subject>
  <dc:title>2025-2031年中国炭黑行业发展深度调研与未来趋势分析报告</dc:title>
  <cp:keywords>2025-2031年中国炭黑行业发展深度调研与未来趋势分析报告</cp:keywords>
  <dc:description>2025-2031年中国炭黑行业发展深度调研与未来趋势分析报告</dc:description>
</cp:coreProperties>
</file>