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2a29fdd654a0a" w:history="1">
              <w:r>
                <w:rPr>
                  <w:rStyle w:val="Hyperlink"/>
                </w:rPr>
                <w:t>2025-2031年中国纳米晶市场研究与前景趋势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2a29fdd654a0a" w:history="1">
              <w:r>
                <w:rPr>
                  <w:rStyle w:val="Hyperlink"/>
                </w:rPr>
                <w:t>2025-2031年中国纳米晶市场研究与前景趋势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2a29fdd654a0a" w:history="1">
                <w:r>
                  <w:rPr>
                    <w:rStyle w:val="Hyperlink"/>
                  </w:rPr>
                  <w:t>https://www.20087.com/0/27/NaMiJingDeQianJingQuShi.html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晶是一种由纳米尺度颗粒组成的材料，具有独特的物理和化学性质，广泛应用于催化剂、磁性材料、光电材料等多个领域。近年来，纳米晶技术取得了长足的进步，特别是在制备方法上，已经从最初的物理方法发展到化学法、生物法等多种途径。此外，纳米晶的性能也得到了显著提升，例如更高的催化活性、更强的磁性等。</w:t>
      </w:r>
      <w:r>
        <w:rPr>
          <w:rFonts w:hint="eastAsia"/>
        </w:rPr>
        <w:br/>
      </w:r>
      <w:r>
        <w:rPr>
          <w:rFonts w:hint="eastAsia"/>
        </w:rPr>
        <w:t>　　未来，纳米晶的发展将聚焦于以下几个方面：一是继续探索新型纳米晶材料及其应用，尤其是在新能源、生物医学等前沿领域；二是提高纳米晶的可控性和稳定性，以满足特定应用场景的需求；三是推进纳米晶的大规模生产技术，降低成本，促进商业化进程；四是加强纳米晶的安全性和环境影响研究，确保其在使用过程中对人体和环境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2a29fdd654a0a" w:history="1">
        <w:r>
          <w:rPr>
            <w:rStyle w:val="Hyperlink"/>
          </w:rPr>
          <w:t>2025-2031年中国纳米晶市场研究与前景趋势</w:t>
        </w:r>
      </w:hyperlink>
      <w:r>
        <w:rPr>
          <w:rFonts w:hint="eastAsia"/>
        </w:rPr>
        <w:t>》基于国家统计局、相关行业协会的详实数据，结合行业一手调研资料，系统分析了纳米晶行业的市场规模、竞争格局及技术发展现状。报告详细梳理了纳米晶产业链结构、区域分布特征及纳米晶市场需求变化，重点评估了纳米晶重点企业的市场表现与战略布局。通过对政策环境、技术创新方向及消费趋势的分析，科学预测了纳米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纳米晶行业概述</w:t>
      </w:r>
      <w:r>
        <w:rPr>
          <w:rFonts w:hint="eastAsia"/>
        </w:rPr>
        <w:br/>
      </w:r>
      <w:r>
        <w:rPr>
          <w:rFonts w:hint="eastAsia"/>
        </w:rPr>
        <w:t>　　第一节 纳米晶定义与分类</w:t>
      </w:r>
      <w:r>
        <w:rPr>
          <w:rFonts w:hint="eastAsia"/>
        </w:rPr>
        <w:br/>
      </w:r>
      <w:r>
        <w:rPr>
          <w:rFonts w:hint="eastAsia"/>
        </w:rPr>
        <w:t>　　第二节 纳米晶应用领域</w:t>
      </w:r>
      <w:r>
        <w:rPr>
          <w:rFonts w:hint="eastAsia"/>
        </w:rPr>
        <w:br/>
      </w:r>
      <w:r>
        <w:rPr>
          <w:rFonts w:hint="eastAsia"/>
        </w:rPr>
        <w:t>　　第三节 纳米晶行业经济指标分析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一、纳米晶行业赢利性评估</w:t>
      </w:r>
      <w:r>
        <w:rPr>
          <w:rFonts w:hint="eastAsia"/>
        </w:rPr>
        <w:br/>
      </w:r>
      <w:r>
        <w:rPr>
          <w:rFonts w:hint="eastAsia"/>
        </w:rPr>
        <w:t>　　　　二、纳米晶行业成长速度分析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三、纳米晶附加值提升空间探讨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四、纳米晶行业进入壁垒分析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五、纳米晶行业风险性评估</w:t>
      </w:r>
      <w:r>
        <w:rPr>
          <w:rFonts w:hint="eastAsia"/>
        </w:rPr>
        <w:br/>
      </w:r>
      <w:r>
        <w:rPr>
          <w:rFonts w:hint="eastAsia"/>
        </w:rPr>
        <w:t>　　　　六、纳米晶行业周期性分析</w:t>
      </w:r>
      <w:r>
        <w:rPr>
          <w:rFonts w:hint="eastAsia"/>
        </w:rPr>
        <w:br/>
      </w:r>
      <w:r>
        <w:rPr>
          <w:rFonts w:hint="eastAsia"/>
        </w:rPr>
        <w:t>　　　　七、纳米晶行业竞争程度指标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八、纳米晶行业成熟度综合分析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2023-2024年全球纳米晶行业发展分析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二、全球纳米晶行业发展特点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一、纳米晶技术发展趋势</w:t>
      </w:r>
      <w:r>
        <w:rPr>
          <w:rFonts w:hint="eastAsia"/>
        </w:rPr>
        <w:br/>
      </w:r>
      <w:r>
        <w:rPr>
          <w:rFonts w:hint="eastAsia"/>
        </w:rPr>
        <w:t>　　　　二、纳米晶行业发展趋势</w:t>
      </w:r>
      <w:r>
        <w:rPr>
          <w:rFonts w:hint="eastAsia"/>
        </w:rPr>
        <w:br/>
      </w:r>
      <w:r>
        <w:rPr>
          <w:rFonts w:hint="eastAsia"/>
        </w:rPr>
        <w:t>　　　　三、纳米晶行业发展潜力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2023-2024年纳米晶产能与投资动态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一、国内纳米晶产能现状与利用效率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2025-2031年纳米晶行业产量统计与趋势预测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一、2020-2024年纳米晶行业数据与增长趋势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1、2020-2024年纳米晶产量及增长趋势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2、2020-2024年纳米晶细分产品产量及份额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三、2025-2031年纳米晶产量预测</w:t>
      </w:r>
      <w:r>
        <w:rPr>
          <w:rFonts w:hint="eastAsia"/>
        </w:rPr>
        <w:br/>
      </w:r>
      <w:r>
        <w:rPr>
          <w:rFonts w:hint="eastAsia"/>
        </w:rPr>
        <w:t>　　第三节 2025-2031年纳米晶市场需求与销售分析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一、2023-2024年纳米晶行业需求现状</w:t>
      </w:r>
      <w:r>
        <w:rPr>
          <w:rFonts w:hint="eastAsia"/>
        </w:rPr>
        <w:br/>
      </w:r>
      <w:r>
        <w:rPr>
          <w:rFonts w:hint="eastAsia"/>
        </w:rPr>
        <w:t>　　　　二、纳米晶客户群体与需求特点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三、2020-2024年纳米晶行业销售规模分析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一、2023-2024年纳米晶主要细分产品市场现状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2023-2024年中国纳米晶技术发展研究</w:t>
      </w:r>
      <w:r>
        <w:rPr>
          <w:rFonts w:hint="eastAsia"/>
        </w:rPr>
        <w:br/>
      </w:r>
      <w:r>
        <w:rPr>
          <w:rFonts w:hint="eastAsia"/>
        </w:rPr>
        <w:t>　　第一节 当前纳米晶技术发展现状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纳米晶技术未来发展趋势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一、2020-2024年纳米晶市场价格走势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2023-2024年重点区域纳米晶市场发展概况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2020-2024年中国纳米晶行业进出口情况分析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一、2020-2024年纳米晶进口规模分析</w:t>
      </w:r>
      <w:r>
        <w:rPr>
          <w:rFonts w:hint="eastAsia"/>
        </w:rPr>
        <w:br/>
      </w:r>
      <w:r>
        <w:rPr>
          <w:rFonts w:hint="eastAsia"/>
        </w:rPr>
        <w:t>　　　　二、纳米晶主要进口来源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一、2020-2024年纳米晶出口规模分析</w:t>
      </w:r>
      <w:r>
        <w:rPr>
          <w:rFonts w:hint="eastAsia"/>
        </w:rPr>
        <w:br/>
      </w:r>
      <w:r>
        <w:rPr>
          <w:rFonts w:hint="eastAsia"/>
        </w:rPr>
        <w:t>　　　　二、纳米晶主要出口目的地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2020-2024年中国纳米晶总体规模与财务指标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中国纳米晶行业总体规模分析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一、纳米晶企业数量与结构</w:t>
      </w:r>
      <w:r>
        <w:rPr>
          <w:rFonts w:hint="eastAsia"/>
        </w:rPr>
        <w:br/>
      </w:r>
      <w:r>
        <w:rPr>
          <w:rFonts w:hint="eastAsia"/>
        </w:rPr>
        <w:t>　　　　二、纳米晶从业人员规模</w:t>
      </w:r>
      <w:r>
        <w:rPr>
          <w:rFonts w:hint="eastAsia"/>
        </w:rPr>
        <w:br/>
      </w:r>
      <w:r>
        <w:rPr>
          <w:rFonts w:hint="eastAsia"/>
        </w:rPr>
        <w:t>　　　　三、纳米晶行业资产状况</w:t>
      </w:r>
      <w:r>
        <w:rPr>
          <w:rFonts w:hint="eastAsia"/>
        </w:rPr>
        <w:br/>
      </w:r>
      <w:r>
        <w:rPr>
          <w:rFonts w:hint="eastAsia"/>
        </w:rPr>
        <w:t>　　第二节 中国纳米晶行业财务指标总体分析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中国纳米晶行业竞争格局分析</w:t>
      </w:r>
      <w:r>
        <w:rPr>
          <w:rFonts w:hint="eastAsia"/>
        </w:rPr>
        <w:br/>
      </w:r>
      <w:r>
        <w:rPr>
          <w:rFonts w:hint="eastAsia"/>
        </w:rPr>
        <w:t>　　第一节 纳米晶行业竞争格局总览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2023-2024年纳米晶行业竞争力分析</w:t>
      </w:r>
      <w:r>
        <w:rPr>
          <w:rFonts w:hint="eastAsia"/>
        </w:rPr>
        <w:br/>
      </w:r>
      <w:r>
        <w:rPr>
          <w:rFonts w:hint="eastAsia"/>
        </w:rPr>
        <w:t>　　　　一、纳米晶供应商议价能力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2020-2024年纳米晶行业企业并购活动分析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2023-2024年纳米晶行业会展与招投标活动分析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2025年中国纳米晶企业发展策略分析</w:t>
      </w:r>
      <w:r>
        <w:rPr>
          <w:rFonts w:hint="eastAsia"/>
        </w:rPr>
        <w:br/>
      </w:r>
      <w:r>
        <w:rPr>
          <w:rFonts w:hint="eastAsia"/>
        </w:rPr>
        <w:t>　　第一节 纳米晶市场策略分析</w:t>
      </w:r>
      <w:r>
        <w:rPr>
          <w:rFonts w:hint="eastAsia"/>
        </w:rPr>
        <w:br/>
      </w:r>
      <w:r>
        <w:rPr>
          <w:rFonts w:hint="eastAsia"/>
        </w:rPr>
        <w:t>　　　　一、纳米晶市场定位与拓展策略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二、纳米晶市场细分与目标客户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纳米晶销售策略分析</w:t>
      </w:r>
      <w:r>
        <w:rPr>
          <w:rFonts w:hint="eastAsia"/>
        </w:rPr>
        <w:br/>
      </w:r>
      <w:r>
        <w:rPr>
          <w:rFonts w:hint="eastAsia"/>
        </w:rPr>
        <w:t>　　　　一、纳米晶销售渠道与网络建设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提高纳米晶企业竞争力建议</w:t>
      </w:r>
      <w:r>
        <w:rPr>
          <w:rFonts w:hint="eastAsia"/>
        </w:rPr>
        <w:br/>
      </w:r>
      <w:r>
        <w:rPr>
          <w:rFonts w:hint="eastAsia"/>
        </w:rPr>
        <w:t>　　　　一、纳米晶技术创新与管理优化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纳米晶品牌战略思考</w:t>
      </w:r>
      <w:r>
        <w:rPr>
          <w:rFonts w:hint="eastAsia"/>
        </w:rPr>
        <w:br/>
      </w:r>
      <w:r>
        <w:rPr>
          <w:rFonts w:hint="eastAsia"/>
        </w:rPr>
        <w:t>　　　　一、纳米晶品牌建设与维护</w:t>
      </w:r>
      <w:r>
        <w:rPr>
          <w:rFonts w:hint="eastAsia"/>
        </w:rPr>
        <w:br/>
      </w:r>
      <w:r>
        <w:rPr>
          <w:rFonts w:hint="eastAsia"/>
        </w:rPr>
        <w:t>　　　　二、纳米晶品牌影响力与市场竞争力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中国纳米晶行业风险与对策</w:t>
      </w:r>
      <w:r>
        <w:rPr>
          <w:rFonts w:hint="eastAsia"/>
        </w:rPr>
        <w:br/>
      </w:r>
      <w:r>
        <w:rPr>
          <w:rFonts w:hint="eastAsia"/>
        </w:rPr>
        <w:t>　　第一节 纳米晶行业SWOT分析</w:t>
      </w:r>
      <w:r>
        <w:rPr>
          <w:rFonts w:hint="eastAsia"/>
        </w:rPr>
        <w:br/>
      </w:r>
      <w:r>
        <w:rPr>
          <w:rFonts w:hint="eastAsia"/>
        </w:rPr>
        <w:t>　　　　一、纳米晶行业优势分析</w:t>
      </w:r>
      <w:r>
        <w:rPr>
          <w:rFonts w:hint="eastAsia"/>
        </w:rPr>
        <w:br/>
      </w:r>
      <w:r>
        <w:rPr>
          <w:rFonts w:hint="eastAsia"/>
        </w:rPr>
        <w:t>　　　　二、纳米晶行业劣势分析</w:t>
      </w:r>
      <w:r>
        <w:rPr>
          <w:rFonts w:hint="eastAsia"/>
        </w:rPr>
        <w:br/>
      </w:r>
      <w:r>
        <w:rPr>
          <w:rFonts w:hint="eastAsia"/>
        </w:rPr>
        <w:t>　　　　三、纳米晶市场机会探索</w:t>
      </w:r>
      <w:r>
        <w:rPr>
          <w:rFonts w:hint="eastAsia"/>
        </w:rPr>
        <w:br/>
      </w:r>
      <w:r>
        <w:rPr>
          <w:rFonts w:hint="eastAsia"/>
        </w:rPr>
        <w:t>　　　　四、纳米晶市场威胁评估</w:t>
      </w:r>
      <w:r>
        <w:rPr>
          <w:rFonts w:hint="eastAsia"/>
        </w:rPr>
        <w:br/>
      </w:r>
      <w:r>
        <w:rPr>
          <w:rFonts w:hint="eastAsia"/>
        </w:rPr>
        <w:t>　　第二节 纳米晶行业风险及对策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2025-2031年中国纳米晶行业前景与发展趋势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2025-2031年纳米晶行业发展趋势与方向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一、纳米晶行业发展方向预测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2025-2031年纳米晶行业发展潜力与机遇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一、纳米晶市场发展潜力评估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中智-林-－纳米晶行业发展建议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2020-2024年中国纳米晶市场规模及增长情况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2020-2024年中国纳米晶行业产量及增长趋势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2020-2024年中国纳米晶行业市场需求及增长情况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2025-2031年中国纳米晶行业市场需求预测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2020-2024年中国纳米晶行业利润及增长情况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2020-2024年中国纳米晶行业出口情况分析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2025-2031年中国纳米晶行业产品市场价格走势预测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纳米晶重点企业经营情况分析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2025-2031年中国纳米晶市场规模预测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2025-2031年中国纳米晶行业利润预测</w:t>
      </w:r>
      <w:r>
        <w:rPr>
          <w:rFonts w:hint="eastAsia"/>
        </w:rPr>
        <w:br/>
      </w:r>
      <w:r>
        <w:rPr>
          <w:rFonts w:hint="eastAsia"/>
        </w:rPr>
        <w:t>　　图表 2025年纳米晶行业壁垒</w:t>
      </w:r>
      <w:r>
        <w:rPr>
          <w:rFonts w:hint="eastAsia"/>
        </w:rPr>
        <w:br/>
      </w:r>
      <w:r>
        <w:rPr>
          <w:rFonts w:hint="eastAsia"/>
        </w:rPr>
        <w:t>　　图表 2025年纳米晶市场前景分析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2025-2031年中国纳米晶市场需求预测</w:t>
      </w:r>
      <w:r>
        <w:rPr>
          <w:rFonts w:hint="eastAsia"/>
        </w:rPr>
        <w:br/>
      </w:r>
      <w:r>
        <w:rPr>
          <w:rFonts w:hint="eastAsia"/>
        </w:rPr>
        <w:t>　　图表 2025年纳米晶发展趋势预测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2a29fdd654a0a" w:history="1">
        <w:r>
          <w:rPr>
            <w:rStyle w:val="Hyperlink"/>
          </w:rPr>
          <w:t>2025-2031年中国纳米晶市场研究与前景趋势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2a29fdd654a0a" w:history="1">
        <w:r>
          <w:rPr>
            <w:rStyle w:val="Hyperlink"/>
          </w:rPr>
          <w:t>https://www.20087.com/0/27/NaMiJingDeQianJingQuShi.html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热点：纳米晶软磁材料、纳米晶软磁材料、碳纳米管多少钱一克、纳米晶体、纳米晶体是什么东西、纳米晶磁环和非晶磁环区别、纳米晶的用途、纳米晶盾是什么、非晶纳米晶磁性材料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c6991c92e4cc2" w:history="1">
      <w:r>
        <w:rPr>
          <w:rStyle w:val="Hyperlink"/>
        </w:rPr>
        <w:t>2025-2031年中国纳米晶市场研究与前景趋势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NaMiJingDeQianJingQuShi.html" TargetMode="External" Id="Rf342a29fdd65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NaMiJingDeQianJingQuShi.html" TargetMode="External" Id="Rc58c6991c92e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2024-12-12T00:23:36Z</dcterms:created>
  <dcterms:modified xsi:type="dcterms:W3CDTF">2024-12-12T01:23:36Z</dcterms:modified>
  <dc:subject>2025-2031年中国纳米晶市场研究与前景趋势</dc:subject>
  <dc:title>2025-2031年中国纳米晶市场研究与前景趋势</dc:title>
  <cp:keywords>2025-2031年中国纳米晶市场研究与前景趋势</cp:keywords>
  <dc:description>2025-2031年中国纳米晶市场研究与前景趋势</dc:description>
</cp:coreProperties>
</file>