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9e364fa6643ba" w:history="1">
              <w:r>
                <w:rPr>
                  <w:rStyle w:val="Hyperlink"/>
                </w:rPr>
                <w:t>2025-2031年中国铜材行业现状研究分析及市场前景预测报告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9e364fa6643ba" w:history="1">
              <w:r>
                <w:rPr>
                  <w:rStyle w:val="Hyperlink"/>
                </w:rPr>
                <w:t>2025-2031年中国铜材行业现状研究分析及市场前景预测报告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9e364fa6643ba" w:history="1">
                <w:r>
                  <w:rPr>
                    <w:rStyle w:val="Hyperlink"/>
                  </w:rPr>
                  <w:t>https://www.20087.com/M_NengYuanKuangChan/70/TongCaiDeFaZhanQuShi.html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是重要的工业金属，广泛应用于建筑、电力、电子和汽车等行业。随着全球经济复苏和基础设施投资增加，铜材需求保持稳定增长。然而，铜矿资源的有限性和开采成本的上升，以及全球供应链的不确定性，对铜材行业构成了挑战。</w:t>
      </w:r>
      <w:r>
        <w:rPr>
          <w:rFonts w:hint="eastAsia"/>
        </w:rPr>
        <w:br/>
      </w:r>
      <w:r>
        <w:rPr>
          <w:rFonts w:hint="eastAsia"/>
        </w:rPr>
        <w:t>　　未来，铜材行业将致力于资源的高效利用和可持续性。回收铜的比例将增加，以减少对原生铜的依赖，同时降低环境影响。同时，铜合金的研发，如高导电性、耐腐蚀性和可加工性的新型合金，将拓展铜材在高科技和绿色能源领域的应用。此外，数字化转型，包括智能矿山和供应链管理，将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9e364fa6643ba" w:history="1">
        <w:r>
          <w:rPr>
            <w:rStyle w:val="Hyperlink"/>
          </w:rPr>
          <w:t>2025-2031年中国铜材行业现状研究分析及市场前景预测报告</w:t>
        </w:r>
      </w:hyperlink>
      <w:r>
        <w:rPr>
          <w:rFonts w:hint="eastAsia"/>
        </w:rPr>
        <w:t>》全面梳理了铜材产业链，结合市场需求和市场规模等数据，深入剖析铜材行业现状。报告详细探讨了铜材市场竞争格局，重点关注重点企业及其品牌影响力，并分析了铜材价格机制和细分市场特征。通过对铜材技术现状及未来方向的评估，报告展望了铜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铜材行业发展概述</w:t>
      </w:r>
      <w:r>
        <w:rPr>
          <w:rFonts w:hint="eastAsia"/>
        </w:rPr>
        <w:br/>
      </w:r>
      <w:r>
        <w:rPr>
          <w:rFonts w:hint="eastAsia"/>
        </w:rPr>
        <w:t>　　第一节 铜材的概念</w:t>
      </w:r>
      <w:r>
        <w:rPr>
          <w:rFonts w:hint="eastAsia"/>
        </w:rPr>
        <w:br/>
      </w:r>
      <w:r>
        <w:rPr>
          <w:rFonts w:hint="eastAsia"/>
        </w:rPr>
        <w:t>　　　　一、铜材的定义</w:t>
      </w:r>
      <w:r>
        <w:rPr>
          <w:rFonts w:hint="eastAsia"/>
        </w:rPr>
        <w:br/>
      </w:r>
      <w:r>
        <w:rPr>
          <w:rFonts w:hint="eastAsia"/>
        </w:rPr>
        <w:t>　　　　二、铜材的特点</w:t>
      </w:r>
      <w:r>
        <w:rPr>
          <w:rFonts w:hint="eastAsia"/>
        </w:rPr>
        <w:br/>
      </w:r>
      <w:r>
        <w:rPr>
          <w:rFonts w:hint="eastAsia"/>
        </w:rPr>
        <w:t>　　第二节 铜材行业发展成熟度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铜材市场特征分析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全球铜材行业发展分析</w:t>
      </w:r>
      <w:r>
        <w:rPr>
          <w:rFonts w:hint="eastAsia"/>
        </w:rPr>
        <w:br/>
      </w:r>
      <w:r>
        <w:rPr>
          <w:rFonts w:hint="eastAsia"/>
        </w:rPr>
        <w:t>　　第一节 世界铜材行业发展分析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全球铜材市场分析</w:t>
      </w:r>
      <w:r>
        <w:rPr>
          <w:rFonts w:hint="eastAsia"/>
        </w:rPr>
        <w:br/>
      </w:r>
      <w:r>
        <w:rPr>
          <w:rFonts w:hint="eastAsia"/>
        </w:rPr>
        <w:t>　　　　一、2025年全球铜材需求分析</w:t>
      </w:r>
      <w:r>
        <w:rPr>
          <w:rFonts w:hint="eastAsia"/>
        </w:rPr>
        <w:br/>
      </w:r>
      <w:r>
        <w:rPr>
          <w:rFonts w:hint="eastAsia"/>
        </w:rPr>
        <w:t>　　　　二、2025年欧美铜材需求分析</w:t>
      </w:r>
      <w:r>
        <w:rPr>
          <w:rFonts w:hint="eastAsia"/>
        </w:rPr>
        <w:br/>
      </w:r>
      <w:r>
        <w:rPr>
          <w:rFonts w:hint="eastAsia"/>
        </w:rPr>
        <w:t>　　　　三、2025年中外铜材市场对比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2024-2025年主要国家或地区铜材行业发展分析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一、2024-2025年美国铜材行业分析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二、2024-2025年日本铜材行业分析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三、2024-2025年欧洲铜材行业分析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我国铜材行业发展分析</w:t>
      </w:r>
      <w:r>
        <w:rPr>
          <w:rFonts w:hint="eastAsia"/>
        </w:rPr>
        <w:br/>
      </w:r>
      <w:r>
        <w:rPr>
          <w:rFonts w:hint="eastAsia"/>
        </w:rPr>
        <w:t>　　第一节 中国铜材行业发展状况</w:t>
      </w:r>
      <w:r>
        <w:rPr>
          <w:rFonts w:hint="eastAsia"/>
        </w:rPr>
        <w:br/>
      </w:r>
      <w:r>
        <w:rPr>
          <w:rFonts w:hint="eastAsia"/>
        </w:rPr>
        <w:t>　　　　一、2025年铜材行业发展状况分析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二、2025年中国铜材行业发展动态</w:t>
      </w:r>
      <w:r>
        <w:rPr>
          <w:rFonts w:hint="eastAsia"/>
        </w:rPr>
        <w:br/>
      </w:r>
      <w:r>
        <w:rPr>
          <w:rFonts w:hint="eastAsia"/>
        </w:rPr>
        <w:t>　　　　三、2025年铜材行业经营业绩分析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四、2025年我国铜材行业发展热点</w:t>
      </w:r>
      <w:r>
        <w:rPr>
          <w:rFonts w:hint="eastAsia"/>
        </w:rPr>
        <w:br/>
      </w:r>
      <w:r>
        <w:rPr>
          <w:rFonts w:hint="eastAsia"/>
        </w:rPr>
        <w:t>　　第二节 中国铜材市场供需状况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一、2025年中国铜材市场供给分析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二、2025年中国铜材市场需求分析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三、2025年中国铜材产品价格分析</w:t>
      </w:r>
      <w:r>
        <w:rPr>
          <w:rFonts w:hint="eastAsia"/>
        </w:rPr>
        <w:br/>
      </w:r>
      <w:r>
        <w:rPr>
          <w:rFonts w:hint="eastAsia"/>
        </w:rPr>
        <w:t>　　第三节 我国铜材市场分析</w:t>
      </w:r>
      <w:r>
        <w:rPr>
          <w:rFonts w:hint="eastAsia"/>
        </w:rPr>
        <w:br/>
      </w:r>
      <w:r>
        <w:rPr>
          <w:rFonts w:hint="eastAsia"/>
        </w:rPr>
        <w:t>　　　　一、2025年铜材市场分析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三、2025年铜材市场的走向分析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铜材产业经济运行分析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2024-2025年中国铜材产业工业总产值分析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一、2024-2025年中国铜材产业工业总产值分析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2024-2025年中国铜材产业市场销售收入分析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一、2024-2025年中国铜材产业市场总销售收入分析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2024-2025年中国铜材产业产品成本费用分析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一、2024-2025年中国铜材产业成本费用总额分析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2024-2025年中国铜材产业利润总额分析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一、2024-2025年中国铜材产业利润总额分析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我国铜材产业进出口分析</w:t>
      </w:r>
      <w:r>
        <w:rPr>
          <w:rFonts w:hint="eastAsia"/>
        </w:rPr>
        <w:br/>
      </w:r>
      <w:r>
        <w:rPr>
          <w:rFonts w:hint="eastAsia"/>
        </w:rPr>
        <w:t>　　第一节 我国铜材产品进口分析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我国铜材产品出口分析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我国铜材产品进出口预测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一、2025年铜材进口预测</w:t>
      </w:r>
      <w:r>
        <w:rPr>
          <w:rFonts w:hint="eastAsia"/>
        </w:rPr>
        <w:br/>
      </w:r>
      <w:r>
        <w:rPr>
          <w:rFonts w:hint="eastAsia"/>
        </w:rPr>
        <w:t>　　　　二、2025年铜材出口预测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铜材行业竞争格局分析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铜材行业主要企业竞争力分析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2020-2025年铜材行业竞争格局分析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一、2020-2025年国内外铜材竞争分析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二、2020-2025年我国铜材市场竞争分析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四、2020-2025年国内主要铜材企业动向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铜材企业竞争策略分析</w:t>
      </w:r>
      <w:r>
        <w:rPr>
          <w:rFonts w:hint="eastAsia"/>
        </w:rPr>
        <w:br/>
      </w:r>
      <w:r>
        <w:rPr>
          <w:rFonts w:hint="eastAsia"/>
        </w:rPr>
        <w:t>　　第一节 铜材市场竞争策略分析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二、2025年铜材主要潜力品种分析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四、2025-2031年铜材企业竞争策略分析</w:t>
      </w:r>
      <w:r>
        <w:rPr>
          <w:rFonts w:hint="eastAsia"/>
        </w:rPr>
        <w:br/>
      </w:r>
      <w:r>
        <w:rPr>
          <w:rFonts w:hint="eastAsia"/>
        </w:rPr>
        <w:t>　　　　五、对铜材企业发展策略的建议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主要铜材企业竞争分析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铜材行业发展趋势分析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2025-2031年中国铜材市场趋势分析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一、2025-2031年铜材发展趋势分析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三、2025-2031年铜材产业政策趋向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四、2025-2031年铜材技术革新趋势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五、2025-2031年铜材价格走势分析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未来铜材行业发展预测</w:t>
      </w:r>
      <w:r>
        <w:rPr>
          <w:rFonts w:hint="eastAsia"/>
        </w:rPr>
        <w:br/>
      </w:r>
      <w:r>
        <w:rPr>
          <w:rFonts w:hint="eastAsia"/>
        </w:rPr>
        <w:t>　　第一节 未来铜材需求与消费预测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三、2025-2031年铜材行业总产值预测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四、2025-2031年铜材行业销售收入预测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五、2025-2031年铜材行业总资产预测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2025-2031年中国铜材行业供需预测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六、2025-2031年主要铜材产品进出口预测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铜材行业投资现状分析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三、有色金属行业“十四五”规划任务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四、有色金属行业“十四五”规划措施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六、有色金属行业“十四五”规划对铜材行业的影响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一、2024-2025年铜材行业投资状况分析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二、2024-2025年铜材行业投资效益分析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四、2025-2031年铜材行业的投资方向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五、2025-2031年铜材行业投资的建议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影响铜材行业发展的主要因素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三、2025-2031年影响铜材行业运行的不利因素分析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四、2025-2031年我国铜材行业发展面临的挑战分析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五、2025-2031年我国铜材行业发展面临的机遇分析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六、2025-2031年铜材行业其他风险及控制策略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铜材行业投资战略研究</w:t>
      </w:r>
      <w:r>
        <w:rPr>
          <w:rFonts w:hint="eastAsia"/>
        </w:rPr>
        <w:br/>
      </w:r>
      <w:r>
        <w:rPr>
          <w:rFonts w:hint="eastAsia"/>
        </w:rPr>
        <w:t>　　第一节 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四、我国铜材企业的品牌战略</w:t>
      </w:r>
      <w:r>
        <w:rPr>
          <w:rFonts w:hint="eastAsia"/>
        </w:rPr>
        <w:br/>
      </w:r>
      <w:r>
        <w:rPr>
          <w:rFonts w:hint="eastAsia"/>
        </w:rPr>
        <w:t>　　　　五、铜材品牌战略管理的策略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(中⋅智⋅林)铜材行业投资战略研究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二、2025年铜材行业投资战略研究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三、2025-2031年铜材行业投资形势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四、2025-2031年铜材行业投资战略</w:t>
      </w:r>
      <w:r>
        <w:rPr>
          <w:rFonts w:hint="eastAsia"/>
        </w:rPr>
        <w:br/>
      </w:r>
      <w:r>
        <w:rPr>
          <w:rFonts w:hint="eastAsia"/>
        </w:rPr>
        <w:t>　　　　五、铜材行业的投资建议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铜材产业链分析</w:t>
      </w:r>
      <w:r>
        <w:rPr>
          <w:rFonts w:hint="eastAsia"/>
        </w:rPr>
        <w:br/>
      </w:r>
      <w:r>
        <w:rPr>
          <w:rFonts w:hint="eastAsia"/>
        </w:rPr>
        <w:t>　　图表 国际铜材市场规模</w:t>
      </w:r>
      <w:r>
        <w:rPr>
          <w:rFonts w:hint="eastAsia"/>
        </w:rPr>
        <w:br/>
      </w:r>
      <w:r>
        <w:rPr>
          <w:rFonts w:hint="eastAsia"/>
        </w:rPr>
        <w:t>　　图表 国际铜材生命周期</w:t>
      </w:r>
      <w:r>
        <w:rPr>
          <w:rFonts w:hint="eastAsia"/>
        </w:rPr>
        <w:br/>
      </w:r>
      <w:r>
        <w:rPr>
          <w:rFonts w:hint="eastAsia"/>
        </w:rPr>
        <w:t>　　图表 2024-2025年中国铜材行业市场规模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2024-2025年全球铜材产业市场规模</w:t>
      </w:r>
      <w:r>
        <w:rPr>
          <w:rFonts w:hint="eastAsia"/>
        </w:rPr>
        <w:br/>
      </w:r>
      <w:r>
        <w:rPr>
          <w:rFonts w:hint="eastAsia"/>
        </w:rPr>
        <w:t>　　图表 2024-2025年铜材重要数据指标比较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2024-2025年中国铜材行业销售情况分析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2024-2025年中国铜材行业利润情况分析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2024-2025年中国铜材行业资产情况分析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2024-2025年中国铜材竞争力分析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2025-2031年中国铜材产能预测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2025-2031年中国铜材发展前景预测</w:t>
      </w:r>
      <w:r>
        <w:rPr>
          <w:rFonts w:hint="eastAsia"/>
        </w:rPr>
        <w:br/>
      </w:r>
      <w:r>
        <w:rPr>
          <w:rFonts w:hint="eastAsia"/>
        </w:rPr>
        <w:t>　　图表 2025年铜材产量全国合计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9e364fa6643ba" w:history="1">
        <w:r>
          <w:rPr>
            <w:rStyle w:val="Hyperlink"/>
          </w:rPr>
          <w:t>2025-2031年中国铜材行业现状研究分析及市场前景预测报告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9e364fa6643ba" w:history="1">
        <w:r>
          <w:rPr>
            <w:rStyle w:val="Hyperlink"/>
          </w:rPr>
          <w:t>https://www.20087.com/M_NengYuanKuangChan/70/TongCaiDeFaZhanQuShi.html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4079623014489" w:history="1">
      <w:r>
        <w:rPr>
          <w:rStyle w:val="Hyperlink"/>
        </w:rPr>
        <w:t>2025-2031年中国铜材行业现状研究分析及市场前景预测报告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TongCaiDeFaZhanQuShi.html" TargetMode="External" Id="Rf4c9e364fa66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TongCaiDeFaZhanQuShi.html" TargetMode="External" Id="R22b407962301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2025-02-25T03:25:00Z</dcterms:created>
  <dcterms:modified xsi:type="dcterms:W3CDTF">2025-02-25T04:25:00Z</dcterms:modified>
  <dc:subject>2025-2031年中国铜材行业现状研究分析及市场前景预测报告</dc:subject>
  <dc:title>2025-2031年中国铜材行业现状研究分析及市场前景预测报告</dc:title>
  <cp:keywords>2025-2031年中国铜材行业现状研究分析及市场前景预测报告</cp:keywords>
  <dc:description>2025-2031年中国铜材行业现状研究分析及市场前景预测报告</dc:description>
</cp:coreProperties>
</file>