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0f6f01aa14794" w:history="1">
              <w:r>
                <w:rPr>
                  <w:rStyle w:val="Hyperlink"/>
                </w:rPr>
                <w:t>2025-2031年中国高镍三元动力电池行业发展全面调研与未来趋势预测报告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0f6f01aa14794" w:history="1">
              <w:r>
                <w:rPr>
                  <w:rStyle w:val="Hyperlink"/>
                </w:rPr>
                <w:t>2025-2031年中国高镍三元动力电池行业发展全面调研与未来趋势预测报告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0f6f01aa14794" w:history="1">
                <w:r>
                  <w:rPr>
                    <w:rStyle w:val="Hyperlink"/>
                  </w:rPr>
                  <w:t>https://www.20087.com/0/87/GaoNieSanYuanDongLiDianChiFaZhan.html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镍三元动力电池凭借其高能量密度、长循环寿命和良好安全性，成为电动汽车和储能系统中的主流选择。近年来，通过材料科学的突破，镍含量的增加显著提高了电池的能量密度，同时降低了成本。然而，高镍材料的热稳定性和安全性仍然是行业面临的挑战，需要通过电芯设计和热管理系统来克服。</w:t>
      </w:r>
      <w:r>
        <w:rPr>
          <w:rFonts w:hint="eastAsia"/>
        </w:rPr>
        <w:br/>
      </w:r>
      <w:r>
        <w:rPr>
          <w:rFonts w:hint="eastAsia"/>
        </w:rPr>
        <w:t>　　未来，高镍三元动力电池将更加注重性能优化和安全性提升。一方面，通过纳米技术、表面改性和复合材料的使用，提高正极材料的结构稳定性和电化学性能，延长电池寿命。另一方面，固态电解质和智能热管理系统的集成，将有效降低电池内部热失控的风险，提高整体系统的安全性。此外，回收和循环利用技术的发展，将解决电池退役后的环境问题，推动电池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0f6f01aa14794" w:history="1">
        <w:r>
          <w:rPr>
            <w:rStyle w:val="Hyperlink"/>
          </w:rPr>
          <w:t>2025-2031年中国高镍三元动力电池行业发展全面调研与未来趋势预测报告</w:t>
        </w:r>
      </w:hyperlink>
      <w:r>
        <w:rPr>
          <w:rFonts w:hint="eastAsia"/>
        </w:rPr>
        <w:t>》基于多年行业研究积累，结合高镍三元动力电池市场发展现状，依托行业权威数据资源和长期市场监测数据库，对高镍三元动力电池市场规模、技术现状及未来方向进行了全面分析。报告梳理了高镍三元动力电池行业竞争格局，重点评估了主要企业的市场表现及品牌影响力，并通过SWOT分析揭示了高镍三元动力电池行业机遇与潜在风险。同时，报告对高镍三元动力电池市场前景和发展趋势进行了科学预测，为投资者提供了投资价值判断和策略建议，助力把握高镍三元动力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高镍三元动力电池行业基本概述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一、高镍三元动力电池行业研究背景</w:t>
      </w:r>
      <w:r>
        <w:rPr>
          <w:rFonts w:hint="eastAsia"/>
        </w:rPr>
        <w:br/>
      </w:r>
      <w:r>
        <w:rPr>
          <w:rFonts w:hint="eastAsia"/>
        </w:rPr>
        <w:t>　　　　二、高镍三元动力电池行业研究方法及依据</w:t>
      </w:r>
      <w:r>
        <w:rPr>
          <w:rFonts w:hint="eastAsia"/>
        </w:rPr>
        <w:br/>
      </w:r>
      <w:r>
        <w:rPr>
          <w:rFonts w:hint="eastAsia"/>
        </w:rPr>
        <w:t>　　　　三、高镍三元动力电池行业研究基本前景概况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2025年中国高镍三元动力电池行业经济指标分析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2025年中国高镍三元动力电池行业宏观环境分析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高镍三元动力电池产业政策环境变化及影响分析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高镍三元动力电池产业社会环境变化及影响分析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2025年中国高镍三元动力电池行业运行态势分析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2020-2025年高镍三元动力电池行业市场运行状况分析</w:t>
      </w:r>
      <w:r>
        <w:rPr>
          <w:rFonts w:hint="eastAsia"/>
        </w:rPr>
        <w:br/>
      </w:r>
      <w:r>
        <w:rPr>
          <w:rFonts w:hint="eastAsia"/>
        </w:rPr>
        <w:t>　　电池企业加大高镍三元动力电池产能布局力度。以来，国内电池企业已经开始逐步加大高镍动力电池的布局。宁德时代计划推出NCM811电池；比亚迪预计开始应用高镍三元电池；国轩高科表示，已经开发了NCM811软包电芯，能量密度高达302Wh/kg，预计小批量生产；比克电池表示，高镍811电池已经应用于江淮、上汽大通、北汽新能源、小鹏、云度等车企，车型均已入围新能源推荐目录；此外天津力神、亿纬锂能、鹏辉能源、远东福斯特等电池厂商纷纷加快高镍三元电池的布局。</w:t>
      </w:r>
      <w:r>
        <w:rPr>
          <w:rFonts w:hint="eastAsia"/>
        </w:rPr>
        <w:br/>
      </w:r>
      <w:r>
        <w:rPr>
          <w:rFonts w:hint="eastAsia"/>
        </w:rPr>
        <w:t>　　电池厂商布局高镍三元锂电池</w:t>
      </w:r>
      <w:r>
        <w:rPr>
          <w:rFonts w:hint="eastAsia"/>
        </w:rPr>
        <w:br/>
      </w:r>
      <w:r>
        <w:rPr>
          <w:rFonts w:hint="eastAsia"/>
        </w:rPr>
        <w:t>　　第二节 2025年中国高镍三元动力电池行业市场热点分析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2025年中国高镍三元动力电池行业市场存在的问题分析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2025-2031年中国高镍三元动力电池行业发展面临的新挑战分析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2020-2025年中国高镍三元动力电池所属行业监测数据分析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2020-2025年中国高镍三元动力电池行业规模分析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2025年中国高镍三元动力电池行业结构分析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2020-2025年中国高镍三元动力电池行业产值分析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2020-2025年中国高镍三元动力电池行业成本费用分析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2020-2025年中国高镍三元动力电池行业盈利能力分析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中国高镍三元动力电池国内市场综述</w:t>
      </w:r>
      <w:r>
        <w:rPr>
          <w:rFonts w:hint="eastAsia"/>
        </w:rPr>
        <w:br/>
      </w:r>
      <w:r>
        <w:rPr>
          <w:rFonts w:hint="eastAsia"/>
        </w:rPr>
        <w:t>　　第一节 中国高镍三元动力电池产品产量分析及预测</w:t>
      </w:r>
      <w:r>
        <w:rPr>
          <w:rFonts w:hint="eastAsia"/>
        </w:rPr>
        <w:br/>
      </w:r>
      <w:r>
        <w:rPr>
          <w:rFonts w:hint="eastAsia"/>
        </w:rPr>
        <w:t>　　　　一、高镍三元动力电池产业总体产能规模</w:t>
      </w:r>
      <w:r>
        <w:rPr>
          <w:rFonts w:hint="eastAsia"/>
        </w:rPr>
        <w:br/>
      </w:r>
      <w:r>
        <w:rPr>
          <w:rFonts w:hint="eastAsia"/>
        </w:rPr>
        <w:t>　　　　二、高镍三元动力电池生产区域分布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中国高镍三元动力电池市场需求分析及预测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一、中国高镍三元动力电池需求特点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2025-2031年中国高镍三元动力电池供需平衡预测</w:t>
      </w:r>
      <w:r>
        <w:rPr>
          <w:rFonts w:hint="eastAsia"/>
        </w:rPr>
        <w:br/>
      </w:r>
      <w:r>
        <w:rPr>
          <w:rFonts w:hint="eastAsia"/>
        </w:rPr>
        <w:t>　　第四节 中国高镍三元动力电池价格趋势分析</w:t>
      </w:r>
      <w:r>
        <w:rPr>
          <w:rFonts w:hint="eastAsia"/>
        </w:rPr>
        <w:br/>
      </w:r>
      <w:r>
        <w:rPr>
          <w:rFonts w:hint="eastAsia"/>
        </w:rPr>
        <w:t>　　　　一、中国高镍三元动力电池2020-2025年价格趋势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二、中国高镍三元动力电池当前市场价格及分析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三、影响高镍三元动力电池价格因素分析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四、2025-2031年中国高镍三元动力电池价格走势预测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2020-2025年中国高镍三元动力电池行业重点区域分析及前景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一、华北地区高镍三元动力电池产销情况</w:t>
      </w:r>
      <w:r>
        <w:rPr>
          <w:rFonts w:hint="eastAsia"/>
        </w:rPr>
        <w:br/>
      </w:r>
      <w:r>
        <w:rPr>
          <w:rFonts w:hint="eastAsia"/>
        </w:rPr>
        <w:t>　　　　二、华北地区高镍三元动力电池行业发展动态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三、华北地区高镍三元动力电池行业发展前景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一、华东地区高镍三元动力电池产销情况</w:t>
      </w:r>
      <w:r>
        <w:rPr>
          <w:rFonts w:hint="eastAsia"/>
        </w:rPr>
        <w:br/>
      </w:r>
      <w:r>
        <w:rPr>
          <w:rFonts w:hint="eastAsia"/>
        </w:rPr>
        <w:t>　　　　二、华东地区高镍三元动力电池行业发展动态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三、华东地区高镍三元动力电池行业发展前景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一、东北地区高镍三元动力电池产销情况</w:t>
      </w:r>
      <w:r>
        <w:rPr>
          <w:rFonts w:hint="eastAsia"/>
        </w:rPr>
        <w:br/>
      </w:r>
      <w:r>
        <w:rPr>
          <w:rFonts w:hint="eastAsia"/>
        </w:rPr>
        <w:t>　　　　二、东北地区高镍三元动力电池行业发展动态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三、东北地区高镍三元动力电池行业发展前景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一、华中地区高镍三元动力电池产销情况</w:t>
      </w:r>
      <w:r>
        <w:rPr>
          <w:rFonts w:hint="eastAsia"/>
        </w:rPr>
        <w:br/>
      </w:r>
      <w:r>
        <w:rPr>
          <w:rFonts w:hint="eastAsia"/>
        </w:rPr>
        <w:t>　　　　二、华中地区高镍三元动力电池行业发展动态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三、华中地区高镍三元动力电池行业发展前景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一、华南地区高镍三元动力电池产销情况</w:t>
      </w:r>
      <w:r>
        <w:rPr>
          <w:rFonts w:hint="eastAsia"/>
        </w:rPr>
        <w:br/>
      </w:r>
      <w:r>
        <w:rPr>
          <w:rFonts w:hint="eastAsia"/>
        </w:rPr>
        <w:t>　　　　二、华南地区高镍三元动力电池行业发展动态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三、华南地区高镍三元动力电池行业发展前景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一、西南地区高镍三元动力电池产销情况</w:t>
      </w:r>
      <w:r>
        <w:rPr>
          <w:rFonts w:hint="eastAsia"/>
        </w:rPr>
        <w:br/>
      </w:r>
      <w:r>
        <w:rPr>
          <w:rFonts w:hint="eastAsia"/>
        </w:rPr>
        <w:t>　　　　二、西南地区高镍三元动力电池行业发展动态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三、西南地区高镍三元动力电池行业发展前景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一、西北地区高镍三元动力电池产销情况</w:t>
      </w:r>
      <w:r>
        <w:rPr>
          <w:rFonts w:hint="eastAsia"/>
        </w:rPr>
        <w:br/>
      </w:r>
      <w:r>
        <w:rPr>
          <w:rFonts w:hint="eastAsia"/>
        </w:rPr>
        <w:t>　　　　二、西北地区高镍三元动力电池行业发展动态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三、西北地区高镍三元动力电池行业发展前景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高镍三元动力电池重点企业分析</w:t>
      </w:r>
      <w:r>
        <w:rPr>
          <w:rFonts w:hint="eastAsia"/>
        </w:rPr>
        <w:br/>
      </w:r>
      <w:r>
        <w:rPr>
          <w:rFonts w:hint="eastAsia"/>
        </w:rPr>
        <w:t>　　第一节 宁德时代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比亚迪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比克电池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国轩高科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鹏辉能源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亿纬锂能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天津力神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中国高镍三元动力电池行业市场竞争分析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高镍三元动力电池行业市场竞争趋势分析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一、高镍三元动力电池行业竞争格局分析</w:t>
      </w:r>
      <w:r>
        <w:rPr>
          <w:rFonts w:hint="eastAsia"/>
        </w:rPr>
        <w:br/>
      </w:r>
      <w:r>
        <w:rPr>
          <w:rFonts w:hint="eastAsia"/>
        </w:rPr>
        <w:t>　　　　二、高镍三元动力电池典型企业竞争策略分析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三、高镍三元动力电池行业竞争趋势分析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中国高镍三元动力电池产业国际竞争力分析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中国高镍三元动力电池产业上下游环境分析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中国高镍三元动力电池产业环节分析</w:t>
      </w:r>
      <w:r>
        <w:rPr>
          <w:rFonts w:hint="eastAsia"/>
        </w:rPr>
        <w:br/>
      </w:r>
      <w:r>
        <w:rPr>
          <w:rFonts w:hint="eastAsia"/>
        </w:rPr>
        <w:t>　　第三节 中国高镍三元动力电池企业盈利模型研究分析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高镍三元动力电池企业世界竞争力比较优势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中国高镍三元动力电池企业竞争策略研究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2025-2031年中国高镍三元动力电池行业发展趋势展望分析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2025-2031年中国高镍三元动力电池行业发展前景展望</w:t>
      </w:r>
      <w:r>
        <w:rPr>
          <w:rFonts w:hint="eastAsia"/>
        </w:rPr>
        <w:br/>
      </w:r>
      <w:r>
        <w:rPr>
          <w:rFonts w:hint="eastAsia"/>
        </w:rPr>
        <w:t>　　　　一、高镍三元动力电池行业市场蕴藏的商机探讨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二、“十四五”规划对高镍三元动力电池行业影响研究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2025-2031年中国高镍三元动力电池行业发展趋势分析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2025-2031年中国高镍三元动力电池行业运行状况预测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一、中国高镍三元动力电池行业工业总产值预测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二、中国高镍三元动力电池行业销售收入预测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三、中国高镍三元动力电池行业利润总额预测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四、中国高镍三元动力电池行业总资产预测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2025-2031年中国高镍三元动力电池行业投资风险分析及建议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2025-2031年中国高镍三元动力电池行业投资风险分析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2025-2031年中国高镍三元动力电池行业投资风险的防范和对策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中-智-林－2025-2031年中国高镍三元动力电池行业投资策略分析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0f6f01aa14794" w:history="1">
        <w:r>
          <w:rPr>
            <w:rStyle w:val="Hyperlink"/>
          </w:rPr>
          <w:t>2025-2031年中国高镍三元动力电池行业发展全面调研与未来趋势预测报告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0f6f01aa14794" w:history="1">
        <w:r>
          <w:rPr>
            <w:rStyle w:val="Hyperlink"/>
          </w:rPr>
          <w:t>https://www.20087.com/0/87/GaoNieSanYuanDongLiDianChiFaZhan.html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氢动力电池、高镍三元锂电、高镍三元正极材料龙头、高镍三元电池概念股龙头、三元高镍、年产5万吨高镍型动力电池用三元前驱体材料项目、镍氢电池与三元锂电池哪个好、锂电池高镍三元正极材料有毒吗、镍钴锰三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bb6719ba54005" w:history="1">
      <w:r>
        <w:rPr>
          <w:rStyle w:val="Hyperlink"/>
        </w:rPr>
        <w:t>2025-2031年中国高镍三元动力电池行业发展全面调研与未来趋势预测报告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oNieSanYuanDongLiDianChiFaZhan.html" TargetMode="External" Id="R7120f6f01aa1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oNieSanYuanDongLiDianChiFaZhan.html" TargetMode="External" Id="R7cbbb6719ba5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2025-02-27T07:49:00Z</dcterms:created>
  <dcterms:modified xsi:type="dcterms:W3CDTF">2025-02-27T08:49:00Z</dcterms:modified>
  <dc:subject>2025-2031年中国高镍三元动力电池行业发展全面调研与未来趋势预测报告</dc:subject>
  <dc:title>2025-2031年中国高镍三元动力电池行业发展全面调研与未来趋势预测报告</dc:title>
  <cp:keywords>2025-2031年中国高镍三元动力电池行业发展全面调研与未来趋势预测报告</cp:keywords>
  <dc:description>2025-2031年中国高镍三元动力电池行业发展全面调研与未来趋势预测报告</dc:description>
</cp:coreProperties>
</file>