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1f1fc12424426" w:history="1">
              <w:r>
                <w:rPr>
                  <w:rStyle w:val="Hyperlink"/>
                </w:rPr>
                <w:t>2025-2031年中国远红外陶瓷粉行业调研与发展前景预测报告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1f1fc12424426" w:history="1">
              <w:r>
                <w:rPr>
                  <w:rStyle w:val="Hyperlink"/>
                </w:rPr>
                <w:t>2025-2031年中国远红外陶瓷粉行业调研与发展前景预测报告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1f1fc12424426" w:history="1">
                <w:r>
                  <w:rPr>
                    <w:rStyle w:val="Hyperlink"/>
                  </w:rPr>
                  <w:t>https://www.20087.com/8/65/YuanHongWaiTaoCiFenFaZhanXianZhuangQianJing.html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红外陶瓷粉是功能性无机材料，当前在纺织、涂料、健康理疗及农业领域实现多点应用。该材料由氧化锆、氧化铝、二氧化钛等金属氧化物经高温烧结与微粉化制成，可在常温下发射波长为4–14微米的远红外线，具有促进血液循环、增强热效应或改善材料热管理性能的作用。现代远红外陶瓷粉普遍通过粒径控制、表面改性及复合掺杂（如稀土元素）提升发射率与分散稳定性，并满足RoHS等环保要求。在纺织行业，陶瓷粉被混入纤维或后整理涂层，用于制作保暖内衣、护具等产品；在建材领域，则用于开发自发热涂料或节能瓷砖。然而，发射性能的长期稳定性、生物安全性验证不足及功效宣传缺乏统一标准，仍是产业化瓶颈。</w:t>
      </w:r>
      <w:r>
        <w:rPr>
          <w:rFonts w:hint="eastAsia"/>
        </w:rPr>
        <w:br/>
      </w:r>
      <w:r>
        <w:rPr>
          <w:rFonts w:hint="eastAsia"/>
        </w:rPr>
        <w:t>　　未来，远红外陶瓷粉将向精准波段调控、多场耦合功能与标准化认证方向发展。通过晶体结构设计与纳米复合，可定向增强特定生物窗口波段（如9.4微米）的辐射强度，提升理疗有效性。在智能材料领域，陶瓷粉可能与相变材料或压电材料复合，实现“热-电-光”多响应特性。在农业应用中，远红外陶瓷粉涂层的温室膜可优化作物光合微环境。此外，推动建立国际认可的功效测试方法与安全评估体系，将助力产品进入医疗器械或功能性消费品监管通道。长远来看，远红外陶瓷粉虽为添加剂，却是连接材料科学与生命健康的重要功能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1f1fc12424426" w:history="1">
        <w:r>
          <w:rPr>
            <w:rStyle w:val="Hyperlink"/>
          </w:rPr>
          <w:t>2025-2031年中国远红外陶瓷粉行业调研与发展前景预测报告</w:t>
        </w:r>
      </w:hyperlink>
      <w:r>
        <w:rPr>
          <w:rFonts w:hint="eastAsia"/>
        </w:rPr>
        <w:t>》采用定量与定性相结合的研究方法，系统分析了远红外陶瓷粉行业的市场规模、需求动态及价格变化，并对远红外陶瓷粉产业链各环节进行了全面梳理。报告详细解读了远红外陶瓷粉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远红外陶瓷粉行业概述</w:t>
      </w:r>
      <w:r>
        <w:rPr>
          <w:rFonts w:hint="eastAsia"/>
        </w:rPr>
        <w:br/>
      </w:r>
      <w:r>
        <w:rPr>
          <w:rFonts w:hint="eastAsia"/>
        </w:rPr>
        <w:t>　　第一节 远红外陶瓷粉定义与分类</w:t>
      </w:r>
      <w:r>
        <w:rPr>
          <w:rFonts w:hint="eastAsia"/>
        </w:rPr>
        <w:br/>
      </w:r>
      <w:r>
        <w:rPr>
          <w:rFonts w:hint="eastAsia"/>
        </w:rPr>
        <w:t>　　第二节 远红外陶瓷粉应用领域</w:t>
      </w:r>
      <w:r>
        <w:rPr>
          <w:rFonts w:hint="eastAsia"/>
        </w:rPr>
        <w:br/>
      </w:r>
      <w:r>
        <w:rPr>
          <w:rFonts w:hint="eastAsia"/>
        </w:rPr>
        <w:t>　　第三节 远红外陶瓷粉行业经济指标分析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远红外陶瓷粉产业链及经营模式分析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三、远红外陶瓷粉销售模式及销售渠道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全球远红外陶瓷粉市场发展综述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2019-2024年全球远红外陶瓷粉市场规模与趋势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主要国家与地区远红外陶瓷粉市场分析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2025-2031年全球远红外陶瓷粉行业发展趋势与前景预测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中国远红外陶瓷粉行业市场分析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2024-2025年远红外陶瓷粉产能与投资动态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一、国内远红外陶瓷粉产能及利用情况</w:t>
      </w:r>
      <w:r>
        <w:rPr>
          <w:rFonts w:hint="eastAsia"/>
        </w:rPr>
        <w:br/>
      </w:r>
      <w:r>
        <w:rPr>
          <w:rFonts w:hint="eastAsia"/>
        </w:rPr>
        <w:t>　　　　二、远红外陶瓷粉产能扩张与投资动态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2025-2031年远红外陶瓷粉行业产量统计与趋势预测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一、2019-2024年远红外陶瓷粉行业产量数据统计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1、2019-2024年远红外陶瓷粉产量及增长趋势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2、2019-2024年远红外陶瓷粉细分产品产量及份额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二、影响远红外陶瓷粉产量的关键因素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三、2025-2031年远红外陶瓷粉产量预测</w:t>
      </w:r>
      <w:r>
        <w:rPr>
          <w:rFonts w:hint="eastAsia"/>
        </w:rPr>
        <w:br/>
      </w:r>
      <w:r>
        <w:rPr>
          <w:rFonts w:hint="eastAsia"/>
        </w:rPr>
        <w:t>　　第三节 2025-2031年远红外陶瓷粉市场需求与销售分析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一、2024-2025年远红外陶瓷粉行业需求现状</w:t>
      </w:r>
      <w:r>
        <w:rPr>
          <w:rFonts w:hint="eastAsia"/>
        </w:rPr>
        <w:br/>
      </w:r>
      <w:r>
        <w:rPr>
          <w:rFonts w:hint="eastAsia"/>
        </w:rPr>
        <w:t>　　　　二、远红外陶瓷粉客户群体与需求特点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三、2019-2024年远红外陶瓷粉行业销售规模分析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四、2025-2031年远红外陶瓷粉市场增长潜力与规模预测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中国远红外陶瓷粉细分市场与下游应用领域分析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远红外陶瓷粉细分市场分析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一、2024-2025年远红外陶瓷粉主要细分产品市场现状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远红外陶瓷粉下游应用与客户群体分析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一、2024-2025年远红外陶瓷粉各应用领域市场现状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2024-2025年远红外陶瓷粉行业技术发展现状及趋势分析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远红外陶瓷粉行业技术发展现状分析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国内外远红外陶瓷粉行业技术差异与原因</w:t>
      </w:r>
      <w:r>
        <w:rPr>
          <w:rFonts w:hint="eastAsia"/>
        </w:rPr>
        <w:br/>
      </w:r>
      <w:r>
        <w:rPr>
          <w:rFonts w:hint="eastAsia"/>
        </w:rPr>
        <w:t>　　第三节 远红外陶瓷粉行业技术发展方向、趋势预测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提升远红外陶瓷粉行业技术能力策略建议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远红外陶瓷粉价格机制与竞争策略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一、2019-2024年远红外陶瓷粉市场价格走势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远红外陶瓷粉定价策略与方法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2025-2031年远红外陶瓷粉价格竞争态势与趋势预测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中国远红外陶瓷粉行业重点区域市场研究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2024-2025年重点区域远红外陶瓷粉市场发展概况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二、2019-2024年远红外陶瓷粉市场需求规模情况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三、2025-2031年远红外陶瓷粉行业发展潜力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二、2019-2024年远红外陶瓷粉市场需求规模情况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三、2025-2031年远红外陶瓷粉行业发展潜力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二、2019-2024年远红外陶瓷粉市场需求规模情况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三、2025-2031年远红外陶瓷粉行业发展潜力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二、2019-2024年远红外陶瓷粉市场需求规模情况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三、2025-2031年远红外陶瓷粉行业发展潜力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二、2019-2024年远红外陶瓷粉市场需求规模情况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三、2025-2031年远红外陶瓷粉行业发展潜力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2019-2024年中国远红外陶瓷粉行业进出口情况分析</w:t>
      </w:r>
      <w:r>
        <w:rPr>
          <w:rFonts w:hint="eastAsia"/>
        </w:rPr>
        <w:br/>
      </w:r>
      <w:r>
        <w:rPr>
          <w:rFonts w:hint="eastAsia"/>
        </w:rPr>
        <w:t>　　第一节 远红外陶瓷粉行业进口情况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一、2019-2024年远红外陶瓷粉进口规模及增长情况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二、远红外陶瓷粉主要进口来源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远红外陶瓷粉行业出口情况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一、2019-2024年远红外陶瓷粉出口规模及增长情况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二、远红外陶瓷粉主要出口目的地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2019-2024年中国远红外陶瓷粉行业总体发展与财务状况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2019-2024年中国远红外陶瓷粉行业规模情况</w:t>
      </w:r>
      <w:r>
        <w:rPr>
          <w:rFonts w:hint="eastAsia"/>
        </w:rPr>
        <w:br/>
      </w:r>
      <w:r>
        <w:rPr>
          <w:rFonts w:hint="eastAsia"/>
        </w:rPr>
        <w:t>　　　　一、远红外陶瓷粉行业企业数量规模</w:t>
      </w:r>
      <w:r>
        <w:rPr>
          <w:rFonts w:hint="eastAsia"/>
        </w:rPr>
        <w:br/>
      </w:r>
      <w:r>
        <w:rPr>
          <w:rFonts w:hint="eastAsia"/>
        </w:rPr>
        <w:t>　　　　二、远红外陶瓷粉行业从业人员规模</w:t>
      </w:r>
      <w:r>
        <w:rPr>
          <w:rFonts w:hint="eastAsia"/>
        </w:rPr>
        <w:br/>
      </w:r>
      <w:r>
        <w:rPr>
          <w:rFonts w:hint="eastAsia"/>
        </w:rPr>
        <w:t>　　　　三、远红外陶瓷粉行业市场敏感性分析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2019-2024年中国远红外陶瓷粉行业财务能力分析</w:t>
      </w:r>
      <w:r>
        <w:rPr>
          <w:rFonts w:hint="eastAsia"/>
        </w:rPr>
        <w:br/>
      </w:r>
      <w:r>
        <w:rPr>
          <w:rFonts w:hint="eastAsia"/>
        </w:rPr>
        <w:t>　　　　一、远红外陶瓷粉行业盈利能力</w:t>
      </w:r>
      <w:r>
        <w:rPr>
          <w:rFonts w:hint="eastAsia"/>
        </w:rPr>
        <w:br/>
      </w:r>
      <w:r>
        <w:rPr>
          <w:rFonts w:hint="eastAsia"/>
        </w:rPr>
        <w:t>　　　　二、远红外陶瓷粉行业偿债能力</w:t>
      </w:r>
      <w:r>
        <w:rPr>
          <w:rFonts w:hint="eastAsia"/>
        </w:rPr>
        <w:br/>
      </w:r>
      <w:r>
        <w:rPr>
          <w:rFonts w:hint="eastAsia"/>
        </w:rPr>
        <w:t>　　　　三、远红外陶瓷粉行业营运能力</w:t>
      </w:r>
      <w:r>
        <w:rPr>
          <w:rFonts w:hint="eastAsia"/>
        </w:rPr>
        <w:br/>
      </w:r>
      <w:r>
        <w:rPr>
          <w:rFonts w:hint="eastAsia"/>
        </w:rPr>
        <w:t>　　　　四、远红外陶瓷粉行业发展能力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远红外陶瓷粉行业重点企业调研分析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二、企业远红外陶瓷粉业务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二、企业远红外陶瓷粉业务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二、企业远红外陶瓷粉业务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二、企业远红外陶瓷粉业务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二、企业远红外陶瓷粉业务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二、企业远红外陶瓷粉业务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中国远红外陶瓷粉行业竞争格局分析</w:t>
      </w:r>
      <w:r>
        <w:rPr>
          <w:rFonts w:hint="eastAsia"/>
        </w:rPr>
        <w:br/>
      </w:r>
      <w:r>
        <w:rPr>
          <w:rFonts w:hint="eastAsia"/>
        </w:rPr>
        <w:t>　　第一节 远红外陶瓷粉行业竞争格局总览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2024-2025年远红外陶瓷粉行业竞争力分析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2019-2024年远红外陶瓷粉行业企业并购活动分析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2024-2025年远红外陶瓷粉行业会展与招投标活动分析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一、远红外陶瓷粉行业会展活动及其市场影响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2025年中国远红外陶瓷粉企业发展企业发展策略与建议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远红外陶瓷粉销售模式与渠道策略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远红外陶瓷粉品牌与市场推广策略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远红外陶瓷粉研发投入与技术创新能力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远红外陶瓷粉合作联盟与资源整合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中国远红外陶瓷粉行业风险与对策</w:t>
      </w:r>
      <w:r>
        <w:rPr>
          <w:rFonts w:hint="eastAsia"/>
        </w:rPr>
        <w:br/>
      </w:r>
      <w:r>
        <w:rPr>
          <w:rFonts w:hint="eastAsia"/>
        </w:rPr>
        <w:t>　　第一节 远红外陶瓷粉行业SWOT分析</w:t>
      </w:r>
      <w:r>
        <w:rPr>
          <w:rFonts w:hint="eastAsia"/>
        </w:rPr>
        <w:br/>
      </w:r>
      <w:r>
        <w:rPr>
          <w:rFonts w:hint="eastAsia"/>
        </w:rPr>
        <w:t>　　　　一、远红外陶瓷粉行业优势</w:t>
      </w:r>
      <w:r>
        <w:rPr>
          <w:rFonts w:hint="eastAsia"/>
        </w:rPr>
        <w:br/>
      </w:r>
      <w:r>
        <w:rPr>
          <w:rFonts w:hint="eastAsia"/>
        </w:rPr>
        <w:t>　　　　二、远红外陶瓷粉行业劣势</w:t>
      </w:r>
      <w:r>
        <w:rPr>
          <w:rFonts w:hint="eastAsia"/>
        </w:rPr>
        <w:br/>
      </w:r>
      <w:r>
        <w:rPr>
          <w:rFonts w:hint="eastAsia"/>
        </w:rPr>
        <w:t>　　　　三、远红外陶瓷粉市场机会</w:t>
      </w:r>
      <w:r>
        <w:rPr>
          <w:rFonts w:hint="eastAsia"/>
        </w:rPr>
        <w:br/>
      </w:r>
      <w:r>
        <w:rPr>
          <w:rFonts w:hint="eastAsia"/>
        </w:rPr>
        <w:t>　　　　四、远红外陶瓷粉市场威胁</w:t>
      </w:r>
      <w:r>
        <w:rPr>
          <w:rFonts w:hint="eastAsia"/>
        </w:rPr>
        <w:br/>
      </w:r>
      <w:r>
        <w:rPr>
          <w:rFonts w:hint="eastAsia"/>
        </w:rPr>
        <w:t>　　第二节 远红外陶瓷粉行业风险及对策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2025-2031年中国远红外陶瓷粉行业前景与发展趋势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2024-2025年远红外陶瓷粉行业发展环境分析</w:t>
      </w:r>
      <w:r>
        <w:rPr>
          <w:rFonts w:hint="eastAsia"/>
        </w:rPr>
        <w:br/>
      </w:r>
      <w:r>
        <w:rPr>
          <w:rFonts w:hint="eastAsia"/>
        </w:rPr>
        <w:t>　　　　一、远红外陶瓷粉行业主管部门与监管体制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二、远红外陶瓷粉行业主要法律法规及政策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三、远红外陶瓷粉行业标准与质量监管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2025-2031年远红外陶瓷粉行业发展趋势与方向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2025-2031年远红外陶瓷粉行业发展潜力与机遇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远红外陶瓷粉行业研究结论与建议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中~智~林：远红外陶瓷粉行业发展建议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远红外陶瓷粉行业历程</w:t>
      </w:r>
      <w:r>
        <w:rPr>
          <w:rFonts w:hint="eastAsia"/>
        </w:rPr>
        <w:br/>
      </w:r>
      <w:r>
        <w:rPr>
          <w:rFonts w:hint="eastAsia"/>
        </w:rPr>
        <w:t>　　图表 远红外陶瓷粉行业生命周期</w:t>
      </w:r>
      <w:r>
        <w:rPr>
          <w:rFonts w:hint="eastAsia"/>
        </w:rPr>
        <w:br/>
      </w:r>
      <w:r>
        <w:rPr>
          <w:rFonts w:hint="eastAsia"/>
        </w:rPr>
        <w:t>　　图表 远红外陶瓷粉行业产业链分析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2019-2024年中国远红外陶瓷粉行业市场规模及增长情况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2019-2024年远红外陶瓷粉行业市场容量分析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2019-2024年中国远红外陶瓷粉行业产能统计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2019-2024年中国远红外陶瓷粉行业产量及增长趋势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2019-2024年中国远红外陶瓷粉市场需求量及增速统计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2024年中国远红外陶瓷粉行业需求领域分布格局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2019-2024年中国远红外陶瓷粉行业销售收入分析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2019-2024年中国远红外陶瓷粉行业盈利情况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2019-2024年中国远红外陶瓷粉行业利润总额统计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2019-2024年中国远红外陶瓷粉进口数量分析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2019-2024年中国远红外陶瓷粉进口金额分析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2019-2024年中国远红外陶瓷粉出口数量分析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2019-2024年中国远红外陶瓷粉出口金额分析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2024年中国远红外陶瓷粉进口国家及地区分析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2024年中国远红外陶瓷粉出口国家及地区分析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2019-2024年中国远红外陶瓷粉行业企业数量情况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2019-2024年中国远红外陶瓷粉行业企业平均规模情况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**地区远红外陶瓷粉市场规模及增长情况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**地区远红外陶瓷粉行业市场需求情况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**地区远红外陶瓷粉市场规模及增长情况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**地区远红外陶瓷粉行业市场需求情况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**地区远红外陶瓷粉市场规模及增长情况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**地区远红外陶瓷粉行业市场需求情况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**地区远红外陶瓷粉市场规模及增长情况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**地区远红外陶瓷粉行业市场需求情况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远红外陶瓷粉重点企业（一）基本信息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远红外陶瓷粉重点企业（一）经营情况分析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远红外陶瓷粉重点企业（一）主要经济指标情况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远红外陶瓷粉重点企业（一）盈利能力情况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远红外陶瓷粉重点企业（一）偿债能力情况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远红外陶瓷粉重点企业（一）运营能力情况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远红外陶瓷粉重点企业（一）成长能力情况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远红外陶瓷粉重点企业（二）基本信息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远红外陶瓷粉重点企业（二）经营情况分析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远红外陶瓷粉重点企业（二）主要经济指标情况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远红外陶瓷粉重点企业（二）盈利能力情况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远红外陶瓷粉重点企业（二）偿债能力情况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远红外陶瓷粉重点企业（二）运营能力情况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远红外陶瓷粉重点企业（二）成长能力情况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远红外陶瓷粉重点企业（三）基本信息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远红外陶瓷粉重点企业（三）经营情况分析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远红外陶瓷粉重点企业（三）主要经济指标情况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远红外陶瓷粉重点企业（三）盈利能力情况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远红外陶瓷粉重点企业（三）偿债能力情况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远红外陶瓷粉重点企业（三）运营能力情况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远红外陶瓷粉重点企业（三）成长能力情况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2025-2031年中国远红外陶瓷粉行业产能预测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2025-2031年中国远红外陶瓷粉行业产量预测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2025-2031年中国远红外陶瓷粉市场需求量预测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2025-2031年中国远红外陶瓷粉行业供需平衡预测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2025-2031年中国远红外陶瓷粉市场容量预测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2025-2031年中国远红外陶瓷粉市场规模预测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2025-2031年中国远红外陶瓷粉市场前景分析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2025-2031年中国远红外陶瓷粉发展趋势预测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1f1fc12424426" w:history="1">
        <w:r>
          <w:rPr>
            <w:rStyle w:val="Hyperlink"/>
          </w:rPr>
          <w:t>2025-2031年中国远红外陶瓷粉行业调研与发展前景预测报告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1f1fc12424426" w:history="1">
        <w:r>
          <w:rPr>
            <w:rStyle w:val="Hyperlink"/>
          </w:rPr>
          <w:t>https://www.20087.com/8/65/YuanHongWaiTaoCiFenFaZhanXianZhuangQianJing.html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陶瓷粉是骗老年人吗、远红外陶瓷粉是什么东西、医用热熔胶和远红外陶瓷粉的作用、远红外陶瓷粉对人体有害吗、常院长远红外贴是正规品牌吗、远红外陶瓷粉的害处、远红外陶瓷粉的功效与作用、远红外陶瓷粉膏药原理、红外线陶瓷粉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92f0796754f8a" w:history="1">
      <w:r>
        <w:rPr>
          <w:rStyle w:val="Hyperlink"/>
        </w:rPr>
        <w:t>2025-2031年中国远红外陶瓷粉行业调研与发展前景预测报告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uanHongWaiTaoCiFenFaZhanXianZhuangQianJing.html" TargetMode="External" Id="R5171f1fc1242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uanHongWaiTaoCiFenFaZhanXianZhuangQianJing.html" TargetMode="External" Id="Rddb92f079675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2025-10-22T07:15:55Z</dcterms:created>
  <dcterms:modified xsi:type="dcterms:W3CDTF">2025-10-22T08:15:55Z</dcterms:modified>
  <dc:subject>2025-2031年中国远红外陶瓷粉行业调研与发展前景预测报告</dc:subject>
  <dc:title>2025-2031年中国远红外陶瓷粉行业调研与发展前景预测报告</dc:title>
  <cp:keywords>2025-2031年中国远红外陶瓷粉行业调研与发展前景预测报告</cp:keywords>
  <dc:description>2025-2031年中国远红外陶瓷粉行业调研与发展前景预测报告</dc:description>
</cp:coreProperties>
</file>