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2e7695b274a9d" w:history="1">
              <w:r>
                <w:rPr>
                  <w:rStyle w:val="Hyperlink"/>
                </w:rPr>
                <w:t>中国压延铜箔行业调查分析及市场前景预测报告（2025-2031年）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2e7695b274a9d" w:history="1">
              <w:r>
                <w:rPr>
                  <w:rStyle w:val="Hyperlink"/>
                </w:rPr>
                <w:t>中国压延铜箔行业调查分析及市场前景预测报告（2025-2031年）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2e7695b274a9d" w:history="1">
                <w:r>
                  <w:rPr>
                    <w:rStyle w:val="Hyperlink"/>
                  </w:rPr>
                  <w:t>https://www.20087.com/0/57/YaYanTongBoShiChangJingZhengYuFa.html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铜箔是制造PCB（印刷电路板）和锂电池等电子元件的关键材料。近年来，随着5G通讯、电动汽车和可穿戴设备等新兴领域的快速发展，对高性能压延铜箔的需求日益增加。压延铜箔以其优异的导电性和稳定性，在高频高速信号传输和高密度电路设计中展现出独特优势。技术进步，如超薄化、高平整度和低粗糙度的制备工艺，进一步提升了产品的性能指标，满足了市场对更高精度和更小体积电子设备的需求。</w:t>
      </w:r>
      <w:r>
        <w:rPr>
          <w:rFonts w:hint="eastAsia"/>
        </w:rPr>
        <w:br/>
      </w:r>
      <w:r>
        <w:rPr>
          <w:rFonts w:hint="eastAsia"/>
        </w:rPr>
        <w:t>　　未来，压延铜箔行业将更加注重技术创新和绿色环保。随着电子产品向更轻薄、更智能方向发展，超薄和极薄压延铜箔将成为研发重点，以适应更复杂电路设计和更高频信号传输的要求。同时，环保法规的趋严将推动行业采用更清洁的生产技术和回收利用策略，减少对环境的影响。此外，压延铜箔与新型材料如石墨烯、碳纳米管的复合应用，将拓展其在柔性电子、智能包装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2e7695b274a9d" w:history="1">
        <w:r>
          <w:rPr>
            <w:rStyle w:val="Hyperlink"/>
          </w:rPr>
          <w:t>中国压延铜箔行业调查分析及市场前景预测报告（2025-2031年）</w:t>
        </w:r>
      </w:hyperlink>
      <w:r>
        <w:rPr>
          <w:rFonts w:hint="eastAsia"/>
        </w:rPr>
        <w:t>》系统分析了压延铜箔行业的市场规模、需求动态及价格趋势，并深入探讨了压延铜箔产业链结构的变化与发展。报告详细解读了压延铜箔行业现状，科学预测了未来市场前景与发展趋势，同时对压延铜箔细分市场的竞争格局进行了全面评估，重点关注领先企业的竞争实力、市场集中度及品牌影响力。结合压延铜箔技术现状与未来方向，报告揭示了压延铜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压延铜箔行业界定</w:t>
      </w:r>
      <w:r>
        <w:rPr>
          <w:rFonts w:hint="eastAsia"/>
        </w:rPr>
        <w:br/>
      </w:r>
      <w:r>
        <w:rPr>
          <w:rFonts w:hint="eastAsia"/>
        </w:rPr>
        <w:t>　　第一节 压延铜箔行业定义</w:t>
      </w:r>
      <w:r>
        <w:rPr>
          <w:rFonts w:hint="eastAsia"/>
        </w:rPr>
        <w:br/>
      </w:r>
      <w:r>
        <w:rPr>
          <w:rFonts w:hint="eastAsia"/>
        </w:rPr>
        <w:t>　　第二节 压延铜箔行业特点分析</w:t>
      </w:r>
      <w:r>
        <w:rPr>
          <w:rFonts w:hint="eastAsia"/>
        </w:rPr>
        <w:br/>
      </w:r>
      <w:r>
        <w:rPr>
          <w:rFonts w:hint="eastAsia"/>
        </w:rPr>
        <w:t>　　第三节 压延铜箔行业发展历程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国际压延铜箔行业发展态势分析</w:t>
      </w:r>
      <w:r>
        <w:rPr>
          <w:rFonts w:hint="eastAsia"/>
        </w:rPr>
        <w:br/>
      </w:r>
      <w:r>
        <w:rPr>
          <w:rFonts w:hint="eastAsia"/>
        </w:rPr>
        <w:t>　　第一节 国际压延铜箔行业总体情况</w:t>
      </w:r>
      <w:r>
        <w:rPr>
          <w:rFonts w:hint="eastAsia"/>
        </w:rPr>
        <w:br/>
      </w:r>
      <w:r>
        <w:rPr>
          <w:rFonts w:hint="eastAsia"/>
        </w:rPr>
        <w:t>　　第二节 压延铜箔行业重点市场分析</w:t>
      </w:r>
      <w:r>
        <w:rPr>
          <w:rFonts w:hint="eastAsia"/>
        </w:rPr>
        <w:br/>
      </w:r>
      <w:r>
        <w:rPr>
          <w:rFonts w:hint="eastAsia"/>
        </w:rPr>
        <w:t>　　第三节 国际压延铜箔行业发展前景预测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中国压延铜箔行业发展环境分析</w:t>
      </w:r>
      <w:r>
        <w:rPr>
          <w:rFonts w:hint="eastAsia"/>
        </w:rPr>
        <w:br/>
      </w:r>
      <w:r>
        <w:rPr>
          <w:rFonts w:hint="eastAsia"/>
        </w:rPr>
        <w:t>　　第一节 压延铜箔行业经济环境分析</w:t>
      </w:r>
      <w:r>
        <w:rPr>
          <w:rFonts w:hint="eastAsia"/>
        </w:rPr>
        <w:br/>
      </w:r>
      <w:r>
        <w:rPr>
          <w:rFonts w:hint="eastAsia"/>
        </w:rPr>
        <w:t>　　第二节 压延铜箔行业政策环境分析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一、压延铜箔行业相关政策</w:t>
      </w:r>
      <w:r>
        <w:rPr>
          <w:rFonts w:hint="eastAsia"/>
        </w:rPr>
        <w:br/>
      </w:r>
      <w:r>
        <w:rPr>
          <w:rFonts w:hint="eastAsia"/>
        </w:rPr>
        <w:t>　　　　二、压延铜箔行业相关标准</w:t>
      </w:r>
      <w:r>
        <w:rPr>
          <w:rFonts w:hint="eastAsia"/>
        </w:rPr>
        <w:br/>
      </w:r>
      <w:r>
        <w:rPr>
          <w:rFonts w:hint="eastAsia"/>
        </w:rPr>
        <w:t>　　第三节 压延铜箔行业技术环境分析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压延铜箔行业技术发展现状及趋势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当前我国压延铜箔技术发展现状</w:t>
      </w:r>
      <w:r>
        <w:rPr>
          <w:rFonts w:hint="eastAsia"/>
        </w:rPr>
        <w:br/>
      </w:r>
      <w:r>
        <w:rPr>
          <w:rFonts w:hint="eastAsia"/>
        </w:rPr>
        <w:t>　　第二节 中外压延铜箔技术差距及产生差距的主要原因分析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提高我国压延铜箔技术的对策</w:t>
      </w:r>
      <w:r>
        <w:rPr>
          <w:rFonts w:hint="eastAsia"/>
        </w:rPr>
        <w:br/>
      </w:r>
      <w:r>
        <w:rPr>
          <w:rFonts w:hint="eastAsia"/>
        </w:rPr>
        <w:t>　　第四节 我国压延铜箔研发、设计发展趋势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中国压延铜箔行业市场供需状况分析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中国压延铜箔行业市场规模情况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中国压延铜箔行业盈利情况分析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中国压延铜箔行业市场需求状况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一、2020-2025年压延铜箔行业市场需求情况</w:t>
      </w:r>
      <w:r>
        <w:rPr>
          <w:rFonts w:hint="eastAsia"/>
        </w:rPr>
        <w:br/>
      </w:r>
      <w:r>
        <w:rPr>
          <w:rFonts w:hint="eastAsia"/>
        </w:rPr>
        <w:t>　　　　二、压延铜箔行业市场需求特点分析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三、2025-2031年压延铜箔行业市场需求预测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中国压延铜箔行业市场供给状况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一、2020-2025年压延铜箔行业市场供给情况</w:t>
      </w:r>
      <w:r>
        <w:rPr>
          <w:rFonts w:hint="eastAsia"/>
        </w:rPr>
        <w:br/>
      </w:r>
      <w:r>
        <w:rPr>
          <w:rFonts w:hint="eastAsia"/>
        </w:rPr>
        <w:t>　　　　二、压延铜箔行业市场供给特点分析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三、2025-2031年压延铜箔行业市场供给预测</w:t>
      </w:r>
      <w:r>
        <w:rPr>
          <w:rFonts w:hint="eastAsia"/>
        </w:rPr>
        <w:br/>
      </w:r>
      <w:r>
        <w:rPr>
          <w:rFonts w:hint="eastAsia"/>
        </w:rPr>
        <w:t>　　第五节 压延铜箔行业市场供需平衡状况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中国压延铜箔行业进出口情况分析</w:t>
      </w:r>
      <w:r>
        <w:rPr>
          <w:rFonts w:hint="eastAsia"/>
        </w:rPr>
        <w:br/>
      </w:r>
      <w:r>
        <w:rPr>
          <w:rFonts w:hint="eastAsia"/>
        </w:rPr>
        <w:t>　　第一节 压延铜箔行业出口情况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一、2020-2025年压延铜箔行业出口情况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二、2025-2031年压延铜箔行业出口情况预测</w:t>
      </w:r>
      <w:r>
        <w:rPr>
          <w:rFonts w:hint="eastAsia"/>
        </w:rPr>
        <w:br/>
      </w:r>
      <w:r>
        <w:rPr>
          <w:rFonts w:hint="eastAsia"/>
        </w:rPr>
        <w:t>　　第二节 压延铜箔行业进口情况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一、2020-2025年压延铜箔行业进口情况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二、2025-2031年压延铜箔行业进口情况预测</w:t>
      </w:r>
      <w:r>
        <w:rPr>
          <w:rFonts w:hint="eastAsia"/>
        </w:rPr>
        <w:br/>
      </w:r>
      <w:r>
        <w:rPr>
          <w:rFonts w:hint="eastAsia"/>
        </w:rPr>
        <w:t>　　第三节 压延铜箔行业进出口面临的挑战及对策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压延铜箔行业细分市场调研分析</w:t>
      </w:r>
      <w:r>
        <w:rPr>
          <w:rFonts w:hint="eastAsia"/>
        </w:rPr>
        <w:br/>
      </w:r>
      <w:r>
        <w:rPr>
          <w:rFonts w:hint="eastAsia"/>
        </w:rPr>
        <w:t>第八章 中国压延铜箔行业重点区域市场分析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压延铜箔行业区域市场分布情况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中国压延铜箔行业产品价格监测</w:t>
      </w:r>
      <w:r>
        <w:rPr>
          <w:rFonts w:hint="eastAsia"/>
        </w:rPr>
        <w:br/>
      </w:r>
      <w:r>
        <w:rPr>
          <w:rFonts w:hint="eastAsia"/>
        </w:rPr>
        <w:t>　　第一节 压延铜箔市场价格特征</w:t>
      </w:r>
      <w:r>
        <w:rPr>
          <w:rFonts w:hint="eastAsia"/>
        </w:rPr>
        <w:br/>
      </w:r>
      <w:r>
        <w:rPr>
          <w:rFonts w:hint="eastAsia"/>
        </w:rPr>
        <w:t>　　第二节 当前压延铜箔市场价格评述</w:t>
      </w:r>
      <w:r>
        <w:rPr>
          <w:rFonts w:hint="eastAsia"/>
        </w:rPr>
        <w:br/>
      </w:r>
      <w:r>
        <w:rPr>
          <w:rFonts w:hint="eastAsia"/>
        </w:rPr>
        <w:t>　　第三节 影响压延铜箔市场价格因素分析</w:t>
      </w:r>
      <w:r>
        <w:rPr>
          <w:rFonts w:hint="eastAsia"/>
        </w:rPr>
        <w:br/>
      </w:r>
      <w:r>
        <w:rPr>
          <w:rFonts w:hint="eastAsia"/>
        </w:rPr>
        <w:t>　　第四节 未来压延铜箔市场价格走势预测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压延铜箔行业上、下游市场分析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压延铜箔行业上游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压延铜箔行业下游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压延铜箔行业重点企业发展调研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灵宝金源朝辉铜业有限公司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二、压延铜箔企业产品结构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山东天和压延铜箔有限公司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一、压延铜箔企业概述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苏州福田金属有限公司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四、压延铜箔企业发展战略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压延铜箔行业风险及对策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2025-2031年压延铜箔行业发展环境分析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2025-2031年压延铜箔行业投资特性分析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一、压延铜箔行业进入壁垒</w:t>
      </w:r>
      <w:r>
        <w:rPr>
          <w:rFonts w:hint="eastAsia"/>
        </w:rPr>
        <w:br/>
      </w:r>
      <w:r>
        <w:rPr>
          <w:rFonts w:hint="eastAsia"/>
        </w:rPr>
        <w:t>　　　　二、压延铜箔行业盈利模式</w:t>
      </w:r>
      <w:r>
        <w:rPr>
          <w:rFonts w:hint="eastAsia"/>
        </w:rPr>
        <w:br/>
      </w:r>
      <w:r>
        <w:rPr>
          <w:rFonts w:hint="eastAsia"/>
        </w:rPr>
        <w:t>　　　　三、压延铜箔行业盈利因素</w:t>
      </w:r>
      <w:r>
        <w:rPr>
          <w:rFonts w:hint="eastAsia"/>
        </w:rPr>
        <w:br/>
      </w:r>
      <w:r>
        <w:rPr>
          <w:rFonts w:hint="eastAsia"/>
        </w:rPr>
        <w:t>　　第三节 压延铜箔行业“波特五力模型”分析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2025-2031年压延铜箔行业风险及对策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压延铜箔行业发展及竞争策略分析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2025-2031年压延铜箔行业发展战略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2025-2031年压延铜箔企业竞争策略分析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一、提高我国压延铜箔企业核心竞争力的对策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二、影响压延铜箔企业核心竞争力的因素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三、提高压延铜箔企业竞争力的策略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对我国压延铜箔品牌的战略思考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压延铜箔行业发展前景及投资建议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2025-2031年压延铜箔行业市场前景展望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2025-2031年压延铜箔行业融资环境分析</w:t>
      </w:r>
      <w:r>
        <w:rPr>
          <w:rFonts w:hint="eastAsia"/>
        </w:rPr>
        <w:br/>
      </w:r>
      <w:r>
        <w:rPr>
          <w:rFonts w:hint="eastAsia"/>
        </w:rPr>
        <w:t>　　第三节 压延铜箔项目投资建议</w:t>
      </w:r>
      <w:r>
        <w:rPr>
          <w:rFonts w:hint="eastAsia"/>
        </w:rPr>
        <w:br/>
      </w:r>
      <w:r>
        <w:rPr>
          <w:rFonts w:hint="eastAsia"/>
        </w:rPr>
        <w:t>　　第四节 中~智~林~－压延铜箔行业重点客户战略实施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2e7695b274a9d" w:history="1">
        <w:r>
          <w:rPr>
            <w:rStyle w:val="Hyperlink"/>
          </w:rPr>
          <w:t>中国压延铜箔行业调查分析及市场前景预测报告（2025-2031年）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2e7695b274a9d" w:history="1">
        <w:r>
          <w:rPr>
            <w:rStyle w:val="Hyperlink"/>
          </w:rPr>
          <w:t>https://www.20087.com/0/57/YaYanTongBoShiChangJingZhengYuFa.html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热点：电解铜箔、压延铜箔生产厂家、什么叫铜包铝线、压延铜箔和电解铜箔、RTF铜箔全称、压延铜箔用途、压延铜箔价格行情、压延铜箔光箔、pet铜箔和pcb铜箔的区别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3a46f4ec74f49" w:history="1">
      <w:r>
        <w:rPr>
          <w:rStyle w:val="Hyperlink"/>
        </w:rPr>
        <w:t>中国压延铜箔行业调查分析及市场前景预测报告（2025-2031年）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aYanTongBoShiChangJingZhengYuFa.html" TargetMode="External" Id="Rf282e7695b27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aYanTongBoShiChangJingZhengYuFa.html" TargetMode="External" Id="R6f23a46f4ec7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2025-01-21T07:59:00Z</dcterms:created>
  <dcterms:modified xsi:type="dcterms:W3CDTF">2025-01-21T08:59:00Z</dcterms:modified>
  <dc:subject>中国压延铜箔行业调查分析及市场前景预测报告（2025-2031年）</dc:subject>
  <dc:title>中国压延铜箔行业调查分析及市场前景预测报告（2025-2031年）</dc:title>
  <cp:keywords>中国压延铜箔行业调查分析及市场前景预测报告（2025-2031年）</cp:keywords>
  <dc:description>中国压延铜箔行业调查分析及市场前景预测报告（2025-2031年）</dc:description>
</cp:coreProperties>
</file>