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7aa8721f0467f" w:history="1">
              <w:r>
                <w:rPr>
                  <w:rStyle w:val="Hyperlink"/>
                </w:rPr>
                <w:t>2026-2032年全球与中国硅铝铁行业发展现状分析及市场前景预测报告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7aa8721f0467f" w:history="1">
              <w:r>
                <w:rPr>
                  <w:rStyle w:val="Hyperlink"/>
                </w:rPr>
                <w:t>2026-2032年全球与中国硅铝铁行业发展现状分析及市场前景预测报告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7aa8721f0467f" w:history="1">
                <w:r>
                  <w:rPr>
                    <w:rStyle w:val="Hyperlink"/>
                  </w:rPr>
                  <w:t>https://www.20087.com/0/17/GuiLvTieShiChangQianJingFenXi.html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三元铁合金添加剂，通常含硅10%–30%、铝5%–20%，主要用于炼钢过程中的复合脱氧与晶粒细化，兼具硅铁的脱氧能力和铝的强细化作用，可有效改善钢水纯净度与铸坯组织均匀性。硅铝铁以块状或粒状形式供应，要求成分稳定、低杂质（Ca、Mn、S）及低粉尘率，以适配自动化加料系统。制造采用矿热炉或中频炉熔炼，对原料配比与熔体搅拌均匀性控制敏感。然而，部分中小厂商因铝易氧化烧损，导致实际收得率波动大；且硅铝铁在储存中易吸潮粉化，影响使用效率。市场认知度低于硅铁或铝粒，应用场景尚未充分开发。</w:t>
      </w:r>
      <w:r>
        <w:rPr>
          <w:rFonts w:hint="eastAsia"/>
        </w:rPr>
        <w:br/>
      </w:r>
      <w:r>
        <w:rPr>
          <w:rFonts w:hint="eastAsia"/>
        </w:rPr>
        <w:t>　　未来，硅铝铁将朝着精准成分定制、低碳冶炼与特种钢适配方向演进。真空感应熔炼可制备超低氧、高铝收得率产品，满足轴承钢、齿轮钢洁净度要求；包芯线技术实现钢包内定点喂入，提升利用率。在绿色冶金框架下，绿电冶炼与废合金回收降低碳足迹。数字配料系统结合钢种需求动态优化硅铝铁加入量。长远看，硅铝铁将从“辅助脱氧剂”升级为“钢中夹杂物形态调控核心媒介”，在高端特钢与近终形连铸工艺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7aa8721f0467f" w:history="1">
        <w:r>
          <w:rPr>
            <w:rStyle w:val="Hyperlink"/>
          </w:rPr>
          <w:t>2026-2032年全球与中国硅铝铁行业发展现状分析及市场前景预测报告</w:t>
        </w:r>
      </w:hyperlink>
      <w:r>
        <w:rPr>
          <w:rFonts w:hint="eastAsia"/>
        </w:rPr>
        <w:t>》依托国家统计局、相关行业协会的详实数据资料，系统解析了硅铝铁行业的产业链结构、市场规模及需求现状，并对价格动态进行了解读。报告客观呈现了硅铝铁行业发展状况，科学预测了市场前景与未来趋势，同时聚焦硅铝铁重点企业，分析了市场竞争格局、集中度及品牌影响力。此外，报告通过细分市场领域，挖掘了硅铝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按产品类型细分，全球硅铝铁市场规模2021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Si含量&lt;25%</w:t>
      </w:r>
      <w:r>
        <w:rPr>
          <w:rFonts w:hint="eastAsia"/>
        </w:rPr>
        <w:br/>
      </w:r>
      <w:r>
        <w:rPr>
          <w:rFonts w:hint="eastAsia"/>
        </w:rPr>
        <w:t>　　　　1.3.3 Si含量25-30%</w:t>
      </w:r>
      <w:r>
        <w:rPr>
          <w:rFonts w:hint="eastAsia"/>
        </w:rPr>
        <w:br/>
      </w:r>
      <w:r>
        <w:rPr>
          <w:rFonts w:hint="eastAsia"/>
        </w:rPr>
        <w:t>　　　　1.3.4 Si含量&gt;30%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按应用细分，全球硅铝铁市场规模2021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炼钢</w:t>
      </w:r>
      <w:r>
        <w:rPr>
          <w:rFonts w:hint="eastAsia"/>
        </w:rPr>
        <w:br/>
      </w:r>
      <w:r>
        <w:rPr>
          <w:rFonts w:hint="eastAsia"/>
        </w:rPr>
        <w:t>　　　　1.4.3 铸造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硅铝铁行业发展总体概况</w:t>
      </w:r>
      <w:r>
        <w:rPr>
          <w:rFonts w:hint="eastAsia"/>
        </w:rPr>
        <w:br/>
      </w:r>
      <w:r>
        <w:rPr>
          <w:rFonts w:hint="eastAsia"/>
        </w:rPr>
        <w:t>　　　　1.5.2 硅铝铁行业发展主要特点</w:t>
      </w:r>
      <w:r>
        <w:rPr>
          <w:rFonts w:hint="eastAsia"/>
        </w:rPr>
        <w:br/>
      </w:r>
      <w:r>
        <w:rPr>
          <w:rFonts w:hint="eastAsia"/>
        </w:rPr>
        <w:t>　　　　1.5.3 硅铝铁行业发展影响因素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硅铝铁有利因素</w:t>
      </w:r>
      <w:r>
        <w:rPr>
          <w:rFonts w:hint="eastAsia"/>
        </w:rPr>
        <w:br/>
      </w:r>
      <w:r>
        <w:rPr>
          <w:rFonts w:hint="eastAsia"/>
        </w:rPr>
        <w:t>　　　　1.5.3 .2 硅铝铁不利因素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全球市场，近三年硅铝铁主要企业占有率及排名（按销量）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硅铝铁主要企业在国际市场占有率（按销量，2023-2026）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2025年硅铝铁主要企业在国际市场排名（按销量）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全球市场主要企业硅铝铁销量（2023-2026）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全球市场，近三年硅铝铁主要企业占有率及排名（按收入）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硅铝铁主要企业在国际市场占有率（按收入，2023-2026）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2025年硅铝铁主要企业在国际市场排名（按收入）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全球市场主要企业硅铝铁销售收入（2023-2026）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全球市场主要企业硅铝铁销售价格（2023-2026）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中国市场，近三年硅铝铁主要企业占有率及排名（按销量）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硅铝铁主要企业在中国市场占有率（按销量，2023-2026）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2025年硅铝铁主要企业在中国市场排名（按销量）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中国市场主要企业硅铝铁销量（2023-2026）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中国市场，近三年硅铝铁主要企业占有率及排名（按收入）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硅铝铁主要企业在中国市场占有率（按收入，2023-2026）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2025年硅铝铁主要企业在中国市场排名（按收入）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中国市场主要企业硅铝铁销售收入（2023-2026）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全球主要厂商硅铝铁总部及产地分布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全球主要厂商成立时间及硅铝铁商业化日期</w:t>
      </w:r>
      <w:r>
        <w:rPr>
          <w:rFonts w:hint="eastAsia"/>
        </w:rPr>
        <w:br/>
      </w:r>
      <w:r>
        <w:rPr>
          <w:rFonts w:hint="eastAsia"/>
        </w:rPr>
        <w:t>　　2.8 全球主要厂商硅铝铁产品类型及应用</w:t>
      </w:r>
      <w:r>
        <w:rPr>
          <w:rFonts w:hint="eastAsia"/>
        </w:rPr>
        <w:br/>
      </w:r>
      <w:r>
        <w:rPr>
          <w:rFonts w:hint="eastAsia"/>
        </w:rPr>
        <w:t>　　2.9 硅铝铁行业集中度、竞争程度分析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硅铝铁行业集中度分析：2025年全球Top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全球硅铝铁第一梯队、第二梯队和第三梯队生产商（品牌）及市场份额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全球硅铝铁总体规模分析</w:t>
      </w:r>
      <w:r>
        <w:rPr>
          <w:rFonts w:hint="eastAsia"/>
        </w:rPr>
        <w:br/>
      </w:r>
      <w:r>
        <w:rPr>
          <w:rFonts w:hint="eastAsia"/>
        </w:rPr>
        <w:t>　　3.1 全球硅铝铁供需现状及预测（2021-2032）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全球硅铝铁产能、产量、产能利用率及发展趋势（2021-2032）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全球硅铝铁产量、需求量及发展趋势（2021-2032）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全球主要地区硅铝铁产量及发展趋势（2021-2032）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全球主要地区硅铝铁产量（2021-2026）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全球主要地区硅铝铁产量（2027-2032）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全球主要地区硅铝铁产量市场份额（2021-2032）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中国硅铝铁供需现状及预测（2021-2032）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中国硅铝铁产能、产量、产能利用率及发展趋势（2021-2032）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中国硅铝铁产量、市场需求量及发展趋势（2021-2032）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中国市场硅铝铁进出口（2021-2032）</w:t>
      </w:r>
      <w:r>
        <w:rPr>
          <w:rFonts w:hint="eastAsia"/>
        </w:rPr>
        <w:br/>
      </w:r>
      <w:r>
        <w:rPr>
          <w:rFonts w:hint="eastAsia"/>
        </w:rPr>
        <w:t>　　3.4 全球硅铝铁销量及销售额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全球市场硅铝铁销售额（2021-2032）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全球市场硅铝铁销量（2021-2032）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全球市场硅铝铁价格趋势（2021-2032）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全球硅铝铁主要地区分析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全球主要地区硅铝铁市场规模分析：2021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全球主要地区硅铝铁销售收入及市场份额（2021-2026）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全球主要地区硅铝铁销售收入预测（2027-2032）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全球主要地区硅铝铁销量分析：2021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全球主要地区硅铝铁销量及市场份额（2021-2026）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全球主要地区硅铝铁销量及市场份额预测（2027-2032）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中东市场硅铝铁销量、收入及增长率（2021-2032）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硅铝铁销量、收入、价格及毛利率（2021-2026）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不同产品类型硅铝铁分析</w:t>
      </w:r>
      <w:r>
        <w:rPr>
          <w:rFonts w:hint="eastAsia"/>
        </w:rPr>
        <w:br/>
      </w:r>
      <w:r>
        <w:rPr>
          <w:rFonts w:hint="eastAsia"/>
        </w:rPr>
        <w:t>　　6.1 全球不同产品类型硅铝铁销量（2021-2032）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全球不同产品类型硅铝铁销量及市场份额（2021-2026）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全球不同产品类型硅铝铁销量预测（2027-2032）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全球不同产品类型硅铝铁收入（2021-2032）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全球不同产品类型硅铝铁收入及市场份额（2021-2026）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全球不同产品类型硅铝铁收入预测（2027-2032）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全球不同产品类型硅铝铁价格走势（2021-2032）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中国不同产品类型硅铝铁销量（2021-2032）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中国不同产品类型硅铝铁销量及市场份额（2021-2026）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中国不同产品类型硅铝铁销量预测（2027-2032）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中国不同产品类型硅铝铁收入（2021-2032）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中国不同产品类型硅铝铁收入及市场份额（2021-2026）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中国不同产品类型硅铝铁收入预测（2027-2032）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不同应用硅铝铁分析</w:t>
      </w:r>
      <w:r>
        <w:rPr>
          <w:rFonts w:hint="eastAsia"/>
        </w:rPr>
        <w:br/>
      </w:r>
      <w:r>
        <w:rPr>
          <w:rFonts w:hint="eastAsia"/>
        </w:rPr>
        <w:t>　　7.1 全球不同应用硅铝铁销量（2021-2032）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全球不同应用硅铝铁销量及市场份额（2021-2026）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全球不同应用硅铝铁销量预测（2027-2032）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全球不同应用硅铝铁收入（2021-2032）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全球不同应用硅铝铁收入及市场份额（2021-2026）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全球不同应用硅铝铁收入预测（2027-2032）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全球不同应用硅铝铁价格走势（2021-2032）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中国不同应用硅铝铁销量（2021-2032）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中国不同应用硅铝铁销量及市场份额（2021-2026）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中国不同应用硅铝铁销量预测（2027-2032）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中国不同应用硅铝铁收入（2021-2032）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中国不同应用硅铝铁收入及市场份额（2021-2026）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中国不同应用硅铝铁收入预测（2027-2032）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硅铝铁行业发展趋势</w:t>
      </w:r>
      <w:r>
        <w:rPr>
          <w:rFonts w:hint="eastAsia"/>
        </w:rPr>
        <w:br/>
      </w:r>
      <w:r>
        <w:rPr>
          <w:rFonts w:hint="eastAsia"/>
        </w:rPr>
        <w:t>　　8.2 硅铝铁行业主要驱动因素</w:t>
      </w:r>
      <w:r>
        <w:rPr>
          <w:rFonts w:hint="eastAsia"/>
        </w:rPr>
        <w:br/>
      </w:r>
      <w:r>
        <w:rPr>
          <w:rFonts w:hint="eastAsia"/>
        </w:rPr>
        <w:t>　　8.3 硅铝铁中国企业SWOT分析</w:t>
      </w:r>
      <w:r>
        <w:rPr>
          <w:rFonts w:hint="eastAsia"/>
        </w:rPr>
        <w:br/>
      </w:r>
      <w:r>
        <w:rPr>
          <w:rFonts w:hint="eastAsia"/>
        </w:rPr>
        <w:t>　　8.4 中国硅铝铁行业政策环境分析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硅铝铁行业产业链简介</w:t>
      </w:r>
      <w:r>
        <w:rPr>
          <w:rFonts w:hint="eastAsia"/>
        </w:rPr>
        <w:br/>
      </w:r>
      <w:r>
        <w:rPr>
          <w:rFonts w:hint="eastAsia"/>
        </w:rPr>
        <w:t>　　　　9.1.1 硅铝铁行业供应链分析</w:t>
      </w:r>
      <w:r>
        <w:rPr>
          <w:rFonts w:hint="eastAsia"/>
        </w:rPr>
        <w:br/>
      </w:r>
      <w:r>
        <w:rPr>
          <w:rFonts w:hint="eastAsia"/>
        </w:rPr>
        <w:t>　　　　9.1.2 硅铝铁主要原料及供应情况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硅铝铁行业采购模式</w:t>
      </w:r>
      <w:r>
        <w:rPr>
          <w:rFonts w:hint="eastAsia"/>
        </w:rPr>
        <w:br/>
      </w:r>
      <w:r>
        <w:rPr>
          <w:rFonts w:hint="eastAsia"/>
        </w:rPr>
        <w:t>　　9.3 硅铝铁行业生产模式</w:t>
      </w:r>
      <w:r>
        <w:rPr>
          <w:rFonts w:hint="eastAsia"/>
        </w:rPr>
        <w:br/>
      </w:r>
      <w:r>
        <w:rPr>
          <w:rFonts w:hint="eastAsia"/>
        </w:rPr>
        <w:t>　　9.4 硅铝铁行业销售模式及销售渠道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按产品类型细分，全球硅铝铁市场规模2021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按应用细分，全球硅铝铁市场规模（CAGR）2021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硅铝铁行业发展主要特点</w:t>
      </w:r>
      <w:r>
        <w:rPr>
          <w:rFonts w:hint="eastAsia"/>
        </w:rPr>
        <w:br/>
      </w:r>
      <w:r>
        <w:rPr>
          <w:rFonts w:hint="eastAsia"/>
        </w:rPr>
        <w:t>　　表 4： 硅铝铁行业发展有利因素分析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硅铝铁行业发展不利因素分析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进入硅铝铁行业壁垒</w:t>
      </w:r>
      <w:r>
        <w:rPr>
          <w:rFonts w:hint="eastAsia"/>
        </w:rPr>
        <w:br/>
      </w:r>
      <w:r>
        <w:rPr>
          <w:rFonts w:hint="eastAsia"/>
        </w:rPr>
        <w:t>　　表 7： 硅铝铁主要企业在国际市场占有率（按销量，2023-2026）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2025年硅铝铁主要企业在国际市场排名（按销量）&amp;（吨）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全球市场主要企业硅铝铁销量（2023-2026）&amp;（吨）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硅铝铁主要企业在国际市场占有率（按收入，2023-2026）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2025年硅铝铁主要企业在国际市场排名（按收入）&amp;（万元）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全球市场主要企业硅铝铁销售收入（2023-2026）&amp;（万元）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全球市场主要企业硅铝铁销售价格（2023-2026）&amp;（元/吨）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硅铝铁主要企业在中国市场占有率（按销量，2023-2026）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2025年硅铝铁主要企业在中国市场排名（按销量）&amp;（吨）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中国市场主要企业硅铝铁销量（2023-2026）&amp;（吨）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硅铝铁主要企业在中国市场占有率（按收入，2023-2026）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2025年硅铝铁主要企业在中国市场排名（按收入）&amp;（万元）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中国市场主要企业硅铝铁销售收入（2023-2026）&amp;（万元）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全球主要厂商硅铝铁总部及产地分布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全球主要厂商成立时间及硅铝铁商业化日期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全球主要厂商硅铝铁产品类型及应用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2025年全球硅铝铁主要厂商市场地位（第一梯队、第二梯队和第三梯队）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全球硅铝铁市场投资、并购等现状分析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全球主要地区硅铝铁产量增速（CAGR）：（2021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全球主要地区硅铝铁产量（2021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全球主要地区硅铝铁产量（2021-2026）&amp;（吨）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全球主要地区硅铝铁产量（2027-2032）&amp;（吨）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全球主要地区硅铝铁产量市场份额（2021-2026）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全球主要地区硅铝铁产量市场份额（2027-2032）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中国市场硅铝铁产量、销量、进出口（2021-2026）&amp;（吨）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中国市场硅铝铁产量、销量、进出口预测（2027-2032）&amp;（吨）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全球主要地区硅铝铁销售收入增速：（2021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全球主要地区硅铝铁销售收入（2021-2026）&amp;（万元）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全球主要地区硅铝铁销售收入市场份额（2021-2026）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全球主要地区硅铝铁收入（2027-2032）&amp;（万元）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全球主要地区硅铝铁收入市场份额（2027-2032）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全球主要地区硅铝铁销量（吨）：2021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全球主要地区硅铝铁销量（2021-2026）&amp;（吨）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全球主要地区硅铝铁销量市场份额（2021-2026）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全球主要地区硅铝铁销量（2027-2032）&amp;（吨）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全球主要地区硅铝铁销量份额（2027-2032）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硅铝铁生产基地、销售区域、竞争对手及市场地位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硅铝铁销量（吨）、收入（万元）、价格（元/吨）及毛利率（2021-2026）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全球不同产品类型硅铝铁销量（2021-2026）&amp;（吨）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全球不同产品类型硅铝铁销量市场份额（2021-2026）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全球不同产品类型硅铝铁销量预测（2027-2032）&amp;（吨）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全球市场不同产品类型硅铝铁销量市场份额预测（2027-2032）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全球不同产品类型硅铝铁收入（2021-2026）&amp;（万元）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全球不同产品类型硅铝铁收入市场份额（2021-2026）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全球不同产品类型硅铝铁收入预测（2027-2032）&amp;（万元）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全球不同产品类型硅铝铁收入市场份额预测（2027-2032）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中国不同产品类型硅铝铁销量（2021-2026）&amp;（吨）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中国不同产品类型硅铝铁销量市场份额（2021-2026）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中国不同产品类型硅铝铁销量预测（2027-2032）&amp;（吨）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全球市场不同产品类型硅铝铁销量市场份额预测（2027-2032）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中国不同产品类型硅铝铁收入（2021-2026）&amp;（万元）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中国不同产品类型硅铝铁收入市场份额（2021-2026）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中国不同产品类型硅铝铁收入预测（2027-2032）&amp;（万元）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中国不同产品类型硅铝铁收入市场份额预测（2027-2032）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全球不同应用硅铝铁销量（2021-2026）&amp;（吨）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全球不同应用硅铝铁销量市场份额（2021-2026）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全球不同应用硅铝铁销量预测（2027-2032）&amp;（吨）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全球市场不同应用硅铝铁销量市场份额预测（2027-2032）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全球不同应用硅铝铁收入（2021-2026）&amp;（万元）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全球不同应用硅铝铁收入市场份额（2021-2026）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全球不同应用硅铝铁收入预测（2027-2032）&amp;（万元）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全球不同应用硅铝铁收入市场份额预测（2027-2032）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中国不同应用硅铝铁销量（2021-2026）&amp;（吨）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中国不同应用硅铝铁销量市场份额（2021-2026）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中国不同应用硅铝铁销量预测（2027-2032）&amp;（吨）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中国市场不同应用硅铝铁销量市场份额预测（2027-2032）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中国不同应用硅铝铁收入（2021-2026）&amp;（万元）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中国不同应用硅铝铁收入市场份额（2021-2026）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中国不同应用硅铝铁收入预测（2027-2032）&amp;（万元）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中国不同应用硅铝铁收入市场份额预测（2027-2032）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硅铝铁行业发展趋势</w:t>
      </w:r>
      <w:r>
        <w:rPr>
          <w:rFonts w:hint="eastAsia"/>
        </w:rPr>
        <w:br/>
      </w:r>
      <w:r>
        <w:rPr>
          <w:rFonts w:hint="eastAsia"/>
        </w:rPr>
        <w:t>　　表 136： 硅铝铁行业主要驱动因素</w:t>
      </w:r>
      <w:r>
        <w:rPr>
          <w:rFonts w:hint="eastAsia"/>
        </w:rPr>
        <w:br/>
      </w:r>
      <w:r>
        <w:rPr>
          <w:rFonts w:hint="eastAsia"/>
        </w:rPr>
        <w:t>　　表 137： 硅铝铁行业供应链分析</w:t>
      </w:r>
      <w:r>
        <w:rPr>
          <w:rFonts w:hint="eastAsia"/>
        </w:rPr>
        <w:br/>
      </w:r>
      <w:r>
        <w:rPr>
          <w:rFonts w:hint="eastAsia"/>
        </w:rPr>
        <w:t>　　表 138： 硅铝铁上游原料供应商</w:t>
      </w:r>
      <w:r>
        <w:rPr>
          <w:rFonts w:hint="eastAsia"/>
        </w:rPr>
        <w:br/>
      </w:r>
      <w:r>
        <w:rPr>
          <w:rFonts w:hint="eastAsia"/>
        </w:rPr>
        <w:t>　　表 139： 硅铝铁主要地区不同应用客户分析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硅铝铁典型经销商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硅铝铁产品图片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全球不同产品类型硅铝铁销售额2021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全球不同产品类型硅铝铁市场份额2025 &amp; 2032</w:t>
      </w:r>
      <w:r>
        <w:rPr>
          <w:rFonts w:hint="eastAsia"/>
        </w:rPr>
        <w:br/>
      </w:r>
      <w:r>
        <w:rPr>
          <w:rFonts w:hint="eastAsia"/>
        </w:rPr>
        <w:t>　　图 4： Si含量&lt;25%产品图片</w:t>
      </w:r>
      <w:r>
        <w:rPr>
          <w:rFonts w:hint="eastAsia"/>
        </w:rPr>
        <w:br/>
      </w:r>
      <w:r>
        <w:rPr>
          <w:rFonts w:hint="eastAsia"/>
        </w:rPr>
        <w:t>　　图 5： Si含量25-30%产品图片</w:t>
      </w:r>
      <w:r>
        <w:rPr>
          <w:rFonts w:hint="eastAsia"/>
        </w:rPr>
        <w:br/>
      </w:r>
      <w:r>
        <w:rPr>
          <w:rFonts w:hint="eastAsia"/>
        </w:rPr>
        <w:t>　　图 6： Si含量&gt;30%产品图片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全球不同应用硅铝铁市场份额2025 &amp; 2032</w:t>
      </w:r>
      <w:r>
        <w:rPr>
          <w:rFonts w:hint="eastAsia"/>
        </w:rPr>
        <w:br/>
      </w:r>
      <w:r>
        <w:rPr>
          <w:rFonts w:hint="eastAsia"/>
        </w:rPr>
        <w:t>　　图 9： 炼钢</w:t>
      </w:r>
      <w:r>
        <w:rPr>
          <w:rFonts w:hint="eastAsia"/>
        </w:rPr>
        <w:br/>
      </w:r>
      <w:r>
        <w:rPr>
          <w:rFonts w:hint="eastAsia"/>
        </w:rPr>
        <w:t>　　图 10： 铸造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2025年全球前五大生产商硅铝铁市场份额</w:t>
      </w:r>
      <w:r>
        <w:rPr>
          <w:rFonts w:hint="eastAsia"/>
        </w:rPr>
        <w:br/>
      </w:r>
      <w:r>
        <w:rPr>
          <w:rFonts w:hint="eastAsia"/>
        </w:rPr>
        <w:t>　　图 13： 2025年全球硅铝铁第一梯队、第二梯队和第三梯队厂商及市场份额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全球硅铝铁产能、产量、产能利用率及发展趋势（2021-2032）&amp;（吨）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全球硅铝铁产量、需求量及发展趋势（2021-2032）&amp;（吨）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全球主要地区硅铝铁产量市场份额（2021-2032）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中国硅铝铁产能、产量、产能利用率及发展趋势（2021-2032）&amp;（吨）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中国硅铝铁产量、市场需求量及发展趋势（2021-2032）&amp;（吨）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全球硅铝铁市场销售额及增长率：（2021-2032）&amp;（万元）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全球市场硅铝铁市场规模：2021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全球市场硅铝铁价格趋势（2021-2032）&amp;（元/吨）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全球主要地区硅铝铁销售收入（2021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全球主要地区硅铝铁销售收入市场份额（2021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中东市场硅铝铁销量及增长率（2021-2032）&amp;（吨）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中东市场硅铝铁收入及增长率（2021-2032）&amp;（万元）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全球不同产品类型硅铝铁价格走势（2021-2032）&amp;（元/吨）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全球不同应用硅铝铁价格走势（2021-2032）&amp;（元/吨）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硅铝铁中国企业SWOT分析</w:t>
      </w:r>
      <w:r>
        <w:rPr>
          <w:rFonts w:hint="eastAsia"/>
        </w:rPr>
        <w:br/>
      </w:r>
      <w:r>
        <w:rPr>
          <w:rFonts w:hint="eastAsia"/>
        </w:rPr>
        <w:t>　　图 44： 硅铝铁产业链</w:t>
      </w:r>
      <w:r>
        <w:rPr>
          <w:rFonts w:hint="eastAsia"/>
        </w:rPr>
        <w:br/>
      </w:r>
      <w:r>
        <w:rPr>
          <w:rFonts w:hint="eastAsia"/>
        </w:rPr>
        <w:t>　　图 45： 硅铝铁行业采购模式分析</w:t>
      </w:r>
      <w:r>
        <w:rPr>
          <w:rFonts w:hint="eastAsia"/>
        </w:rPr>
        <w:br/>
      </w:r>
      <w:r>
        <w:rPr>
          <w:rFonts w:hint="eastAsia"/>
        </w:rPr>
        <w:t>　　图 46： 硅铝铁行业生产模式</w:t>
      </w:r>
      <w:r>
        <w:rPr>
          <w:rFonts w:hint="eastAsia"/>
        </w:rPr>
        <w:br/>
      </w:r>
      <w:r>
        <w:rPr>
          <w:rFonts w:hint="eastAsia"/>
        </w:rPr>
        <w:t>　　图 47： 硅铝铁行业销售模式分析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7aa8721f0467f" w:history="1">
        <w:r>
          <w:rPr>
            <w:rStyle w:val="Hyperlink"/>
          </w:rPr>
          <w:t>2026-2032年全球与中国硅铝铁行业发展现状分析及市场前景预测报告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7aa8721f0467f" w:history="1">
        <w:r>
          <w:rPr>
            <w:rStyle w:val="Hyperlink"/>
          </w:rPr>
          <w:t>https://www.20087.com/0/17/GuiLvTieShiChangQianJingFenXi.html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3f7200fd34016" w:history="1">
      <w:r>
        <w:rPr>
          <w:rStyle w:val="Hyperlink"/>
        </w:rPr>
        <w:t>2026-2032年全球与中国硅铝铁行业发展现状分析及市场前景预测报告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iLvTieShiChangQianJingFenXi.html" TargetMode="External" Id="Rd597aa8721f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iLvTieShiChangQianJingFenXi.html" TargetMode="External" Id="R1443f7200fd3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2026-01-28T23:00:29Z</dcterms:created>
  <dcterms:modified xsi:type="dcterms:W3CDTF">2026-01-29T00:00:29Z</dcterms:modified>
  <dc:subject>2026-2032年全球与中国硅铝铁行业发展现状分析及市场前景预测报告</dc:subject>
  <dc:title>2026-2032年全球与中国硅铝铁行业发展现状分析及市场前景预测报告</dc:title>
  <cp:keywords>2026-2032年全球与中国硅铝铁行业发展现状分析及市场前景预测报告</cp:keywords>
  <dc:description>2026-2032年全球与中国硅铝铁行业发展现状分析及市场前景预测报告</dc:description>
</cp:coreProperties>
</file>