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39e69cdbe496f" w:history="1">
              <w:r>
                <w:rPr>
                  <w:rStyle w:val="Hyperlink"/>
                </w:rPr>
                <w:t>2026-2032年中国碳基纳米导电材料市场研究及前景趋势预测报告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39e69cdbe496f" w:history="1">
              <w:r>
                <w:rPr>
                  <w:rStyle w:val="Hyperlink"/>
                </w:rPr>
                <w:t>2026-2032年中国碳基纳米导电材料市场研究及前景趋势预测报告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39e69cdbe496f" w:history="1">
                <w:r>
                  <w:rPr>
                    <w:rStyle w:val="Hyperlink"/>
                  </w:rPr>
                  <w:t>https://www.20087.com/0/67/TanJiNaMiDaoDianCaiLiaoFaZhanXianZhuangQianJing.html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基纳米导电材料是以碳纳米管（CNT）、石墨烯或碳纳米纤维为主体的新型导电添加剂，凭借高电导率、大比表面积及优异机械强度，广泛应用于锂离子电池电极、导电塑料、电磁屏蔽涂料及柔性电子器件。当前产业化以多壁碳纳米管为主，通过表面功能化改善其在聚合物或浆料中的分散性。然而，材料批次稳定性、金属催化剂残留及高成本仍是规模化应用的主要障碍；石墨烯虽性能优越，但层数控制难、缺陷密度高，实际导电效能常低于理论值。此外，缺乏统一的性能测试标准（如四探针法 vs. 体积电阻率），导致用户选型困难。</w:t>
      </w:r>
      <w:r>
        <w:rPr>
          <w:rFonts w:hint="eastAsia"/>
        </w:rPr>
        <w:br/>
      </w:r>
      <w:r>
        <w:rPr>
          <w:rFonts w:hint="eastAsia"/>
        </w:rPr>
        <w:t>　　未来，碳基纳米导电材料将向结构精准调控、绿色制备与多功能集成演进。等离子体增强CVD技术可实现单壁碳纳米管手性选择性生长；生物模板法将降低合成能耗。在应用端，三维网络结构（如气凝胶、泡沫）将替代传统填料，以更低添加量实现逾渗导电。新兴领域如神经电极、热电转换及海水淡化亦在探索其潜力。长远看，若能建立从原材料溯源、分散工艺到终端性能验证的全链条质量体系，并突破高纯度、低成本量产瓶颈，碳基纳米导电材料将在下一代能源与电子革命中成为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39e69cdbe496f" w:history="1">
        <w:r>
          <w:rPr>
            <w:rStyle w:val="Hyperlink"/>
          </w:rPr>
          <w:t>2026-2032年中国碳基纳米导电材料市场研究及前景趋势预测报告</w:t>
        </w:r>
      </w:hyperlink>
      <w:r>
        <w:rPr>
          <w:rFonts w:hint="eastAsia"/>
        </w:rPr>
        <w:t>》基于多年碳基纳米导电材料行业研究积累，结合当前市场发展现状，依托国家权威数据资源和长期市场监测数据库，对碳基纳米导电材料行业进行了全面调研与分析。报告详细阐述了碳基纳米导电材料市场规模、市场前景、发展趋势、技术现状及未来方向，重点分析了行业内主要企业的竞争格局，并通过SWOT分析揭示了碳基纳米导电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c39e69cdbe496f" w:history="1">
        <w:r>
          <w:rPr>
            <w:rStyle w:val="Hyperlink"/>
          </w:rPr>
          <w:t>2026-2032年中国碳基纳米导电材料市场研究及前景趋势预测报告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》为投资者提供了准确的市场现状解读，帮助预判行业前景，挖掘投资价值，同时从投资策略和营销策略等角度提出实用建议，助力投资者在碳基纳米导电材料行业中把握机遇、规避风险。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碳基纳米导电材料市场概述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按照不同产品类型，碳基纳米导电材料主要可以分为如下几个类别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中国不同产品类型碳基纳米导电材料增长趋势2021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碳纳米管粉体</w:t>
      </w:r>
      <w:r>
        <w:rPr>
          <w:rFonts w:hint="eastAsia"/>
        </w:rPr>
        <w:br/>
      </w:r>
      <w:r>
        <w:rPr>
          <w:rFonts w:hint="eastAsia"/>
        </w:rPr>
        <w:t>　　　　1.2.3 碳纳米管导电浆料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从不同应用，碳基纳米导电材料主要包括如下几个方面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中国不同应用碳基纳米导电材料增长趋势2021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中国碳基纳米导电材料发展现状及未来趋势（2021-2032）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中国市场碳基纳米导电材料收入及增长率（2021-2032）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中国市场碳基纳米导电材料销量及增长率（2021-2032）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中国市场主要碳基纳米导电材料厂商分析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中国市场主要厂商碳基纳米导电材料销量及市场占有率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中国市场主要厂商碳基纳米导电材料销量（2021-2026）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中国市场主要厂商碳基纳米导电材料销量市场份额（2021-2026）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中国市场主要厂商碳基纳米导电材料收入及市场占有率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中国市场主要厂商碳基纳米导电材料收入（2021-2026）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中国市场主要厂商碳基纳米导电材料收入市场份额（2021-2026）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2025年中国市场主要厂商碳基纳米导电材料收入排名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中国市场主要厂商碳基纳米导电材料价格（2021-2026）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中国市场主要厂商碳基纳米导电材料总部及产地分布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中国市场主要厂商成立时间及碳基纳米导电材料商业化日期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中国市场主要厂商碳基纳米导电材料产品类型及应用</w:t>
      </w:r>
      <w:r>
        <w:rPr>
          <w:rFonts w:hint="eastAsia"/>
        </w:rPr>
        <w:br/>
      </w:r>
      <w:r>
        <w:rPr>
          <w:rFonts w:hint="eastAsia"/>
        </w:rPr>
        <w:t>　　2.7 碳基纳米导电材料行业集中度、竞争程度分析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碳基纳米导电材料行业集中度分析：2025年中国Top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中国市场碳基纳米导电材料第一梯队、第二梯队和第三梯队厂商（品牌）及2025年市场份额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重点企业（1）在中国市场碳基纳米导电材料销量、收入、价格及毛利率（2021-2026）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重点企业（2）在中国市场碳基纳米导电材料销量、收入、价格及毛利率（2021-2026）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重点企业（3）在中国市场碳基纳米导电材料销量、收入、价格及毛利率（2021-2026）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重点企业（4）在中国市场碳基纳米导电材料销量、收入、价格及毛利率（2021-2026）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重点企业（5）在中国市场碳基纳米导电材料销量、收入、价格及毛利率（2021-2026）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重点企业（6）在中国市场碳基纳米导电材料销量、收入、价格及毛利率（2021-2026）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重点企业（7）在中国市场碳基纳米导电材料销量、收入、价格及毛利率（2021-2026）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重点企业（8）在中国市场碳基纳米导电材料销量、收入、价格及毛利率（2021-2026）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重点企业（9）在中国市场碳基纳米导电材料销量、收入、价格及毛利率（2021-2026）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重点企业（10）在中国市场碳基纳米导电材料销量、收入、价格及毛利率（2021-2026）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不同产品类型碳基纳米导电材料分析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中国市场不同产品类型碳基纳米导电材料销量（2021-2032）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中国市场不同产品类型碳基纳米导电材料销量及市场份额（2021-2026）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中国市场不同产品类型碳基纳米导电材料销量预测（2027-2032）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中国市场不同产品类型碳基纳米导电材料规模（2021-2032）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中国市场不同产品类型碳基纳米导电材料规模及市场份额（2021-2026）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中国市场不同产品类型碳基纳米导电材料规模预测（2027-2032）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中国市场不同产品类型碳基纳米导电材料价格走势（2021-2032）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不同应用碳基纳米导电材料分析</w:t>
      </w:r>
      <w:r>
        <w:rPr>
          <w:rFonts w:hint="eastAsia"/>
        </w:rPr>
        <w:br/>
      </w:r>
      <w:r>
        <w:rPr>
          <w:rFonts w:hint="eastAsia"/>
        </w:rPr>
        <w:t>　　5.1 中国市场不同应用碳基纳米导电材料销量（2021-2032）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中国市场不同应用碳基纳米导电材料销量及市场份额（2021-2026）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中国市场不同应用碳基纳米导电材料销量预测（2027-2032）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中国市场不同应用碳基纳米导电材料规模（2021-2032）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中国市场不同应用碳基纳米导电材料规模及市场份额（2021-2026）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中国市场不同应用碳基纳米导电材料规模预测（2027-2032）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中国市场不同应用碳基纳米导电材料价格走势（2021-2032）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碳基纳米导电材料行业发展分析---发展趋势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碳基纳米导电材料行业发展分析---厂商壁垒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碳基纳米导电材料行业发展分析---驱动因素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碳基纳米导电材料行业发展分析---制约因素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碳基纳米导电材料中国企业SWOT分析</w:t>
      </w:r>
      <w:r>
        <w:rPr>
          <w:rFonts w:hint="eastAsia"/>
        </w:rPr>
        <w:br/>
      </w:r>
      <w:r>
        <w:rPr>
          <w:rFonts w:hint="eastAsia"/>
        </w:rPr>
        <w:t>　　6.6 碳基纳米导电材料行业发展分析---行业政策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碳基纳米导电材料行业产业链简介</w:t>
      </w:r>
      <w:r>
        <w:rPr>
          <w:rFonts w:hint="eastAsia"/>
        </w:rPr>
        <w:br/>
      </w:r>
      <w:r>
        <w:rPr>
          <w:rFonts w:hint="eastAsia"/>
        </w:rPr>
        <w:t>　　7.2 碳基纳米导电材料产业链分析-上游</w:t>
      </w:r>
      <w:r>
        <w:rPr>
          <w:rFonts w:hint="eastAsia"/>
        </w:rPr>
        <w:br/>
      </w:r>
      <w:r>
        <w:rPr>
          <w:rFonts w:hint="eastAsia"/>
        </w:rPr>
        <w:t>　　7.3 碳基纳米导电材料产业链分析-中游</w:t>
      </w:r>
      <w:r>
        <w:rPr>
          <w:rFonts w:hint="eastAsia"/>
        </w:rPr>
        <w:br/>
      </w:r>
      <w:r>
        <w:rPr>
          <w:rFonts w:hint="eastAsia"/>
        </w:rPr>
        <w:t>　　7.4 碳基纳米导电材料产业链分析-下游</w:t>
      </w:r>
      <w:r>
        <w:rPr>
          <w:rFonts w:hint="eastAsia"/>
        </w:rPr>
        <w:br/>
      </w:r>
      <w:r>
        <w:rPr>
          <w:rFonts w:hint="eastAsia"/>
        </w:rPr>
        <w:t>　　7.5 碳基纳米导电材料行业采购模式</w:t>
      </w:r>
      <w:r>
        <w:rPr>
          <w:rFonts w:hint="eastAsia"/>
        </w:rPr>
        <w:br/>
      </w:r>
      <w:r>
        <w:rPr>
          <w:rFonts w:hint="eastAsia"/>
        </w:rPr>
        <w:t>　　7.6 碳基纳米导电材料行业生产模式</w:t>
      </w:r>
      <w:r>
        <w:rPr>
          <w:rFonts w:hint="eastAsia"/>
        </w:rPr>
        <w:br/>
      </w:r>
      <w:r>
        <w:rPr>
          <w:rFonts w:hint="eastAsia"/>
        </w:rPr>
        <w:t>　　7.7 碳基纳米导电材料行业销售模式及销售渠道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中国本土碳基纳米导电材料产能、产量分析</w:t>
      </w:r>
      <w:r>
        <w:rPr>
          <w:rFonts w:hint="eastAsia"/>
        </w:rPr>
        <w:br/>
      </w:r>
      <w:r>
        <w:rPr>
          <w:rFonts w:hint="eastAsia"/>
        </w:rPr>
        <w:t>　　8.1 中国碳基纳米导电材料供需现状及预测（2021-2032）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中国碳基纳米导电材料产能、产量、产能利用率及发展趋势（2021-2032）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中国碳基纳米导电材料产量、市场需求量及发展趋势（2021-2032）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中国碳基纳米导电材料进出口分析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中国市场碳基纳米导电材料主要进口来源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中国市场碳基纳米导电材料主要出口目的地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不同产品类型碳基纳米导电材料市场规模2021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不同应用碳基纳米导电材料市场规模2021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中国市场主要厂商碳基纳米导电材料销量（2021-2026）&amp;（千克）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中国市场主要厂商碳基纳米导电材料销量市场份额（2021-2026）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中国市场主要厂商碳基纳米导电材料收入（2021-2026）&amp;（万元）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中国市场主要厂商碳基纳米导电材料收入份额（2021-2026）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2025年中国主要生产商碳基纳米导电材料收入排名（万元）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中国市场主要厂商碳基纳米导电材料价格（2021-2026）&amp;（元/千克）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中国市场主要厂商碳基纳米导电材料总部及产地分布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中国市场主要厂商成立时间及碳基纳米导电材料商业化日期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中国市场主要厂商碳基纳米导电材料产品类型及应用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2025年中国市场碳基纳米导电材料主要厂商市场地位（第一梯队、第二梯队和第三梯队）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碳基纳米导电材料市场投资、并购等现状分析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碳基纳米导电材料销量（千克）、收入（万元）、价格（元/千克）及毛利率（2021-2026）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碳基纳米导电材料销量（千克）、收入（万元）、价格（元/千克）及毛利率（2021-2026）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碳基纳米导电材料销量（千克）、收入（万元）、价格（元/千克）及毛利率（2021-2026）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碳基纳米导电材料销量（千克）、收入（万元）、价格（元/千克）及毛利率（2021-2026）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碳基纳米导电材料销量（千克）、收入（万元）、价格（元/千克）及毛利率（2021-2026）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碳基纳米导电材料销量（千克）、收入（万元）、价格（元/千克）及毛利率（2021-2026）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碳基纳米导电材料销量（千克）、收入（万元）、价格（元/千克）及毛利率（2021-2026）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碳基纳米导电材料销量（千克）、收入（万元）、价格（元/千克）及毛利率（2021-2026）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碳基纳米导电材料销量（千克）、收入（万元）、价格（元/千克）及毛利率（2021-2026）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碳基纳米导电材料生产基地、总部、竞争对手及市场地位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碳基纳米导电材料产品规格、参数及市场应用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碳基纳米导电材料销量（千克）、收入（万元）、价格（元/千克）及毛利率（2021-2026）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中国市场不同产品类型碳基纳米导电材料销量（2021-2026）&amp;（千克）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中国市场不同产品类型碳基纳米导电材料销量市场份额（2021-2026）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中国市场不同产品类型碳基纳米导电材料销量预测（2027-2032）&amp;（千克）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中国市场不同产品类型碳基纳米导电材料销量市场份额预测（2027-2032）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中国市场不同产品类型碳基纳米导电材料规模（2021-2026）&amp;（万元）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中国市场不同产品类型碳基纳米导电材料规模市场份额（2021-2026）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中国市场不同产品类型碳基纳米导电材料规模预测（2027-2032）&amp;（万元）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中国市场不同产品类型碳基纳米导电材料规模市场份额预测（2027-2032）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中国市场不同应用碳基纳米导电材料销量（2021-2026）&amp;（千克）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73： 中国市场不同应用碳基纳米导电材料销量市场份额（2021-2026）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中国市场不同应用碳基纳米导电材料销量预测（2027-2032）&amp;（千克）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中国市场不同应用碳基纳米导电材料销量市场份额预测（2027-2032）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中国市场不同应用碳基纳米导电材料规模（2021-2026）&amp;（万元）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中国市场不同应用碳基纳米导电材料规模市场份额（2021-2026）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中国市场不同应用碳基纳米导电材料规模预测（2027-2032）&amp;（万元）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中国市场不同应用碳基纳米导电材料规模市场份额预测（2027-2032）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碳基纳米导电材料行业发展分析---发展趋势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碳基纳米导电材料行业发展分析---厂商壁垒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碳基纳米导电材料行业发展分析---驱动因素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碳基纳米导电材料行业发展分析---制约因素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碳基纳米导电材料行业相关重点政策一览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碳基纳米导电材料行业供应链分析</w:t>
      </w:r>
      <w:r>
        <w:rPr>
          <w:rFonts w:hint="eastAsia"/>
        </w:rPr>
        <w:br/>
      </w:r>
      <w:r>
        <w:rPr>
          <w:rFonts w:hint="eastAsia"/>
        </w:rPr>
        <w:t>　　表 86： 碳基纳米导电材料上游原料供应商</w:t>
      </w:r>
      <w:r>
        <w:rPr>
          <w:rFonts w:hint="eastAsia"/>
        </w:rPr>
        <w:br/>
      </w:r>
      <w:r>
        <w:rPr>
          <w:rFonts w:hint="eastAsia"/>
        </w:rPr>
        <w:t>　　表 87： 碳基纳米导电材料行业主要下游客户</w:t>
      </w:r>
      <w:r>
        <w:rPr>
          <w:rFonts w:hint="eastAsia"/>
        </w:rPr>
        <w:br/>
      </w:r>
      <w:r>
        <w:rPr>
          <w:rFonts w:hint="eastAsia"/>
        </w:rPr>
        <w:t>　　表 88： 碳基纳米导电材料典型经销商</w:t>
      </w:r>
      <w:r>
        <w:rPr>
          <w:rFonts w:hint="eastAsia"/>
        </w:rPr>
        <w:br/>
      </w:r>
      <w:r>
        <w:rPr>
          <w:rFonts w:hint="eastAsia"/>
        </w:rPr>
        <w:t>　　表 89： 中国碳基纳米导电材料产量、销量、进口量及出口量（2021-2026）&amp;（千克）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中国碳基纳米导电材料产量、销量、进口量及出口量预测（2027-2032）&amp;（千克）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中国市场碳基纳米导电材料主要进口来源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中国市场碳基纳米导电材料主要出口目的地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碳基纳米导电材料产品图片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中国不同产品类型碳基纳米导电材料市场规模市场份额2025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碳纳米管粉体产品图片</w:t>
      </w:r>
      <w:r>
        <w:rPr>
          <w:rFonts w:hint="eastAsia"/>
        </w:rPr>
        <w:br/>
      </w:r>
      <w:r>
        <w:rPr>
          <w:rFonts w:hint="eastAsia"/>
        </w:rPr>
        <w:t>　　图 4： 碳纳米管导电浆料产品图片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中国不同应用碳基纳米导电材料市场份额2025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电池</w:t>
      </w:r>
      <w:r>
        <w:rPr>
          <w:rFonts w:hint="eastAsia"/>
        </w:rPr>
        <w:br/>
      </w:r>
      <w:r>
        <w:rPr>
          <w:rFonts w:hint="eastAsia"/>
        </w:rPr>
        <w:t>　　图 8： 电子和半导体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中国市场碳基纳米导电材料市场规模，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中国市场碳基纳米导电材料收入及增长率（2021-2032）&amp;（万元）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中国市场碳基纳米导电材料销量及增长率（2021-2032）&amp;（千克）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2025年中国市场主要厂商碳基纳米导电材料销量市场份额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2025年中国市场主要厂商碳基纳米导电材料收入市场份额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2025年中国市场前五大厂商碳基纳米导电材料市场份额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2025年中国市场碳基纳米导电材料第一梯队、第二梯队和第三梯队厂商（品牌）及市场份额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中国市场不同产品类型碳基纳米导电材料价格走势（2021-2032）&amp;（元/千克）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中国市场不同应用碳基纳米导电材料价格走势（2021-2032）&amp;（元/千克）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碳基纳米导电材料中国企业SWOT分析</w:t>
      </w:r>
      <w:r>
        <w:rPr>
          <w:rFonts w:hint="eastAsia"/>
        </w:rPr>
        <w:br/>
      </w:r>
      <w:r>
        <w:rPr>
          <w:rFonts w:hint="eastAsia"/>
        </w:rPr>
        <w:t>　　图 21： 碳基纳米导电材料产业链</w:t>
      </w:r>
      <w:r>
        <w:rPr>
          <w:rFonts w:hint="eastAsia"/>
        </w:rPr>
        <w:br/>
      </w:r>
      <w:r>
        <w:rPr>
          <w:rFonts w:hint="eastAsia"/>
        </w:rPr>
        <w:t>　　图 22： 碳基纳米导电材料行业采购模式分析</w:t>
      </w:r>
      <w:r>
        <w:rPr>
          <w:rFonts w:hint="eastAsia"/>
        </w:rPr>
        <w:br/>
      </w:r>
      <w:r>
        <w:rPr>
          <w:rFonts w:hint="eastAsia"/>
        </w:rPr>
        <w:t>　　图 23： 碳基纳米导电材料行业生产模式分析</w:t>
      </w:r>
      <w:r>
        <w:rPr>
          <w:rFonts w:hint="eastAsia"/>
        </w:rPr>
        <w:br/>
      </w:r>
      <w:r>
        <w:rPr>
          <w:rFonts w:hint="eastAsia"/>
        </w:rPr>
        <w:t>　　图 24： 碳基纳米导电材料行业销售模式分析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中国碳基纳米导电材料产能、产量、产能利用率及发展趋势（2021-2032）&amp;（千克）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中国碳基纳米导电材料产量、市场需求量及发展趋势（2021-2032）&amp;（千克）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39e69cdbe496f" w:history="1">
        <w:r>
          <w:rPr>
            <w:rStyle w:val="Hyperlink"/>
          </w:rPr>
          <w:t>2026-2032年中国碳基纳米导电材料市场研究及前景趋势预测报告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39e69cdbe496f" w:history="1">
        <w:r>
          <w:rPr>
            <w:rStyle w:val="Hyperlink"/>
          </w:rPr>
          <w:t>https://www.20087.com/0/67/TanJiNaMiDaoDianCaiLiaoFaZhanXianZhuangQianJing.html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4a88fd6bc4b60" w:history="1">
      <w:r>
        <w:rPr>
          <w:rStyle w:val="Hyperlink"/>
        </w:rPr>
        <w:t>2026-2032年中国碳基纳米导电材料市场研究及前景趋势预测报告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anJiNaMiDaoDianCaiLiaoFaZhanXianZhuangQianJing.html" TargetMode="External" Id="Re8c39e69cdbe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anJiNaMiDaoDianCaiLiaoFaZhanXianZhuangQianJing.html" TargetMode="External" Id="R3074a88fd6bc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2026-01-20T06:39:35Z</dcterms:created>
  <dcterms:modified xsi:type="dcterms:W3CDTF">2026-01-20T07:39:35Z</dcterms:modified>
  <dc:subject>2026-2032年中国碳基纳米导电材料市场研究及前景趋势预测报告</dc:subject>
  <dc:title>2026-2032年中国碳基纳米导电材料市场研究及前景趋势预测报告</dc:title>
  <cp:keywords>2026-2032年中国碳基纳米导电材料市场研究及前景趋势预测报告</cp:keywords>
  <dc:description>2026-2032年中国碳基纳米导电材料市场研究及前景趋势预测报告</dc:description>
</cp:coreProperties>
</file>