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ba2cd34b4ca3" w:history="1">
              <w:r>
                <w:rPr>
                  <w:rStyle w:val="Hyperlink"/>
                </w:rPr>
                <w:t>2024-2030年中国高级陶瓷发展现状及市场前景分析报告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ba2cd34b4ca3" w:history="1">
              <w:r>
                <w:rPr>
                  <w:rStyle w:val="Hyperlink"/>
                </w:rPr>
                <w:t>2024-2030年中国高级陶瓷发展现状及市场前景分析报告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7ba2cd34b4ca3" w:history="1">
                <w:r>
                  <w:rPr>
                    <w:rStyle w:val="Hyperlink"/>
                  </w:rPr>
                  <w:t>https://www.20087.com/0/77/GaoJiTaoCiFaZhanXianZhuangQianJing.html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陶瓷是采用先进工艺制备的高性能陶瓷材料，具有高强度、高硬度、耐高温、耐腐蚀等优异特性。近年来，随着新材料技术的不断突破，高级陶瓷在航空航天、电子、能源等领域的应用日益广泛。目前，市场上的高级陶瓷产品在材料性能、制造工艺和成本控制方面有了显著提升，能够满足不同行业的高性能需求。</w:t>
      </w:r>
      <w:r>
        <w:rPr>
          <w:rFonts w:hint="eastAsia"/>
        </w:rPr>
        <w:br/>
      </w:r>
      <w:r>
        <w:rPr>
          <w:rFonts w:hint="eastAsia"/>
        </w:rPr>
        <w:t>　　未来，高级陶瓷的发展将更加注重材料创新和多功能化。材料创新方面，研究人员将继续探索新的陶瓷材料和复合材料，以进一步提升其性能和应用范围。多功能化方面，高级陶瓷将开发出更多具有特定功能的陶瓷产品，如自修复、传感等，满足复杂应用场景的需求。此外，随着智能制造和3D打印技术的发展，高级陶瓷的制造效率和定制化水平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ba2cd34b4ca3" w:history="1">
        <w:r>
          <w:rPr>
            <w:rStyle w:val="Hyperlink"/>
          </w:rPr>
          <w:t>2024-2030年中国高级陶瓷发展现状及市场前景分析报告</w:t>
        </w:r>
      </w:hyperlink>
      <w:r>
        <w:rPr>
          <w:rFonts w:hint="eastAsia"/>
        </w:rPr>
        <w:t>》基于权威数据资源与长期监测数据，全面分析了高级陶瓷行业现状、市场需求、市场规模及产业链结构。高级陶瓷报告探讨了价格变动、细分市场特征以及市场前景，并对未来发展趋势进行了科学预测。同时，高级陶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中国高级陶瓷行业发展综述</w:t>
      </w:r>
      <w:r>
        <w:rPr>
          <w:rFonts w:hint="eastAsia"/>
        </w:rPr>
        <w:br/>
      </w:r>
      <w:r>
        <w:rPr>
          <w:rFonts w:hint="eastAsia"/>
        </w:rPr>
        <w:t>　　第一节 高级陶瓷行业概述</w:t>
      </w:r>
      <w:r>
        <w:rPr>
          <w:rFonts w:hint="eastAsia"/>
        </w:rPr>
        <w:br/>
      </w:r>
      <w:r>
        <w:rPr>
          <w:rFonts w:hint="eastAsia"/>
        </w:rPr>
        <w:t>　　　　一、高级陶瓷的定义分析</w:t>
      </w:r>
      <w:r>
        <w:rPr>
          <w:rFonts w:hint="eastAsia"/>
        </w:rPr>
        <w:br/>
      </w:r>
      <w:r>
        <w:rPr>
          <w:rFonts w:hint="eastAsia"/>
        </w:rPr>
        <w:t>　　　　二、高级陶瓷市场结构分析</w:t>
      </w:r>
      <w:r>
        <w:rPr>
          <w:rFonts w:hint="eastAsia"/>
        </w:rPr>
        <w:br/>
      </w:r>
      <w:r>
        <w:rPr>
          <w:rFonts w:hint="eastAsia"/>
        </w:rPr>
        <w:t>　　　　　　（一）行业产品结构分析</w:t>
      </w:r>
      <w:r>
        <w:rPr>
          <w:rFonts w:hint="eastAsia"/>
        </w:rPr>
        <w:br/>
      </w:r>
      <w:r>
        <w:rPr>
          <w:rFonts w:hint="eastAsia"/>
        </w:rPr>
        <w:t>　　　　　　（二）行业区域结构分析</w:t>
      </w:r>
      <w:r>
        <w:rPr>
          <w:rFonts w:hint="eastAsia"/>
        </w:rPr>
        <w:br/>
      </w:r>
      <w:r>
        <w:rPr>
          <w:rFonts w:hint="eastAsia"/>
        </w:rPr>
        <w:t>　　　　三、高级陶瓷行业产业链分析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（一）产业链上游行业研究</w:t>
      </w:r>
      <w:r>
        <w:rPr>
          <w:rFonts w:hint="eastAsia"/>
        </w:rPr>
        <w:br/>
      </w:r>
      <w:r>
        <w:rPr>
          <w:rFonts w:hint="eastAsia"/>
        </w:rPr>
        <w:t>　　　　　　（二）产业链下游行业研究</w:t>
      </w:r>
      <w:r>
        <w:rPr>
          <w:rFonts w:hint="eastAsia"/>
        </w:rPr>
        <w:br/>
      </w:r>
      <w:r>
        <w:rPr>
          <w:rFonts w:hint="eastAsia"/>
        </w:rPr>
        <w:t>　　第二节 2023年高级陶瓷行业发展环境分析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（一）行业标准与法规</w:t>
      </w:r>
      <w:r>
        <w:rPr>
          <w:rFonts w:hint="eastAsia"/>
        </w:rPr>
        <w:br/>
      </w:r>
      <w:r>
        <w:rPr>
          <w:rFonts w:hint="eastAsia"/>
        </w:rPr>
        <w:t>　　　　　　（二）行业发展规划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（一）行业技术现状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　　　　（三）技术环境对行业的影响分析</w:t>
      </w:r>
      <w:r>
        <w:rPr>
          <w:rFonts w:hint="eastAsia"/>
        </w:rPr>
        <w:br/>
      </w:r>
      <w:r>
        <w:rPr>
          <w:rFonts w:hint="eastAsia"/>
        </w:rPr>
        <w:t>　　第三节 高级陶瓷行业发展机遇与威胁分析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国内外高级陶瓷行业发展状况分析</w:t>
      </w:r>
      <w:r>
        <w:rPr>
          <w:rFonts w:hint="eastAsia"/>
        </w:rPr>
        <w:br/>
      </w:r>
      <w:r>
        <w:rPr>
          <w:rFonts w:hint="eastAsia"/>
        </w:rPr>
        <w:t>　　第一节 国际高级陶瓷行业发展现状分析</w:t>
      </w:r>
      <w:r>
        <w:rPr>
          <w:rFonts w:hint="eastAsia"/>
        </w:rPr>
        <w:br/>
      </w:r>
      <w:r>
        <w:rPr>
          <w:rFonts w:hint="eastAsia"/>
        </w:rPr>
        <w:t>　　第二节 中国高级陶瓷行业发展概况分析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一、中国高级陶瓷行业发展历程分析</w:t>
      </w:r>
      <w:r>
        <w:rPr>
          <w:rFonts w:hint="eastAsia"/>
        </w:rPr>
        <w:br/>
      </w:r>
      <w:r>
        <w:rPr>
          <w:rFonts w:hint="eastAsia"/>
        </w:rPr>
        <w:t>　　　　三、中国高级陶瓷行业经济特性分析</w:t>
      </w:r>
      <w:r>
        <w:rPr>
          <w:rFonts w:hint="eastAsia"/>
        </w:rPr>
        <w:br/>
      </w:r>
      <w:r>
        <w:rPr>
          <w:rFonts w:hint="eastAsia"/>
        </w:rPr>
        <w:t>　　　　四、中国高级陶瓷行业发展特点分析</w:t>
      </w:r>
      <w:r>
        <w:rPr>
          <w:rFonts w:hint="eastAsia"/>
        </w:rPr>
        <w:br/>
      </w:r>
      <w:r>
        <w:rPr>
          <w:rFonts w:hint="eastAsia"/>
        </w:rPr>
        <w:t>　　第三节 中国高级陶瓷行业供需情况分析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一、中国高级陶瓷行业供给情况分析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（一）高级陶瓷产能情况</w:t>
      </w:r>
      <w:r>
        <w:rPr>
          <w:rFonts w:hint="eastAsia"/>
        </w:rPr>
        <w:br/>
      </w:r>
      <w:r>
        <w:rPr>
          <w:rFonts w:hint="eastAsia"/>
        </w:rPr>
        <w:t>　　　　　　（二）高级陶瓷产量统计</w:t>
      </w:r>
      <w:r>
        <w:rPr>
          <w:rFonts w:hint="eastAsia"/>
        </w:rPr>
        <w:br/>
      </w:r>
      <w:r>
        <w:rPr>
          <w:rFonts w:hint="eastAsia"/>
        </w:rPr>
        <w:t>　　　　二、中国高级陶瓷行业需求情况分析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（一）高级陶瓷消费量</w:t>
      </w:r>
      <w:r>
        <w:rPr>
          <w:rFonts w:hint="eastAsia"/>
        </w:rPr>
        <w:br/>
      </w:r>
      <w:r>
        <w:rPr>
          <w:rFonts w:hint="eastAsia"/>
        </w:rPr>
        <w:t>　　　　　　（二）高级陶瓷市场规模</w:t>
      </w:r>
      <w:r>
        <w:rPr>
          <w:rFonts w:hint="eastAsia"/>
        </w:rPr>
        <w:br/>
      </w:r>
      <w:r>
        <w:rPr>
          <w:rFonts w:hint="eastAsia"/>
        </w:rPr>
        <w:t>　　　　　　（三）高级陶瓷需求结构</w:t>
      </w:r>
      <w:r>
        <w:rPr>
          <w:rFonts w:hint="eastAsia"/>
        </w:rPr>
        <w:br/>
      </w:r>
      <w:r>
        <w:rPr>
          <w:rFonts w:hint="eastAsia"/>
        </w:rPr>
        <w:t>　　　　三、中国高级陶瓷行业盈利水平分析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四、中国高级陶瓷行业价格走势分析</w:t>
      </w:r>
      <w:r>
        <w:rPr>
          <w:rFonts w:hint="eastAsia"/>
        </w:rPr>
        <w:br/>
      </w:r>
      <w:r>
        <w:rPr>
          <w:rFonts w:hint="eastAsia"/>
        </w:rPr>
        <w:t>　　第四节 中国高级陶瓷行业市场竞争分析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一、中国高级陶瓷行业竞争格局分析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（一）行业竞争层次分析</w:t>
      </w:r>
      <w:r>
        <w:rPr>
          <w:rFonts w:hint="eastAsia"/>
        </w:rPr>
        <w:br/>
      </w:r>
      <w:r>
        <w:rPr>
          <w:rFonts w:hint="eastAsia"/>
        </w:rPr>
        <w:t>　　　　　　（二）行业竞争格局分析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二、中国高级陶瓷行业五力模型分析</w:t>
      </w:r>
      <w:r>
        <w:rPr>
          <w:rFonts w:hint="eastAsia"/>
        </w:rPr>
        <w:br/>
      </w:r>
      <w:r>
        <w:rPr>
          <w:rFonts w:hint="eastAsia"/>
        </w:rPr>
        <w:t>　　第五节 中国高级陶瓷进、出口行业研究</w:t>
      </w:r>
      <w:r>
        <w:rPr>
          <w:rFonts w:hint="eastAsia"/>
        </w:rPr>
        <w:br/>
      </w:r>
      <w:r>
        <w:rPr>
          <w:rFonts w:hint="eastAsia"/>
        </w:rPr>
        <w:t>　　　　一、中国高级陶瓷进、出口状况综述</w:t>
      </w:r>
      <w:r>
        <w:rPr>
          <w:rFonts w:hint="eastAsia"/>
        </w:rPr>
        <w:br/>
      </w:r>
      <w:r>
        <w:rPr>
          <w:rFonts w:hint="eastAsia"/>
        </w:rPr>
        <w:t>　　　　二、中国高级陶瓷出口行业研究</w:t>
      </w:r>
      <w:r>
        <w:rPr>
          <w:rFonts w:hint="eastAsia"/>
        </w:rPr>
        <w:br/>
      </w:r>
      <w:r>
        <w:rPr>
          <w:rFonts w:hint="eastAsia"/>
        </w:rPr>
        <w:t>　　　　　　（一）高级陶瓷出口规模分析</w:t>
      </w:r>
      <w:r>
        <w:rPr>
          <w:rFonts w:hint="eastAsia"/>
        </w:rPr>
        <w:br/>
      </w:r>
      <w:r>
        <w:rPr>
          <w:rFonts w:hint="eastAsia"/>
        </w:rPr>
        <w:t>　　　　　　（二）高级陶瓷出口产品结构</w:t>
      </w:r>
      <w:r>
        <w:rPr>
          <w:rFonts w:hint="eastAsia"/>
        </w:rPr>
        <w:br/>
      </w:r>
      <w:r>
        <w:rPr>
          <w:rFonts w:hint="eastAsia"/>
        </w:rPr>
        <w:t>　　　　　　（三）高级陶瓷出口国别分布</w:t>
      </w:r>
      <w:r>
        <w:rPr>
          <w:rFonts w:hint="eastAsia"/>
        </w:rPr>
        <w:br/>
      </w:r>
      <w:r>
        <w:rPr>
          <w:rFonts w:hint="eastAsia"/>
        </w:rPr>
        <w:t>　　　　三、中国高级陶瓷进口行业研究</w:t>
      </w:r>
      <w:r>
        <w:rPr>
          <w:rFonts w:hint="eastAsia"/>
        </w:rPr>
        <w:br/>
      </w:r>
      <w:r>
        <w:rPr>
          <w:rFonts w:hint="eastAsia"/>
        </w:rPr>
        <w:t>　　　　　　（一）高级陶瓷进口规模分析</w:t>
      </w:r>
      <w:r>
        <w:rPr>
          <w:rFonts w:hint="eastAsia"/>
        </w:rPr>
        <w:br/>
      </w:r>
      <w:r>
        <w:rPr>
          <w:rFonts w:hint="eastAsia"/>
        </w:rPr>
        <w:t>　　　　　　（二）高级陶瓷进口产品结构</w:t>
      </w:r>
      <w:r>
        <w:rPr>
          <w:rFonts w:hint="eastAsia"/>
        </w:rPr>
        <w:br/>
      </w:r>
      <w:r>
        <w:rPr>
          <w:rFonts w:hint="eastAsia"/>
        </w:rPr>
        <w:t>　　　　　　（三）高级陶瓷进口国别分布</w:t>
      </w:r>
      <w:r>
        <w:rPr>
          <w:rFonts w:hint="eastAsia"/>
        </w:rPr>
        <w:br/>
      </w:r>
      <w:r>
        <w:rPr>
          <w:rFonts w:hint="eastAsia"/>
        </w:rPr>
        <w:t>　　　　四、中国高级陶瓷进、出口趋势分析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高级陶瓷行业细分产品行业研究</w:t>
      </w:r>
      <w:r>
        <w:rPr>
          <w:rFonts w:hint="eastAsia"/>
        </w:rPr>
        <w:br/>
      </w:r>
      <w:r>
        <w:rPr>
          <w:rFonts w:hint="eastAsia"/>
        </w:rPr>
        <w:t>　　第一节 高级陶瓷材料行业研究</w:t>
      </w:r>
      <w:r>
        <w:rPr>
          <w:rFonts w:hint="eastAsia"/>
        </w:rPr>
        <w:br/>
      </w:r>
      <w:r>
        <w:rPr>
          <w:rFonts w:hint="eastAsia"/>
        </w:rPr>
        <w:t>　　　　一、高级陶瓷材料应用需求分析</w:t>
      </w:r>
      <w:r>
        <w:rPr>
          <w:rFonts w:hint="eastAsia"/>
        </w:rPr>
        <w:br/>
      </w:r>
      <w:r>
        <w:rPr>
          <w:rFonts w:hint="eastAsia"/>
        </w:rPr>
        <w:t>　　　　二、高级陶瓷材料产品优势分析</w:t>
      </w:r>
      <w:r>
        <w:rPr>
          <w:rFonts w:hint="eastAsia"/>
        </w:rPr>
        <w:br/>
      </w:r>
      <w:r>
        <w:rPr>
          <w:rFonts w:hint="eastAsia"/>
        </w:rPr>
        <w:t>　　　　三、高级陶瓷材料市场规模分析</w:t>
      </w:r>
      <w:r>
        <w:rPr>
          <w:rFonts w:hint="eastAsia"/>
        </w:rPr>
        <w:br/>
      </w:r>
      <w:r>
        <w:rPr>
          <w:rFonts w:hint="eastAsia"/>
        </w:rPr>
        <w:t>　　　　四、高级陶瓷材料竞争格局分析</w:t>
      </w:r>
      <w:r>
        <w:rPr>
          <w:rFonts w:hint="eastAsia"/>
        </w:rPr>
        <w:br/>
      </w:r>
      <w:r>
        <w:rPr>
          <w:rFonts w:hint="eastAsia"/>
        </w:rPr>
        <w:t>　　　　五、高级陶瓷材料价格走势分析</w:t>
      </w:r>
      <w:r>
        <w:rPr>
          <w:rFonts w:hint="eastAsia"/>
        </w:rPr>
        <w:br/>
      </w:r>
      <w:r>
        <w:rPr>
          <w:rFonts w:hint="eastAsia"/>
        </w:rPr>
        <w:t>　　　　六、高级陶瓷材料市场趋势分析</w:t>
      </w:r>
      <w:r>
        <w:rPr>
          <w:rFonts w:hint="eastAsia"/>
        </w:rPr>
        <w:br/>
      </w:r>
      <w:r>
        <w:rPr>
          <w:rFonts w:hint="eastAsia"/>
        </w:rPr>
        <w:t>　　第二节 陶瓷涂料行业研究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中国高级陶瓷应用需求前景分析</w:t>
      </w:r>
      <w:r>
        <w:rPr>
          <w:rFonts w:hint="eastAsia"/>
        </w:rPr>
        <w:br/>
      </w:r>
      <w:r>
        <w:rPr>
          <w:rFonts w:hint="eastAsia"/>
        </w:rPr>
        <w:t>　　第一节 高级陶瓷应用需求概述</w:t>
      </w:r>
      <w:r>
        <w:rPr>
          <w:rFonts w:hint="eastAsia"/>
        </w:rPr>
        <w:br/>
      </w:r>
      <w:r>
        <w:rPr>
          <w:rFonts w:hint="eastAsia"/>
        </w:rPr>
        <w:t>　　　　一、高级陶瓷应用需求领域</w:t>
      </w:r>
      <w:r>
        <w:rPr>
          <w:rFonts w:hint="eastAsia"/>
        </w:rPr>
        <w:br/>
      </w:r>
      <w:r>
        <w:rPr>
          <w:rFonts w:hint="eastAsia"/>
        </w:rPr>
        <w:t>　　　　二、高级陶瓷应用需求结构</w:t>
      </w:r>
      <w:r>
        <w:rPr>
          <w:rFonts w:hint="eastAsia"/>
        </w:rPr>
        <w:br/>
      </w:r>
      <w:r>
        <w:rPr>
          <w:rFonts w:hint="eastAsia"/>
        </w:rPr>
        <w:t>　　第二节 电气电子领域高级陶瓷应用需求前景分析</w:t>
      </w:r>
      <w:r>
        <w:rPr>
          <w:rFonts w:hint="eastAsia"/>
        </w:rPr>
        <w:br/>
      </w:r>
      <w:r>
        <w:rPr>
          <w:rFonts w:hint="eastAsia"/>
        </w:rPr>
        <w:t>　　　　一、电气电子领域应用需求背景分析</w:t>
      </w:r>
      <w:r>
        <w:rPr>
          <w:rFonts w:hint="eastAsia"/>
        </w:rPr>
        <w:br/>
      </w:r>
      <w:r>
        <w:rPr>
          <w:rFonts w:hint="eastAsia"/>
        </w:rPr>
        <w:t>　　　　二、电气电子领域高级陶瓷应用需求分析</w:t>
      </w:r>
      <w:r>
        <w:rPr>
          <w:rFonts w:hint="eastAsia"/>
        </w:rPr>
        <w:br/>
      </w:r>
      <w:r>
        <w:rPr>
          <w:rFonts w:hint="eastAsia"/>
        </w:rPr>
        <w:t>　　　　三、电气电子领域高级陶瓷市场规模分析</w:t>
      </w:r>
      <w:r>
        <w:rPr>
          <w:rFonts w:hint="eastAsia"/>
        </w:rPr>
        <w:br/>
      </w:r>
      <w:r>
        <w:rPr>
          <w:rFonts w:hint="eastAsia"/>
        </w:rPr>
        <w:t>　　　　四、电气电子领域高级陶瓷应用趋势分析</w:t>
      </w:r>
      <w:r>
        <w:rPr>
          <w:rFonts w:hint="eastAsia"/>
        </w:rPr>
        <w:br/>
      </w:r>
      <w:r>
        <w:rPr>
          <w:rFonts w:hint="eastAsia"/>
        </w:rPr>
        <w:t>　　第三节 交通运输领域高级陶瓷应用需求前景分析</w:t>
      </w:r>
      <w:r>
        <w:rPr>
          <w:rFonts w:hint="eastAsia"/>
        </w:rPr>
        <w:br/>
      </w:r>
      <w:r>
        <w:rPr>
          <w:rFonts w:hint="eastAsia"/>
        </w:rPr>
        <w:t>　　第四节 国防安全领域高级陶瓷应用需求前景分析</w:t>
      </w:r>
      <w:r>
        <w:rPr>
          <w:rFonts w:hint="eastAsia"/>
        </w:rPr>
        <w:br/>
      </w:r>
      <w:r>
        <w:rPr>
          <w:rFonts w:hint="eastAsia"/>
        </w:rPr>
        <w:t>　　第五节 医疗健康领域高级陶瓷应用需求前景分析</w:t>
      </w:r>
      <w:r>
        <w:rPr>
          <w:rFonts w:hint="eastAsia"/>
        </w:rPr>
        <w:br/>
      </w:r>
      <w:r>
        <w:rPr>
          <w:rFonts w:hint="eastAsia"/>
        </w:rPr>
        <w:t>　　第六节 化工领域高级陶瓷应用需求前景分析</w:t>
      </w:r>
      <w:r>
        <w:rPr>
          <w:rFonts w:hint="eastAsia"/>
        </w:rPr>
        <w:br/>
      </w:r>
      <w:r>
        <w:rPr>
          <w:rFonts w:hint="eastAsia"/>
        </w:rPr>
        <w:t>　　第七节 环保领域高级陶瓷应用需求前景分析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2018-2023年国内外高级陶瓷领先企业案例分析</w:t>
      </w:r>
      <w:r>
        <w:rPr>
          <w:rFonts w:hint="eastAsia"/>
        </w:rPr>
        <w:br/>
      </w:r>
      <w:r>
        <w:rPr>
          <w:rFonts w:hint="eastAsia"/>
        </w:rPr>
        <w:t>　　第一节 国外高级陶瓷领先企业案例分析</w:t>
      </w:r>
      <w:r>
        <w:rPr>
          <w:rFonts w:hint="eastAsia"/>
        </w:rPr>
        <w:br/>
      </w:r>
      <w:r>
        <w:rPr>
          <w:rFonts w:hint="eastAsia"/>
        </w:rPr>
        <w:t>　　　　一、日本京瓷（Kyocera）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（五）企业高级陶瓷业务分析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二、德国赛琅泰克（Ceram Tec）</w:t>
      </w:r>
      <w:r>
        <w:rPr>
          <w:rFonts w:hint="eastAsia"/>
        </w:rPr>
        <w:br/>
      </w:r>
      <w:r>
        <w:rPr>
          <w:rFonts w:hint="eastAsia"/>
        </w:rPr>
        <w:t>　　　　三、美国阔斯泰（Coors Tek）</w:t>
      </w:r>
      <w:r>
        <w:rPr>
          <w:rFonts w:hint="eastAsia"/>
        </w:rPr>
        <w:br/>
      </w:r>
      <w:r>
        <w:rPr>
          <w:rFonts w:hint="eastAsia"/>
        </w:rPr>
        <w:t>　　　　四、美国圣戈班陶瓷材料（Saint-Gobain Ceramic Materials）</w:t>
      </w:r>
      <w:r>
        <w:rPr>
          <w:rFonts w:hint="eastAsia"/>
        </w:rPr>
        <w:br/>
      </w:r>
      <w:r>
        <w:rPr>
          <w:rFonts w:hint="eastAsia"/>
        </w:rPr>
        <w:t>　　　　五、英国摩根先进材料（Morgan Advanced Materials）</w:t>
      </w:r>
      <w:r>
        <w:rPr>
          <w:rFonts w:hint="eastAsia"/>
        </w:rPr>
        <w:br/>
      </w:r>
      <w:r>
        <w:rPr>
          <w:rFonts w:hint="eastAsia"/>
        </w:rPr>
        <w:t>　　第二节 中国高级陶瓷领先企业案例分析</w:t>
      </w:r>
      <w:r>
        <w:rPr>
          <w:rFonts w:hint="eastAsia"/>
        </w:rPr>
        <w:br/>
      </w:r>
      <w:r>
        <w:rPr>
          <w:rFonts w:hint="eastAsia"/>
        </w:rPr>
        <w:t>　　　　一、山东国瓷功能材料股份有限公司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（四）企业高级陶瓷业务分析</w:t>
      </w:r>
      <w:r>
        <w:rPr>
          <w:rFonts w:hint="eastAsia"/>
        </w:rPr>
        <w:br/>
      </w:r>
      <w:r>
        <w:rPr>
          <w:rFonts w:hint="eastAsia"/>
        </w:rPr>
        <w:t>　　　　　　（五）企业市场渠道与网络</w:t>
      </w:r>
      <w:r>
        <w:rPr>
          <w:rFonts w:hint="eastAsia"/>
        </w:rPr>
        <w:br/>
      </w:r>
      <w:r>
        <w:rPr>
          <w:rFonts w:hint="eastAsia"/>
        </w:rPr>
        <w:t>　　　　　　（六）企业发展优劣势分析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二、淄博百灵功能有限公司</w:t>
      </w:r>
      <w:r>
        <w:rPr>
          <w:rFonts w:hint="eastAsia"/>
        </w:rPr>
        <w:br/>
      </w:r>
      <w:r>
        <w:rPr>
          <w:rFonts w:hint="eastAsia"/>
        </w:rPr>
        <w:t>　　　　三、上海凯美特功能陶瓷技术有限公司</w:t>
      </w:r>
      <w:r>
        <w:rPr>
          <w:rFonts w:hint="eastAsia"/>
        </w:rPr>
        <w:br/>
      </w:r>
      <w:r>
        <w:rPr>
          <w:rFonts w:hint="eastAsia"/>
        </w:rPr>
        <w:t>　　　　四、瑞安功能陶瓷有限公司</w:t>
      </w:r>
      <w:r>
        <w:rPr>
          <w:rFonts w:hint="eastAsia"/>
        </w:rPr>
        <w:br/>
      </w:r>
      <w:r>
        <w:rPr>
          <w:rFonts w:hint="eastAsia"/>
        </w:rPr>
        <w:t>　　　　五、海德陶瓷科技有限公司</w:t>
      </w:r>
      <w:r>
        <w:rPr>
          <w:rFonts w:hint="eastAsia"/>
        </w:rPr>
        <w:br/>
      </w:r>
      <w:r>
        <w:rPr>
          <w:rFonts w:hint="eastAsia"/>
        </w:rPr>
        <w:t>　　　　六、上海恒耐陶瓷技术有限公司</w:t>
      </w:r>
      <w:r>
        <w:rPr>
          <w:rFonts w:hint="eastAsia"/>
        </w:rPr>
        <w:br/>
      </w:r>
      <w:r>
        <w:rPr>
          <w:rFonts w:hint="eastAsia"/>
        </w:rPr>
        <w:t>　　　　七、江苏省陶瓷研究所有限公司</w:t>
      </w:r>
      <w:r>
        <w:rPr>
          <w:rFonts w:hint="eastAsia"/>
        </w:rPr>
        <w:br/>
      </w:r>
      <w:r>
        <w:rPr>
          <w:rFonts w:hint="eastAsia"/>
        </w:rPr>
        <w:t>　　　　八、佛山市陶瓷研究所股份有限公司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中国高级陶瓷市场趋势调查与投资建议</w:t>
      </w:r>
      <w:r>
        <w:rPr>
          <w:rFonts w:hint="eastAsia"/>
        </w:rPr>
        <w:br/>
      </w:r>
      <w:r>
        <w:rPr>
          <w:rFonts w:hint="eastAsia"/>
        </w:rPr>
        <w:t>　　第一节 高级陶瓷发展趋势与趋势分析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（一）市场发展趋势</w:t>
      </w:r>
      <w:r>
        <w:rPr>
          <w:rFonts w:hint="eastAsia"/>
        </w:rPr>
        <w:br/>
      </w:r>
      <w:r>
        <w:rPr>
          <w:rFonts w:hint="eastAsia"/>
        </w:rPr>
        <w:t>　　　　　　（二）产品发展趋势</w:t>
      </w:r>
      <w:r>
        <w:rPr>
          <w:rFonts w:hint="eastAsia"/>
        </w:rPr>
        <w:br/>
      </w:r>
      <w:r>
        <w:rPr>
          <w:rFonts w:hint="eastAsia"/>
        </w:rPr>
        <w:t>　　　　　　（三）竞争趋势分析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（一）高级陶瓷总体需求预测</w:t>
      </w:r>
      <w:r>
        <w:rPr>
          <w:rFonts w:hint="eastAsia"/>
        </w:rPr>
        <w:br/>
      </w:r>
      <w:r>
        <w:rPr>
          <w:rFonts w:hint="eastAsia"/>
        </w:rPr>
        <w:t>　　　　　　（二）高级陶瓷细分产品需求预测</w:t>
      </w:r>
      <w:r>
        <w:rPr>
          <w:rFonts w:hint="eastAsia"/>
        </w:rPr>
        <w:br/>
      </w:r>
      <w:r>
        <w:rPr>
          <w:rFonts w:hint="eastAsia"/>
        </w:rPr>
        <w:t>　　第二节 高级陶瓷投资现状与风险分析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四、行业投资前景预警</w:t>
      </w:r>
      <w:r>
        <w:rPr>
          <w:rFonts w:hint="eastAsia"/>
        </w:rPr>
        <w:br/>
      </w:r>
      <w:r>
        <w:rPr>
          <w:rFonts w:hint="eastAsia"/>
        </w:rPr>
        <w:t>　　　　五、行业兼并重组分析</w:t>
      </w:r>
      <w:r>
        <w:rPr>
          <w:rFonts w:hint="eastAsia"/>
        </w:rPr>
        <w:br/>
      </w:r>
      <w:r>
        <w:rPr>
          <w:rFonts w:hint="eastAsia"/>
        </w:rPr>
        <w:t>　　第三节 高级陶瓷投资机会与热点分析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（二）重点区域投资机会分析</w:t>
      </w:r>
      <w:r>
        <w:rPr>
          <w:rFonts w:hint="eastAsia"/>
        </w:rPr>
        <w:br/>
      </w:r>
      <w:r>
        <w:rPr>
          <w:rFonts w:hint="eastAsia"/>
        </w:rPr>
        <w:t>　　　　　　（三）细分市场投资机会分析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（四）产业空白点投资机会</w:t>
      </w:r>
      <w:r>
        <w:rPr>
          <w:rFonts w:hint="eastAsia"/>
        </w:rPr>
        <w:br/>
      </w:r>
      <w:r>
        <w:rPr>
          <w:rFonts w:hint="eastAsia"/>
        </w:rPr>
        <w:t>　　　　三、行业投资热点分析</w:t>
      </w:r>
      <w:r>
        <w:rPr>
          <w:rFonts w:hint="eastAsia"/>
        </w:rPr>
        <w:br/>
      </w:r>
      <w:r>
        <w:rPr>
          <w:rFonts w:hint="eastAsia"/>
        </w:rPr>
        <w:t>　　第四节 中⋅智⋅林：高级陶瓷投资前景与规划分析</w:t>
      </w:r>
      <w:r>
        <w:rPr>
          <w:rFonts w:hint="eastAsia"/>
        </w:rPr>
        <w:br/>
      </w:r>
      <w:r>
        <w:rPr>
          <w:rFonts w:hint="eastAsia"/>
        </w:rPr>
        <w:t>　　　　一、高级陶瓷行业投资前景研究分析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　　二、对我国高级陶瓷企业的战略思考</w:t>
      </w:r>
      <w:r>
        <w:rPr>
          <w:rFonts w:hint="eastAsia"/>
        </w:rPr>
        <w:br/>
      </w:r>
      <w:r>
        <w:rPr>
          <w:rFonts w:hint="eastAsia"/>
        </w:rPr>
        <w:t>　　　　三、中国高级陶瓷行业发展建议分析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高级陶瓷行业历程</w:t>
      </w:r>
      <w:r>
        <w:rPr>
          <w:rFonts w:hint="eastAsia"/>
        </w:rPr>
        <w:br/>
      </w:r>
      <w:r>
        <w:rPr>
          <w:rFonts w:hint="eastAsia"/>
        </w:rPr>
        <w:t>　　图表 高级陶瓷行业生命周期</w:t>
      </w:r>
      <w:r>
        <w:rPr>
          <w:rFonts w:hint="eastAsia"/>
        </w:rPr>
        <w:br/>
      </w:r>
      <w:r>
        <w:rPr>
          <w:rFonts w:hint="eastAsia"/>
        </w:rPr>
        <w:t>　　图表 高级陶瓷行业产业链分析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2018-2023年高级陶瓷行业市场容量分析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2018-2023年中国高级陶瓷行业产量及增长趋势</w:t>
      </w:r>
      <w:r>
        <w:rPr>
          <w:rFonts w:hint="eastAsia"/>
        </w:rPr>
        <w:br/>
      </w:r>
      <w:r>
        <w:rPr>
          <w:rFonts w:hint="eastAsia"/>
        </w:rPr>
        <w:t>　　图表 高级陶瓷行业动态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2018-2023年中国高级陶瓷市场需求量及增速统计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2023年中国高级陶瓷行业需求领域分布格局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2018-2023年中国高级陶瓷行业盈利情况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2018-2023年中国高级陶瓷行业利润总额统计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2018-2023年中国高级陶瓷进口金额分析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2018-2023年中国高级陶瓷出口数量分析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2018-2023年中国高级陶瓷出口金额分析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2023年中国高级陶瓷进口国家及地区分析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2023年中国高级陶瓷出口国家及地区分析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2018-2023年中国高级陶瓷行业企业数量情况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2018-2023年中国高级陶瓷行业企业平均规模情况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2024-2030年中国高级陶瓷市场前景分析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2024-2030年中国高级陶瓷行业发展趋势预测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ba2cd34b4ca3" w:history="1">
        <w:r>
          <w:rPr>
            <w:rStyle w:val="Hyperlink"/>
          </w:rPr>
          <w:t>2024-2030年中国高级陶瓷发展现状及市场前景分析报告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7ba2cd34b4ca3" w:history="1">
        <w:r>
          <w:rPr>
            <w:rStyle w:val="Hyperlink"/>
          </w:rPr>
          <w:t>https://www.20087.com/0/77/GaoJiTaoCiFaZhanXianZhuangQianJing.html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3392a39744d8" w:history="1">
      <w:r>
        <w:rPr>
          <w:rStyle w:val="Hyperlink"/>
        </w:rPr>
        <w:t>2024-2030年中国高级陶瓷发展现状及市场前景分析报告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JiTaoCiFaZhanXianZhuangQianJing.html" TargetMode="External" Id="R82b7ba2cd34b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JiTaoCiFaZhanXianZhuangQianJing.html" TargetMode="External" Id="Raf903392a39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2023-07-31T04:54:00Z</dcterms:created>
  <dcterms:modified xsi:type="dcterms:W3CDTF">2023-07-31T05:54:00Z</dcterms:modified>
  <dc:subject>2024-2030年中国高级陶瓷发展现状及市场前景分析报告</dc:subject>
  <dc:title>2024-2030年中国高级陶瓷发展现状及市场前景分析报告</dc:title>
  <cp:keywords>2024-2030年中国高级陶瓷发展现状及市场前景分析报告</cp:keywords>
  <dc:description>2024-2030年中国高级陶瓷发展现状及市场前景分析报告</dc:description>
</cp:coreProperties>
</file>