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9e8b1dd14beb" w:history="1">
              <w:r>
                <w:rPr>
                  <w:rStyle w:val="Hyperlink"/>
                </w:rPr>
                <w:t>2025-2031年全球与中国动力电池电芯行业研究分析及前景趋势预测报告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9e8b1dd14beb" w:history="1">
              <w:r>
                <w:rPr>
                  <w:rStyle w:val="Hyperlink"/>
                </w:rPr>
                <w:t>2025-2031年全球与中国动力电池电芯行业研究分析及前景趋势预测报告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9e8b1dd14beb" w:history="1">
                <w:r>
                  <w:rPr>
                    <w:rStyle w:val="Hyperlink"/>
                  </w:rPr>
                  <w:t>https://www.20087.com/1/27/DongLiDianChiDianXinDeFaZhanQuShi.html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电芯是新能源汽车、储能系统等领域的核心组件，目前以锂离子电池为主流，包括磷酸铁锂、三元材料等不同技术路线。随着电动汽车市场的快速发展，动力电池电芯产能迅速扩大，技术进步显著，能量密度、循环寿命、安全性等关键性能持续提升。同时，电池管理系统（BMS）、热管理系统等配套技术不断完善，助力电芯性能充分发挥。电池回收利用受到政策支持与市场关注，初步建立了回收利用产业链。但原材料价格波动、供应链安全、电池退役潮等问题对电芯行业构成挑战。</w:t>
      </w:r>
      <w:r>
        <w:rPr>
          <w:rFonts w:hint="eastAsia"/>
        </w:rPr>
        <w:br/>
      </w:r>
      <w:r>
        <w:rPr>
          <w:rFonts w:hint="eastAsia"/>
        </w:rPr>
        <w:t>　　动力电池电芯行业未来将呈现以下趋势：一是技术路线多元化与迭代升级，固态电池、锂硫电池、锂空气电池等新型电池技术有望取得突破，高镍三元、富锂锰基等下一代正极材料、硅碳等新型负极材料将得到应用，提升电芯能量密度、降低成本。二是智能化与集成化，电芯将与BMS、热管理系统深度融合，实现状态实时监测、故障预警、自主均衡等功能，提高电池系统整体性能。三是产业链协同与垂直整合，电芯企业将加强与上游矿产资源、材料供应商、下游整车厂、回收企业的战略合作，保障供应链安全，降低生产成本。四是标准体系与监管制度完善，电池一致性和可追溯性要求提高，电池回收利用法规将进一步细化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89e8b1dd14beb" w:history="1">
        <w:r>
          <w:rPr>
            <w:rStyle w:val="Hyperlink"/>
          </w:rPr>
          <w:t>2025-2031年全球与中国动力电池电芯行业研究分析及前景趋势预测报告</w:t>
        </w:r>
      </w:hyperlink>
      <w:r>
        <w:rPr>
          <w:rFonts w:hint="eastAsia"/>
        </w:rPr>
        <w:t>》基于国家统计局及动力电池电芯行业协会的权威数据，全面调研了动力电池电芯行业的市场规模、市场需求、产业链结构及价格变动，并对动力电池电芯细分市场进行了深入分析。报告详细剖析了动力电池电芯市场竞争格局，重点关注品牌影响力及重点企业的运营表现，同时科学预测了动力电池电芯市场前景与发展趋势，识别了行业潜在的风险与机遇。通过专业、科学的研究方法，报告为动力电池电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动力电池电芯市场概述</w:t>
      </w:r>
      <w:r>
        <w:rPr>
          <w:rFonts w:hint="eastAsia"/>
        </w:rPr>
        <w:br/>
      </w:r>
      <w:r>
        <w:rPr>
          <w:rFonts w:hint="eastAsia"/>
        </w:rPr>
        <w:t>　　1.1 动力电池电芯产品定义及统计范围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按照不同产品类型，动力电池电芯主要可以分为如下几个类别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不同产品类型动力电池电芯增长趋势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从不同应用，动力电池电芯主要包括如下几个方面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全球与中国动力电池电芯发展现状及趋势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2020-2025年全球动力电池电芯发展现状及未来趋势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2020-2025年中国动力电池电芯发展现状及未来趋势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2020-2025年全球动力电池电芯供需现状及2025-2031年预测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2020-2025年全球动力电池电芯产能、产量、产能利用率及发展趋势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2020-2025年全球动力电池电芯产量、表观消费量及发展趋势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2020-2025年中国动力电池电芯供需现状及2025-2031年预测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2020-2025年中国动力电池电芯产能、产量、产能利用率及2025-2031年趋势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2020-2025年中国动力电池电芯产量、表观消费量及发展趋势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2020-2025年中国动力电池电芯产量、市场需求量及发展趋势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中国及欧美日等动力电池电芯行业政策分析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全球与中国主要厂商动力电池电芯产量、产值及竞争分析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2020-2025年全球动力电池电芯主要厂商列表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2020-2025年全球动力电池电芯主要厂商产量列表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2020-2025年全球动力电池电芯主要厂商产值列表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2025年全球主要生产商动力电池电芯收入排名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2020-2025年全球动力电池电芯主要厂商产品价格列表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中国动力电池电芯主要厂商产量、产值及市场份额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2020-2025年中国动力电池电芯主要厂商产量列表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2020-2025年中国动力电池电芯主要厂商产值列表</w:t>
      </w:r>
      <w:r>
        <w:rPr>
          <w:rFonts w:hint="eastAsia"/>
        </w:rPr>
        <w:br/>
      </w:r>
      <w:r>
        <w:rPr>
          <w:rFonts w:hint="eastAsia"/>
        </w:rPr>
        <w:t>　　2.3 动力电池电芯厂商产地分布及商业化日期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动力电池电芯行业集中度、竞争程度分析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动力电池电芯行业集中度分析：全球Top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全球动力电池电芯第一梯队、第二梯队和第三梯队生产商（品牌）及市场份额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全球领先动力电池电芯企业SWOT分析</w:t>
      </w:r>
      <w:r>
        <w:rPr>
          <w:rFonts w:hint="eastAsia"/>
        </w:rPr>
        <w:br/>
      </w:r>
      <w:r>
        <w:rPr>
          <w:rFonts w:hint="eastAsia"/>
        </w:rPr>
        <w:t>　　2.6 全球主要动力电池电芯企业采访及观点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全球主要动力电池电芯生产地区分析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全球主要地区动力电池电芯市场规模分析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2020-2025年全球主要地区动力电池电芯产量及市场份额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2025-2031年全球主要地区动力电池电芯产量及市场份额预测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2020-2025年全球主要地区动力电池电芯产值及市场份额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2025-2031年全球主要地区动力电池电芯产值及市场份额预测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2020-2025年印度市场动力电池电芯产量、产值及增长率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2025-2031年全球主要地区动力电池电芯消费展望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2020-2025年全球主要地区动力电池电芯消费量及增长率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2025-2031年全球主要地区动力电池电芯消费量预测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全球动力电池电芯行业重点企业调研分析</w:t>
      </w:r>
      <w:r>
        <w:rPr>
          <w:rFonts w:hint="eastAsia"/>
        </w:rPr>
        <w:br/>
      </w:r>
      <w:r>
        <w:rPr>
          <w:rFonts w:hint="eastAsia"/>
        </w:rPr>
        <w:t>　　5.1 动力电池电芯重点企业（一）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动力电池电芯重点企业（二）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动力电池电芯重点企业（三）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动力电池电芯重点企业（四）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动力电池电芯重点企业（五）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动力电池电芯重点企业（六）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动力电池电芯重点企业（七）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重点企业（七）动力电池电芯产能、产量、产值、价格及毛利率统计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不同类型动力电池电芯市场分析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2020-2031年全球不同类型动力电池电芯产量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2020-2025年全球不同类型动力电池电芯产量及市场份额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2025-2031年全球不同类型动力电池电芯产量预测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2020-2031年全球不同类型动力电池电芯产值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2020-2025年全球不同类型动力电池电芯产值及市场份额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2025-2031年全球不同类型动力电池电芯产值预测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2020-2025年全球不同类型动力电池电芯价格走势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2020-2025年不同价格区间动力电池电芯市场份额对比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2020-2031年中国不同类型动力电池电芯产量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2020-2025年中国不同类型动力电池电芯产量及市场份额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2025-2031年中国不同类型动力电池电芯产量预测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2020-2031年中国不同类型动力电池电芯产值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2020-2025年中国不同类型动力电池电芯产值及市场份额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2025-2031年中国不同类型动力电池电芯产值预测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动力电池电芯上游原料及下游主要应用分析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动力电池电芯产业链分析</w:t>
      </w:r>
      <w:r>
        <w:rPr>
          <w:rFonts w:hint="eastAsia"/>
        </w:rPr>
        <w:br/>
      </w:r>
      <w:r>
        <w:rPr>
          <w:rFonts w:hint="eastAsia"/>
        </w:rPr>
        <w:t>　　7.2 动力电池电芯产业上游供应分析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2020-2031年全球不同应用动力电池电芯消费量、市场份额及增长率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2020-2025年全球不同应用动力电池电芯消费量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2025-2031年全球不同应用动力电池电芯消费量预测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2020-2031年中国不同应用动力电池电芯消费量、市场份额及增长率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2020-2025年中国不同应用动力电池电芯消费量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2025-2031年中国不同应用动力电池电芯消费量预测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中国动力电池电芯产量、消费量、进出口分析及未来趋势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2020-2031年中国动力电池电芯产量、消费量、进出口分析及未来趋势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中国动力电池电芯进出口贸易趋势</w:t>
      </w:r>
      <w:r>
        <w:rPr>
          <w:rFonts w:hint="eastAsia"/>
        </w:rPr>
        <w:br/>
      </w:r>
      <w:r>
        <w:rPr>
          <w:rFonts w:hint="eastAsia"/>
        </w:rPr>
        <w:t>　　8.3 中国动力电池电芯主要进口来源</w:t>
      </w:r>
      <w:r>
        <w:rPr>
          <w:rFonts w:hint="eastAsia"/>
        </w:rPr>
        <w:br/>
      </w:r>
      <w:r>
        <w:rPr>
          <w:rFonts w:hint="eastAsia"/>
        </w:rPr>
        <w:t>　　8.4 中国动力电池电芯主要出口目的地</w:t>
      </w:r>
      <w:r>
        <w:rPr>
          <w:rFonts w:hint="eastAsia"/>
        </w:rPr>
        <w:br/>
      </w:r>
      <w:r>
        <w:rPr>
          <w:rFonts w:hint="eastAsia"/>
        </w:rPr>
        <w:t>　　8.5 中国动力电池电芯未来发展的有利因素、不利因素分析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中国动力电池电芯主要生产消费地区分布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中国动力电池电芯生产地区分布</w:t>
      </w:r>
      <w:r>
        <w:rPr>
          <w:rFonts w:hint="eastAsia"/>
        </w:rPr>
        <w:br/>
      </w:r>
      <w:r>
        <w:rPr>
          <w:rFonts w:hint="eastAsia"/>
        </w:rPr>
        <w:t>　　9.2 中国动力电池电芯消费地区分布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影响中国动力电池电芯供需的主要因素分析</w:t>
      </w:r>
      <w:r>
        <w:rPr>
          <w:rFonts w:hint="eastAsia"/>
        </w:rPr>
        <w:br/>
      </w:r>
      <w:r>
        <w:rPr>
          <w:rFonts w:hint="eastAsia"/>
        </w:rPr>
        <w:t>　　10.1 动力电池电芯技术及相关行业技术发展</w:t>
      </w:r>
      <w:r>
        <w:rPr>
          <w:rFonts w:hint="eastAsia"/>
        </w:rPr>
        <w:br/>
      </w:r>
      <w:r>
        <w:rPr>
          <w:rFonts w:hint="eastAsia"/>
        </w:rPr>
        <w:t>　　10.2 动力电池电芯进出口贸易现状及趋势</w:t>
      </w:r>
      <w:r>
        <w:rPr>
          <w:rFonts w:hint="eastAsia"/>
        </w:rPr>
        <w:br/>
      </w:r>
      <w:r>
        <w:rPr>
          <w:rFonts w:hint="eastAsia"/>
        </w:rPr>
        <w:t>　　10.3 动力电池电芯下游行业需求变化因素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2025-2031年动力电池电芯行业、产品及技术发展趋势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动力电池电芯行业及市场环境发展趋势</w:t>
      </w:r>
      <w:r>
        <w:rPr>
          <w:rFonts w:hint="eastAsia"/>
        </w:rPr>
        <w:br/>
      </w:r>
      <w:r>
        <w:rPr>
          <w:rFonts w:hint="eastAsia"/>
        </w:rPr>
        <w:t>　　11.2 动力电池电芯产品及技术发展趋势</w:t>
      </w:r>
      <w:r>
        <w:rPr>
          <w:rFonts w:hint="eastAsia"/>
        </w:rPr>
        <w:br/>
      </w:r>
      <w:r>
        <w:rPr>
          <w:rFonts w:hint="eastAsia"/>
        </w:rPr>
        <w:t>　　11.3 动力电池电芯产品价格走势</w:t>
      </w:r>
      <w:r>
        <w:rPr>
          <w:rFonts w:hint="eastAsia"/>
        </w:rPr>
        <w:br/>
      </w:r>
      <w:r>
        <w:rPr>
          <w:rFonts w:hint="eastAsia"/>
        </w:rPr>
        <w:t>　　11.4 2025-2031年动力电池电芯市场消费形态、消费者偏好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动力电池电芯销售渠道分析及建议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国内动力电池电芯销售渠道</w:t>
      </w:r>
      <w:r>
        <w:rPr>
          <w:rFonts w:hint="eastAsia"/>
        </w:rPr>
        <w:br/>
      </w:r>
      <w:r>
        <w:rPr>
          <w:rFonts w:hint="eastAsia"/>
        </w:rPr>
        <w:t>　　12.2 海外市场动力电池电芯销售渠道</w:t>
      </w:r>
      <w:r>
        <w:rPr>
          <w:rFonts w:hint="eastAsia"/>
        </w:rPr>
        <w:br/>
      </w:r>
      <w:r>
        <w:rPr>
          <w:rFonts w:hint="eastAsia"/>
        </w:rPr>
        <w:t>　　12.3 动力电池电芯销售/营销策略建议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按照不同产品类型，动力电池电芯主要可以分为如下几个类别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不同种类动力电池电芯增长趋势</w:t>
      </w:r>
      <w:r>
        <w:rPr>
          <w:rFonts w:hint="eastAsia"/>
        </w:rPr>
        <w:br/>
      </w:r>
      <w:r>
        <w:rPr>
          <w:rFonts w:hint="eastAsia"/>
        </w:rPr>
        <w:t>　　表3 按不同应用，动力电池电芯主要包括如下几个方面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不同应用动力电池电芯消费量增长趋势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中国及欧美日等地区动力电池电芯相关政策分析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2020-2025年全球动力电池电芯主要厂商产量列表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2020-2025年全球动力电池电芯主要厂商产量市场份额列表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2020-2025年全球动力电池电芯主要厂商产值列表</w:t>
      </w:r>
      <w:r>
        <w:rPr>
          <w:rFonts w:hint="eastAsia"/>
        </w:rPr>
        <w:br/>
      </w:r>
      <w:r>
        <w:rPr>
          <w:rFonts w:hint="eastAsia"/>
        </w:rPr>
        <w:t>　　表9 全球动力电池电芯主要厂商产值、市场份额列表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2025年全球主要生产商动力电池电芯收入排名</w:t>
      </w:r>
      <w:r>
        <w:rPr>
          <w:rFonts w:hint="eastAsia"/>
        </w:rPr>
        <w:br/>
      </w:r>
      <w:r>
        <w:rPr>
          <w:rFonts w:hint="eastAsia"/>
        </w:rPr>
        <w:t>　　表11 2020-2025年全球动力电池电芯主要厂商产品价格列表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中国动力电池电芯主要厂商产品价格列表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2020-2025年中国动力电池电芯主要厂商产量市场份额列表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2020-2025年中国动力电池电芯主要厂商产值列表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2020-2025年中国动力电池电芯主要厂商产值市场份额列表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全球主要动力电池电芯厂商产地分布及商业化日期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全球主要动力电池电芯企业采访及观点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全球主要地区动力电池电芯产值对比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全球主要地区2020-2025年动力电池电芯产量市场份额列表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2025-2031年全球主要地区动力电池电芯产量列表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2025-2031年全球主要地区动力电池电芯产量份额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2020-2025年全球主要地区动力电池电芯产值列表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2020-2025年全球主要地区动力电池电芯产值份额列表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2020-2025年全球主要地区动力电池电芯消费量列表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2020-2025年全球主要地区动力电池电芯消费量市场份额列表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重点企业（七）动力电池电芯产能、产量、产值、价格及毛利率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重点企业（七）动力电池电芯产品规格及价格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2020-2025年全球不同产品类型动力电池电芯产量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2020-2025年全球不同产品类型动力电池电芯产量市场份额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2025-2031年全球不同产品类型动力电池电芯产量预测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2025-2031年全球不同产品类型动力电池电芯产量市场份额预测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2020-2025年全球不同类型动力电池电芯产值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2020-2025年全球不同类型动力电池电芯产值市场份额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2025-2031年全球不同类型动力电池电芯产值预测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2025-2031年全球不同类型动力电池电芯产值市场份额预测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2020-2025年全球不同价格区间动力电池电芯市场份额对比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2020-2025年中国不同产品类型动力电池电芯产量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2020-2025年中国不同产品类型动力电池电芯产量市场份额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2025-2031年中国不同产品类型动力电池电芯产量预测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2025-2031年中国不同产品类型动力电池电芯产量市场份额预测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2020-2025年中国不同产品类型动力电池电芯产值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2020-2025年中国不同产品类型动力电池电芯产值市场份额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2025-2031年中国不同产品类型动力电池电芯产值预测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2025-2031年中国不同产品类型动力电池电芯产值市场份额预测</w:t>
      </w:r>
      <w:r>
        <w:rPr>
          <w:rFonts w:hint="eastAsia"/>
        </w:rPr>
        <w:br/>
      </w:r>
      <w:r>
        <w:rPr>
          <w:rFonts w:hint="eastAsia"/>
        </w:rPr>
        <w:t>　　表78 动力电池电芯上游原料供应商及联系方式列表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2020-2025年全球不同应用动力电池电芯消费量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2020-2025年全球不同应用动力电池电芯消费量市场份额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2025-2031年全球不同应用动力电池电芯消费量预测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2025-2031年全球不同应用动力电池电芯消费量市场份额预测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2020-2025年中国不同应用动力电池电芯消费量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2020-2025年中国不同应用动力电池电芯消费量市场份额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2025-2031年中国不同应用动力电池电芯消费量预测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2025-2031年中国不同应用动力电池电芯消费量市场份额预测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2020-2025年中国动力电池电芯产量、消费量、进出口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2025-2031年中国动力电池电芯产量、消费量、进出口预测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中国市场动力电池电芯进出口贸易趋势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中国市场动力电池电芯主要进口来源</w:t>
      </w:r>
      <w:r>
        <w:rPr>
          <w:rFonts w:hint="eastAsia"/>
        </w:rPr>
        <w:br/>
      </w:r>
      <w:r>
        <w:rPr>
          <w:rFonts w:hint="eastAsia"/>
        </w:rPr>
        <w:t>　　表91 中国市场动力电池电芯主要出口目的地</w:t>
      </w:r>
      <w:r>
        <w:rPr>
          <w:rFonts w:hint="eastAsia"/>
        </w:rPr>
        <w:br/>
      </w:r>
      <w:r>
        <w:rPr>
          <w:rFonts w:hint="eastAsia"/>
        </w:rPr>
        <w:t>　　表92 中国动力电池电芯市场未来发展的有利因素、不利因素分析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中国动力电池电芯生产地区分布</w:t>
      </w:r>
      <w:r>
        <w:rPr>
          <w:rFonts w:hint="eastAsia"/>
        </w:rPr>
        <w:br/>
      </w:r>
      <w:r>
        <w:rPr>
          <w:rFonts w:hint="eastAsia"/>
        </w:rPr>
        <w:t>　　表94 中国动力电池电芯消费地区分布</w:t>
      </w:r>
      <w:r>
        <w:rPr>
          <w:rFonts w:hint="eastAsia"/>
        </w:rPr>
        <w:br/>
      </w:r>
      <w:r>
        <w:rPr>
          <w:rFonts w:hint="eastAsia"/>
        </w:rPr>
        <w:t>　　表95 动力电池电芯行业及市场环境发展趋势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动力电池电芯产品及技术发展趋势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2020-2025年国内动力电池电芯主要销售模式及销售渠道趋势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2020-2025年欧美日等地区动力电池电芯主要销售模式及销售渠道趋势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动力电池电芯产品市场定位及目标消费者分析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动力电池电芯产品图片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2025年全球不同产品类型动力电池电芯产量市场份额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全球不同类型动力电池电芯消费量市场份额对比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2020-2025年全球动力电池电芯产量及增长率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2020-2025年全球动力电池电芯产值及增长率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2020-2025年中国动力电池电芯产量及发展趋势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2020-2025年中国动力电池电芯产值及未来发展趋势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2020-2025年全球动力电池电芯产能、产量、产能利用率及发展趋势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2020-2025年全球动力电池电芯产量、市场需求量及发展趋势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2020-2025年中国动力电池电芯产能、产量、产能利用率及发展趋势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2020-2025年中国动力电池电芯产量、市场需求量及发展趋势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全球动力电池电芯主要厂商2025年产量市场份额列表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全球动力电池电芯主要厂商2025年产值市场份额列表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2020-2025年中国市场动力电池电芯主要厂商产量市场份额列表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中国动力电池电芯主要厂商2025年产量市场份额列表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中国动力电池电芯主要厂商2025年产值市场份额列表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2025年全球前五及前十大生产商动力电池电芯市场份额</w:t>
      </w:r>
      <w:r>
        <w:rPr>
          <w:rFonts w:hint="eastAsia"/>
        </w:rPr>
        <w:br/>
      </w:r>
      <w:r>
        <w:rPr>
          <w:rFonts w:hint="eastAsia"/>
        </w:rPr>
        <w:t>　　图24 2020-2025年全球动力电池电芯第一梯队、第二梯队和第三梯队生产商（品牌）及市场份额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动力电池电芯全球领先企业SWOT分析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全球主要地区动力电池电芯消费量市场份额对比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2020-2025年印度市场动力电池电芯产量及增长率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2020-2025年印度市场动力电池电芯产值及增长率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2020-2025年全球主要地区动力电池电芯消费量市场份额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2025-2031年全球主要地区动力电池电芯消费量市场份额预测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2020-2025年印度市场动力电池电芯消费量、增长率及发展预测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动力电池电芯产业链分析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动力电池电芯产品价格走势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9e8b1dd14beb" w:history="1">
        <w:r>
          <w:rPr>
            <w:rStyle w:val="Hyperlink"/>
          </w:rPr>
          <w:t>2025-2031年全球与中国动力电池电芯行业研究分析及前景趋势预测报告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9e8b1dd14beb" w:history="1">
        <w:r>
          <w:rPr>
            <w:rStyle w:val="Hyperlink"/>
          </w:rPr>
          <w:t>https://www.20087.com/1/27/DongLiDianChiDianXinDeFaZhanQuShi.html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热点：电芯和电池的区别、动力电池电芯的测试、新能源汽车电池电芯、动力电池电芯容量、电芯的基本知识、动力电池电芯排名前十名、电芯一个多少钱、动力电池电芯电压、锂电转镍和不转镍有什么区别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bf37df344672" w:history="1">
      <w:r>
        <w:rPr>
          <w:rStyle w:val="Hyperlink"/>
        </w:rPr>
        <w:t>2025-2031年全球与中国动力电池电芯行业研究分析及前景趋势预测报告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ngLiDianChiDianXinDeFaZhanQuShi.html" TargetMode="External" Id="R91189e8b1dd1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ngLiDianChiDianXinDeFaZhanQuShi.html" TargetMode="External" Id="Rda49bf37df3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2024-12-13T07:48:00Z</dcterms:created>
  <dcterms:modified xsi:type="dcterms:W3CDTF">2024-12-13T08:48:00Z</dcterms:modified>
  <dc:subject>2025-2031年全球与中国动力电池电芯行业研究分析及前景趋势预测报告</dc:subject>
  <dc:title>2025-2031年全球与中国动力电池电芯行业研究分析及前景趋势预测报告</dc:title>
  <cp:keywords>2025-2031年全球与中国动力电池电芯行业研究分析及前景趋势预测报告</cp:keywords>
  <dc:description>2025-2031年全球与中国动力电池电芯行业研究分析及前景趋势预测报告</dc:description>
</cp:coreProperties>
</file>