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a9f461fc2433a" w:history="1">
              <w:r>
                <w:rPr>
                  <w:rStyle w:val="Hyperlink"/>
                </w:rPr>
                <w:t>2025-2031年中国核电自动化市场现状与发展趋势研究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a9f461fc2433a" w:history="1">
              <w:r>
                <w:rPr>
                  <w:rStyle w:val="Hyperlink"/>
                </w:rPr>
                <w:t>2025-2031年中国核电自动化市场现状与发展趋势研究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a9f461fc2433a" w:history="1">
                <w:r>
                  <w:rPr>
                    <w:rStyle w:val="Hyperlink"/>
                  </w:rPr>
                  <w:t>https://www.20087.com/1/57/HeDianZiDongHuaHangYeQianJingQuShi.html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自动化系统是核电站安全高效运行的基石，涵盖了从反应堆控制、仪表测量、安全保护到电站管理的各个方面。目前，核电自动化正朝着集成化、智能化和安全可控方向发展。先进的控制系统和软件平台的应用，提高了核电站的自动化水平和反应速度。同时，严格的测试和验证程序，确保了核电自动化系统的稳定性和安全性，减少了人为错误和事故风险。</w:t>
      </w:r>
      <w:r>
        <w:rPr>
          <w:rFonts w:hint="eastAsia"/>
        </w:rPr>
        <w:br/>
      </w:r>
      <w:r>
        <w:rPr>
          <w:rFonts w:hint="eastAsia"/>
        </w:rPr>
        <w:t>　　未来，核电自动化将更加注重数字化转型和核安全文化。通过建立数字化孪生系统，可以模拟和优化核电站的运行状态，实现更精准的故障诊断和性能预测。同时，核安全文化的培养和国际标准的接轨，将推动核电自动化系统的设计、实施和运维达到更高水平，确保核电站的长期安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a9f461fc2433a" w:history="1">
        <w:r>
          <w:rPr>
            <w:rStyle w:val="Hyperlink"/>
          </w:rPr>
          <w:t>2025-2031年中国核电自动化市场现状与发展趋势研究</w:t>
        </w:r>
      </w:hyperlink>
      <w:r>
        <w:rPr>
          <w:rFonts w:hint="eastAsia"/>
        </w:rPr>
        <w:t>》在多年核电自动化行业研究的基础上，结合中国核电自动化行业市场的发展现状，通过资深研究团队对核电自动化市场资料进行整理，并依托国家权威数据资源和长期市场监测的数据库，对核电自动化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3a9f461fc2433a" w:history="1">
        <w:r>
          <w:rPr>
            <w:rStyle w:val="Hyperlink"/>
          </w:rPr>
          <w:t>2025-2031年中国核电自动化市场现状与发展趋势研究</w:t>
        </w:r>
      </w:hyperlink>
      <w:r>
        <w:rPr>
          <w:rFonts w:hint="eastAsia"/>
        </w:rPr>
        <w:t>》可以帮助投资者准确把握核电自动化行业的市场现状，为投资者进行投资作出核电自动化行业前景预判，挖掘核电自动化行业投资价值，同时提出核电自动化行业投资策略、营销策略等方面的建议。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核电自动化产业概述</w:t>
      </w:r>
      <w:r>
        <w:rPr>
          <w:rFonts w:hint="eastAsia"/>
        </w:rPr>
        <w:br/>
      </w:r>
      <w:r>
        <w:rPr>
          <w:rFonts w:hint="eastAsia"/>
        </w:rPr>
        <w:t>　　第一节 核电自动化定义</w:t>
      </w:r>
      <w:r>
        <w:rPr>
          <w:rFonts w:hint="eastAsia"/>
        </w:rPr>
        <w:br/>
      </w:r>
      <w:r>
        <w:rPr>
          <w:rFonts w:hint="eastAsia"/>
        </w:rPr>
        <w:t>　　第二节 核电自动化行业特点</w:t>
      </w:r>
      <w:r>
        <w:rPr>
          <w:rFonts w:hint="eastAsia"/>
        </w:rPr>
        <w:br/>
      </w:r>
      <w:r>
        <w:rPr>
          <w:rFonts w:hint="eastAsia"/>
        </w:rPr>
        <w:t>　　第三节 核电自动化产业链分析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2024-2025年中国核电自动化行业运行环境分析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中国核电自动化运行经济环境分析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一、核电自动化行业监管体制</w:t>
      </w:r>
      <w:r>
        <w:rPr>
          <w:rFonts w:hint="eastAsia"/>
        </w:rPr>
        <w:br/>
      </w:r>
      <w:r>
        <w:rPr>
          <w:rFonts w:hint="eastAsia"/>
        </w:rPr>
        <w:t>　　　　二、核电自动化行业主要法规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三、主要核电自动化产业政策</w:t>
      </w:r>
      <w:r>
        <w:rPr>
          <w:rFonts w:hint="eastAsia"/>
        </w:rPr>
        <w:br/>
      </w:r>
      <w:r>
        <w:rPr>
          <w:rFonts w:hint="eastAsia"/>
        </w:rPr>
        <w:t>　　第三节 中国核电自动化产业社会环境分析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国外核电自动化行业发展态势分析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国外核电自动化市场发展现状分析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国外主要国家核电自动化市场现状</w:t>
      </w:r>
      <w:r>
        <w:rPr>
          <w:rFonts w:hint="eastAsia"/>
        </w:rPr>
        <w:br/>
      </w:r>
      <w:r>
        <w:rPr>
          <w:rFonts w:hint="eastAsia"/>
        </w:rPr>
        <w:t>　　第三节 国外核电自动化行业发展趋势预测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中国核电自动化行业市场分析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2019-2024年中国核电自动化行业规模情况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2019-2024年中国核电自动化市场规模情况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2019-2024年中国核电自动化行业盈利情况分析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2019-2024年中国核电自动化市场需求状况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2019-2024年中国核电自动化行业市场供给状况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2019-2024年核电自动化行业市场供需平衡状况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中国重点地区核电自动化行业市场调研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重点地区（一）核电自动化市场调研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重点地区（二）核电自动化市场调研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重点地区（三）核电自动化市场调研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重点地区（四）核电自动化市场调研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重点地区（五）核电自动化市场调研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国内核电自动化行业价格回顾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国内核电自动化行业价格走势预测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国内核电自动化行业价格影响因素分析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中国核电自动化行业客户调研</w:t>
      </w:r>
      <w:r>
        <w:rPr>
          <w:rFonts w:hint="eastAsia"/>
        </w:rPr>
        <w:br/>
      </w:r>
      <w:r>
        <w:rPr>
          <w:rFonts w:hint="eastAsia"/>
        </w:rPr>
        <w:t>　　　　一、核电自动化行业客户偏好调查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二、客户对核电自动化品牌的首要认知渠道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三、核电自动化品牌忠诚度调查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四、核电自动化行业客户消费理念调研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2025年核电自动化行业集中度分析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一、核电自动化市场集中度分析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二、核电自动化企业集中度分析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2024-2025年核电自动化行业竞争格局分析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二、核电自动化行业竞争格局展望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三、我国核电自动化市场竞争趋势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核电自动化企业多样化经营策略分析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一、核电自动化企业多样化经营情况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二、现行核电自动化行业多样化经营的方向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大型核电自动化企业集团未来发展策略分析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对中小核电自动化企业生产经营的建议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核电自动化行业SWOT模型分析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一、核电自动化行业优势分析</w:t>
      </w:r>
      <w:r>
        <w:rPr>
          <w:rFonts w:hint="eastAsia"/>
        </w:rPr>
        <w:br/>
      </w:r>
      <w:r>
        <w:rPr>
          <w:rFonts w:hint="eastAsia"/>
        </w:rPr>
        <w:t>　　　　二、核电自动化行业劣势分析</w:t>
      </w:r>
      <w:r>
        <w:rPr>
          <w:rFonts w:hint="eastAsia"/>
        </w:rPr>
        <w:br/>
      </w:r>
      <w:r>
        <w:rPr>
          <w:rFonts w:hint="eastAsia"/>
        </w:rPr>
        <w:t>　　　　三、核电自动化行业机会分析</w:t>
      </w:r>
      <w:r>
        <w:rPr>
          <w:rFonts w:hint="eastAsia"/>
        </w:rPr>
        <w:br/>
      </w:r>
      <w:r>
        <w:rPr>
          <w:rFonts w:hint="eastAsia"/>
        </w:rPr>
        <w:t>　　　　四、核电自动化行业风险分析</w:t>
      </w:r>
      <w:r>
        <w:rPr>
          <w:rFonts w:hint="eastAsia"/>
        </w:rPr>
        <w:br/>
      </w:r>
      <w:r>
        <w:rPr>
          <w:rFonts w:hint="eastAsia"/>
        </w:rPr>
        <w:t>　　第二节 核电自动化行业投资风险及控制策略分析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一、核电自动化市场风险及控制策略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二、核电自动化行业政策风险及控制策略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三、核电自动化行业经营风险及控制策略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四、核电自动化同业竞争风险及控制策略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五、核电自动化行业其他风险及控制策略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2025-2031年核电自动化行业投资潜力分析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一、核电自动化行业重点可投资领域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二、核电自动化行业目标市场需求潜力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三、核电自动化行业投资潜力综合评判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2025-2031年中国核电自动化行业发展趋势分析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一、2025年核电自动化市场前景分析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二、2025年核电自动化发展趋势预测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三、2025-2031年我国核电自动化行业发展剖析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五、未来核电自动化行业发展变局剖析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核电自动化行业历程</w:t>
      </w:r>
      <w:r>
        <w:rPr>
          <w:rFonts w:hint="eastAsia"/>
        </w:rPr>
        <w:br/>
      </w:r>
      <w:r>
        <w:rPr>
          <w:rFonts w:hint="eastAsia"/>
        </w:rPr>
        <w:t>　　图表 核电自动化行业生命周期</w:t>
      </w:r>
      <w:r>
        <w:rPr>
          <w:rFonts w:hint="eastAsia"/>
        </w:rPr>
        <w:br/>
      </w:r>
      <w:r>
        <w:rPr>
          <w:rFonts w:hint="eastAsia"/>
        </w:rPr>
        <w:t>　　图表 核电自动化行业产业链分析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2019-2024年核电自动化行业市场容量统计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a9f461fc2433a" w:history="1">
        <w:r>
          <w:rPr>
            <w:rStyle w:val="Hyperlink"/>
          </w:rPr>
          <w:t>2025-2031年中国核电自动化市场现状与发展趋势研究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a9f461fc2433a" w:history="1">
        <w:r>
          <w:rPr>
            <w:rStyle w:val="Hyperlink"/>
          </w:rPr>
          <w:t>https://www.20087.com/1/57/HeDianZiDongHuaHangYeQianJingQuShi.html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热点：核电专业就业前景、核电自动化什么专业好、核电专业怎么样、核电站自动化、数字核电、核电智能化、核电专业、自主核电技术、核电与动力工程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6de197e2e4994" w:history="1">
      <w:r>
        <w:rPr>
          <w:rStyle w:val="Hyperlink"/>
        </w:rPr>
        <w:t>2025-2031年中国核电自动化市场现状与发展趋势研究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eDianZiDongHuaHangYeQianJingQuShi.html" TargetMode="External" Id="Rbf3a9f461fc2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eDianZiDongHuaHangYeQianJingQuShi.html" TargetMode="External" Id="R4b36de197e2e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2024-09-11T23:41:00Z</dcterms:created>
  <dcterms:modified xsi:type="dcterms:W3CDTF">2024-09-12T00:41:00Z</dcterms:modified>
  <dc:subject>2025-2031年中国核电自动化市场现状与发展趋势研究</dc:subject>
  <dc:title>2025-2031年中国核电自动化市场现状与发展趋势研究</dc:title>
  <cp:keywords>2025-2031年中国核电自动化市场现状与发展趋势研究</cp:keywords>
  <dc:description>2025-2031年中国核电自动化市场现状与发展趋势研究</dc:description>
</cp:coreProperties>
</file>