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bbfcf90d44b5" w:history="1">
              <w:r>
                <w:rPr>
                  <w:rStyle w:val="Hyperlink"/>
                </w:rPr>
                <w:t>2025-2031年中国金属标记工具市场调查研究与发展前景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bbfcf90d44b5" w:history="1">
              <w:r>
                <w:rPr>
                  <w:rStyle w:val="Hyperlink"/>
                </w:rPr>
                <w:t>2025-2031年中国金属标记工具市场调查研究与发展前景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2bbfcf90d44b5" w:history="1">
                <w:r>
                  <w:rPr>
                    <w:rStyle w:val="Hyperlink"/>
                  </w:rPr>
                  <w:t>https://www.20087.com/1/97/JinShuBiaoJiGongJuHangYeXianZhuangJiQianJing.html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记工具是工业标识与追溯系统的关键设备，已普遍应用于机械制造、汽车零部件、航空航天与工具管理领域。金属标记工具包括气动打标机、电化学蚀刻笔、激光标记模块与钢印套件，通过物理冲击、电化学反应或能量束在金属表面形成永久性字符、二维码或徽标。在发动机缸体与压力容器上，标记包含序列号、规格参数与认证标识，满足法规追溯要求。金属标记工具企业关注标记深度、边缘清晰度与基材适应性，优化冲击力、电流密度或光束聚焦。用户对操作便捷性、标记速度与设备耐用性有综合要求，推动手持式设计与电池供电型号发展。</w:t>
      </w:r>
      <w:r>
        <w:rPr>
          <w:rFonts w:hint="eastAsia"/>
        </w:rPr>
        <w:br/>
      </w:r>
      <w:r>
        <w:rPr>
          <w:rFonts w:hint="eastAsia"/>
        </w:rPr>
        <w:t>　　未来，金属标记工具将向数字化集成、非接触式工艺与智能校验方向升级。无线数据接口将直接接收MES系统指令，实现无纸化作业与防错控制。超短脉冲激光技术将实现微米级精细标记，避免热影响区。电化学标记的环保电解液将减少腐蚀风险与后处理步骤。内置摄像头将自动识别标记位置并验证可读性，确保质量合规。模块化工具头支持打标、测量与扫描功能切换。可追溯数字日志将记录每次操作的时间、参数与操作员信息。金属标记工具将从独立标识设备发展为智能制造的数据锚点，支撑更精准、高效与可审计的工业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2bbfcf90d44b5" w:history="1">
        <w:r>
          <w:rPr>
            <w:rStyle w:val="Hyperlink"/>
          </w:rPr>
          <w:t>2025-2031年中国金属标记工具市场调查研究与发展前景</w:t>
        </w:r>
      </w:hyperlink>
      <w:r>
        <w:rPr>
          <w:rFonts w:hint="eastAsia"/>
        </w:rPr>
        <w:t>》以专业、客观的视角，全面分析了金属标记工具行业的产业链结构、市场规模与需求，探讨了金属标记工具价格走势。金属标记工具报告客观展现了行业现状，科学预测了金属标记工具市场前景与发展趋势。同时，报告聚焦于金属标记工具重点企业，剖析了市场竞争格局、集中度及品牌影响力。进一步细分市场，挖掘了金属标记工具各细分领域的增长潜能。金属标记工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金属标记工具行业概述</w:t>
      </w:r>
      <w:r>
        <w:rPr>
          <w:rFonts w:hint="eastAsia"/>
        </w:rPr>
        <w:br/>
      </w:r>
      <w:r>
        <w:rPr>
          <w:rFonts w:hint="eastAsia"/>
        </w:rPr>
        <w:t>　　第一节 金属标记工具定义与分类</w:t>
      </w:r>
      <w:r>
        <w:rPr>
          <w:rFonts w:hint="eastAsia"/>
        </w:rPr>
        <w:br/>
      </w:r>
      <w:r>
        <w:rPr>
          <w:rFonts w:hint="eastAsia"/>
        </w:rPr>
        <w:t>　　第二节 金属标记工具应用领域</w:t>
      </w:r>
      <w:r>
        <w:rPr>
          <w:rFonts w:hint="eastAsia"/>
        </w:rPr>
        <w:br/>
      </w:r>
      <w:r>
        <w:rPr>
          <w:rFonts w:hint="eastAsia"/>
        </w:rPr>
        <w:t>　　第三节 金属标记工具行业经济指标分析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一、金属标记工具行业赢利性评估</w:t>
      </w:r>
      <w:r>
        <w:rPr>
          <w:rFonts w:hint="eastAsia"/>
        </w:rPr>
        <w:br/>
      </w:r>
      <w:r>
        <w:rPr>
          <w:rFonts w:hint="eastAsia"/>
        </w:rPr>
        <w:t>　　　　二、金属标记工具行业成长速度分析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三、金属标记工具附加值提升空间探讨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四、金属标记工具行业进入壁垒分析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五、金属标记工具行业风险性评估</w:t>
      </w:r>
      <w:r>
        <w:rPr>
          <w:rFonts w:hint="eastAsia"/>
        </w:rPr>
        <w:br/>
      </w:r>
      <w:r>
        <w:rPr>
          <w:rFonts w:hint="eastAsia"/>
        </w:rPr>
        <w:t>　　　　六、金属标记工具行业周期性分析</w:t>
      </w:r>
      <w:r>
        <w:rPr>
          <w:rFonts w:hint="eastAsia"/>
        </w:rPr>
        <w:br/>
      </w:r>
      <w:r>
        <w:rPr>
          <w:rFonts w:hint="eastAsia"/>
        </w:rPr>
        <w:t>　　　　七、金属标记工具行业竞争程度指标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八、金属标记工具行业成熟度综合分析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金属标记工具产业链及经营模式分析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三、金属标记工具销售模式与渠道策略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全球金属标记工具市场发展分析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2024-2025年全球金属标记工具行业发展分析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一、全球金属标记工具行业市场规模与趋势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二、全球金属标记工具行业发展特点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三、全球金属标记工具行业竞争格局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主要国家与地区金属标记工具市场分析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2025-2031年全球金属标记工具行业发展趋势与前景预测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一、金属标记工具行业发展趋势</w:t>
      </w:r>
      <w:r>
        <w:rPr>
          <w:rFonts w:hint="eastAsia"/>
        </w:rPr>
        <w:br/>
      </w:r>
      <w:r>
        <w:rPr>
          <w:rFonts w:hint="eastAsia"/>
        </w:rPr>
        <w:t>　　　　二、金属标记工具行业发展潜力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中国金属标记工具行业市场分析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2024-2025年金属标记工具产能与投资动态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一、国内金属标记工具产能现状与利用效率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二、金属标记工具产能扩张与投资动态分析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2025-2031年金属标记工具行业产量统计与趋势预测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一、2019-2024年金属标记工具行业产量与增长趋势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1、2019-2024年金属标记工具产量及增长趋势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2、2019-2024年金属标记工具细分产品产量及份额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二、金属标记工具产量影响因素分析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三、2025-2031年金属标记工具产量预测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2025-2031年金属标记工具市场需求与销售分析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一、2024-2025年金属标记工具行业需求现状</w:t>
      </w:r>
      <w:r>
        <w:rPr>
          <w:rFonts w:hint="eastAsia"/>
        </w:rPr>
        <w:br/>
      </w:r>
      <w:r>
        <w:rPr>
          <w:rFonts w:hint="eastAsia"/>
        </w:rPr>
        <w:t>　　　　二、金属标记工具客户群体与需求特点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三、2019-2024年金属标记工具行业销售规模分析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四、2025-2031年金属标记工具市场增长潜力与规模预测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2024-2025年金属标记工具行业技术发展现状及趋势分析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金属标记工具行业技术发展现状分析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国内外金属标记工具行业技术差距分析及差距形成的主要原因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金属标记工具行业技术发展方向、趋势预测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提升金属标记工具行业技术能力策略建议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中国金属标记工具细分市场分析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一、2024-2025年金属标记工具主要细分产品市场现状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金属标记工具价格机制与竞争策略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一、2019-2024年金属标记工具市场价格走势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金属标记工具定价策略与方法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2025-2031年金属标记工具价格竞争态势与趋势预测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中国金属标记工具行业重点区域市场研究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2024-2025年重点区域金属标记工具市场发展概况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二、2019-2024年金属标记工具市场需求规模情况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三、2025-2031年金属标记工具行业发展潜力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二、2019-2024年金属标记工具市场需求规模情况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三、2025-2031年金属标记工具行业发展潜力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二、2019-2024年金属标记工具市场需求规模情况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三、2025-2031年金属标记工具行业发展潜力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二、2019-2024年金属标记工具市场需求规模情况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三、2025-2031年金属标记工具行业发展潜力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二、2019-2024年金属标记工具市场需求规模情况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三、2025-2031年金属标记工具行业发展潜力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2019-2024年中国金属标记工具行业进出口情况分析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金属标记工具行业进口规模与来源分析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一、2019-2024年金属标记工具进口规模分析</w:t>
      </w:r>
      <w:r>
        <w:rPr>
          <w:rFonts w:hint="eastAsia"/>
        </w:rPr>
        <w:br/>
      </w:r>
      <w:r>
        <w:rPr>
          <w:rFonts w:hint="eastAsia"/>
        </w:rPr>
        <w:t>　　　　二、金属标记工具主要进口来源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金属标记工具行业出口规模与目的地分析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一、2019-2024年金属标记工具出口规模分析</w:t>
      </w:r>
      <w:r>
        <w:rPr>
          <w:rFonts w:hint="eastAsia"/>
        </w:rPr>
        <w:br/>
      </w:r>
      <w:r>
        <w:rPr>
          <w:rFonts w:hint="eastAsia"/>
        </w:rPr>
        <w:t>　　　　二、金属标记工具主要出口目的地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2019-2024年中国金属标记工具总体规模与财务指标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中国金属标记工具行业总体规模分析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一、金属标记工具企业数量与结构</w:t>
      </w:r>
      <w:r>
        <w:rPr>
          <w:rFonts w:hint="eastAsia"/>
        </w:rPr>
        <w:br/>
      </w:r>
      <w:r>
        <w:rPr>
          <w:rFonts w:hint="eastAsia"/>
        </w:rPr>
        <w:t>　　　　二、金属标记工具从业人员规模</w:t>
      </w:r>
      <w:r>
        <w:rPr>
          <w:rFonts w:hint="eastAsia"/>
        </w:rPr>
        <w:br/>
      </w:r>
      <w:r>
        <w:rPr>
          <w:rFonts w:hint="eastAsia"/>
        </w:rPr>
        <w:t>　　　　三、金属标记工具行业资产状况</w:t>
      </w:r>
      <w:r>
        <w:rPr>
          <w:rFonts w:hint="eastAsia"/>
        </w:rPr>
        <w:br/>
      </w:r>
      <w:r>
        <w:rPr>
          <w:rFonts w:hint="eastAsia"/>
        </w:rPr>
        <w:t>　　第二节 中国金属标记工具行业财务指标总体分析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金属标记工具行业重点企业经营状况分析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金属标记工具重点企业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金属标记工具领先企业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金属标记工具标杆企业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金属标记工具代表企业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金属标记工具龙头企业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金属标记工具重点企业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中国金属标记工具行业竞争格局分析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金属标记工具行业竞争格局总览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2024-2025年金属标记工具行业竞争力分析</w:t>
      </w:r>
      <w:r>
        <w:rPr>
          <w:rFonts w:hint="eastAsia"/>
        </w:rPr>
        <w:br/>
      </w:r>
      <w:r>
        <w:rPr>
          <w:rFonts w:hint="eastAsia"/>
        </w:rPr>
        <w:t>　　　　一、金属标记工具供应商议价能力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四、金属标记工具替代品威胁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2019-2024年金属标记工具行业企业并购活动分析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2024-2025年金属标记工具行业会展与招投标活动分析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一、金属标记工具行业会展活动及其市场影响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2025年中国金属标记工具企业发展策略分析</w:t>
      </w:r>
      <w:r>
        <w:rPr>
          <w:rFonts w:hint="eastAsia"/>
        </w:rPr>
        <w:br/>
      </w:r>
      <w:r>
        <w:rPr>
          <w:rFonts w:hint="eastAsia"/>
        </w:rPr>
        <w:t>　　第一节 金属标记工具市场策略分析</w:t>
      </w:r>
      <w:r>
        <w:rPr>
          <w:rFonts w:hint="eastAsia"/>
        </w:rPr>
        <w:br/>
      </w:r>
      <w:r>
        <w:rPr>
          <w:rFonts w:hint="eastAsia"/>
        </w:rPr>
        <w:t>　　　　一、金属标记工具市场定位与拓展策略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二、金属标记工具市场细分与目标客户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金属标记工具销售策略分析</w:t>
      </w:r>
      <w:r>
        <w:rPr>
          <w:rFonts w:hint="eastAsia"/>
        </w:rPr>
        <w:br/>
      </w:r>
      <w:r>
        <w:rPr>
          <w:rFonts w:hint="eastAsia"/>
        </w:rPr>
        <w:t>　　　　一、金属标记工具销售渠道与网络建设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提高金属标记工具企业竞争力建议</w:t>
      </w:r>
      <w:r>
        <w:rPr>
          <w:rFonts w:hint="eastAsia"/>
        </w:rPr>
        <w:br/>
      </w:r>
      <w:r>
        <w:rPr>
          <w:rFonts w:hint="eastAsia"/>
        </w:rPr>
        <w:t>　　　　一、金属标记工具技术创新与管理优化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金属标记工具品牌战略思考</w:t>
      </w:r>
      <w:r>
        <w:rPr>
          <w:rFonts w:hint="eastAsia"/>
        </w:rPr>
        <w:br/>
      </w:r>
      <w:r>
        <w:rPr>
          <w:rFonts w:hint="eastAsia"/>
        </w:rPr>
        <w:t>　　　　一、金属标记工具品牌建设与维护</w:t>
      </w:r>
      <w:r>
        <w:rPr>
          <w:rFonts w:hint="eastAsia"/>
        </w:rPr>
        <w:br/>
      </w:r>
      <w:r>
        <w:rPr>
          <w:rFonts w:hint="eastAsia"/>
        </w:rPr>
        <w:t>　　　　二、金属标记工具品牌影响力与市场竞争力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中国金属标记工具行业风险与对策</w:t>
      </w:r>
      <w:r>
        <w:rPr>
          <w:rFonts w:hint="eastAsia"/>
        </w:rPr>
        <w:br/>
      </w:r>
      <w:r>
        <w:rPr>
          <w:rFonts w:hint="eastAsia"/>
        </w:rPr>
        <w:t>　　第一节 金属标记工具行业SWOT分析</w:t>
      </w:r>
      <w:r>
        <w:rPr>
          <w:rFonts w:hint="eastAsia"/>
        </w:rPr>
        <w:br/>
      </w:r>
      <w:r>
        <w:rPr>
          <w:rFonts w:hint="eastAsia"/>
        </w:rPr>
        <w:t>　　　　一、金属标记工具行业优势分析</w:t>
      </w:r>
      <w:r>
        <w:rPr>
          <w:rFonts w:hint="eastAsia"/>
        </w:rPr>
        <w:br/>
      </w:r>
      <w:r>
        <w:rPr>
          <w:rFonts w:hint="eastAsia"/>
        </w:rPr>
        <w:t>　　　　二、金属标记工具行业劣势分析</w:t>
      </w:r>
      <w:r>
        <w:rPr>
          <w:rFonts w:hint="eastAsia"/>
        </w:rPr>
        <w:br/>
      </w:r>
      <w:r>
        <w:rPr>
          <w:rFonts w:hint="eastAsia"/>
        </w:rPr>
        <w:t>　　　　三、金属标记工具市场机会探索</w:t>
      </w:r>
      <w:r>
        <w:rPr>
          <w:rFonts w:hint="eastAsia"/>
        </w:rPr>
        <w:br/>
      </w:r>
      <w:r>
        <w:rPr>
          <w:rFonts w:hint="eastAsia"/>
        </w:rPr>
        <w:t>　　　　四、金属标记工具市场威胁评估</w:t>
      </w:r>
      <w:r>
        <w:rPr>
          <w:rFonts w:hint="eastAsia"/>
        </w:rPr>
        <w:br/>
      </w:r>
      <w:r>
        <w:rPr>
          <w:rFonts w:hint="eastAsia"/>
        </w:rPr>
        <w:t>　　第二节 金属标记工具行业风险及对策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2025-2031年中国金属标记工具行业前景与发展趋势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金属标记工具行业发展环境分析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2025-2031年金属标记工具行业发展趋势与方向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一、金属标记工具行业发展方向预测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二、金属标记工具发展趋势分析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2025-2031年金属标记工具行业发展潜力与机遇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一、金属标记工具市场发展潜力评估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二、金属标记工具新兴市场与机遇探索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金属标记工具行业研究结论与建议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[:中:智:林:]金属标记工具行业发展建议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2025-2031年中国金属标记工具行业产能预测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2025-2031年中国金属标记工具行业产量预测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2025-2031年中国金属标记工具行业市场需求预测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**地区金属标记工具市场规模及增长情况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**地区金属标记工具行业市场需求情况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**地区金属标记工具市场规模及增长情况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**地区金属标记工具行业市场需求情况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2019-2024年中国金属标记工具行业出口量及增速统计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金属标记工具重点企业经营情况分析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2025年金属标记工具行业壁垒</w:t>
      </w:r>
      <w:r>
        <w:rPr>
          <w:rFonts w:hint="eastAsia"/>
        </w:rPr>
        <w:br/>
      </w:r>
      <w:r>
        <w:rPr>
          <w:rFonts w:hint="eastAsia"/>
        </w:rPr>
        <w:t>　　图表 2025年金属标记工具市场前景分析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2025-2031年中国金属标记工具市场需求预测</w:t>
      </w:r>
      <w:r>
        <w:rPr>
          <w:rFonts w:hint="eastAsia"/>
        </w:rPr>
        <w:br/>
      </w:r>
      <w:r>
        <w:rPr>
          <w:rFonts w:hint="eastAsia"/>
        </w:rPr>
        <w:t>　　图表 2025年金属标记工具发展趋势预测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bbfcf90d44b5" w:history="1">
        <w:r>
          <w:rPr>
            <w:rStyle w:val="Hyperlink"/>
          </w:rPr>
          <w:t>2025-2031年中国金属标记工具市场调查研究与发展前景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2bbfcf90d44b5" w:history="1">
        <w:r>
          <w:rPr>
            <w:rStyle w:val="Hyperlink"/>
          </w:rPr>
          <w:t>https://www.20087.com/1/97/JinShuBiaoJiGongJuHangYeXianZhuangJiQianJing.html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297a714648dd" w:history="1">
      <w:r>
        <w:rPr>
          <w:rStyle w:val="Hyperlink"/>
        </w:rPr>
        <w:t>2025-2031年中国金属标记工具市场调查研究与发展前景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ShuBiaoJiGongJuHangYeXianZhuangJiQianJing.html" TargetMode="External" Id="R2932bbfcf90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ShuBiaoJiGongJuHangYeXianZhuangJiQianJing.html" TargetMode="External" Id="Rc1be297a7146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2025-10-02T02:58:48Z</dcterms:created>
  <dcterms:modified xsi:type="dcterms:W3CDTF">2025-10-02T03:58:48Z</dcterms:modified>
  <dc:subject>2025-2031年中国金属标记工具市场调查研究与发展前景</dc:subject>
  <dc:title>2025-2031年中国金属标记工具市场调查研究与发展前景</dc:title>
  <cp:keywords>2025-2031年中国金属标记工具市场调查研究与发展前景</cp:keywords>
  <dc:description>2025-2031年中国金属标记工具市场调查研究与发展前景</dc:description>
</cp:coreProperties>
</file>