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7e00ddcef4155" w:history="1">
              <w:r>
                <w:rPr>
                  <w:rStyle w:val="Hyperlink"/>
                </w:rPr>
                <w:t>2026-2032年中国煤炭燃料市场调研与行业前景分析报告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7e00ddcef4155" w:history="1">
              <w:r>
                <w:rPr>
                  <w:rStyle w:val="Hyperlink"/>
                </w:rPr>
                <w:t>2026-2032年中国煤炭燃料市场调研与行业前景分析报告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7e00ddcef4155" w:history="1">
                <w:r>
                  <w:rPr>
                    <w:rStyle w:val="Hyperlink"/>
                  </w:rPr>
                  <w:t>https://www.20087.com/1/77/MeiTanRanLiaoShiChangQianJingYuCe.html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燃料是传统化石能源，长期在全球电力、钢铁及化工领域占据重要地位，主要形式包括动力煤、炼焦煤及无烟煤，其使用依赖高效燃烧设备（如超临界锅炉）与污染控制技术（如脱硫、脱硝、除尘）。当前在能源安全与成本考量下，部分发展中国家仍维持较高煤炭消费比例，同时推动煤电机组灵活性改造以配合可再生能源波动。然而，煤炭燃料在碳排放强度高、开采生态破坏大、以及灰渣处理难题等方面面临严峻环境压力；国际气候政策与碳边境调节机制（CBAM）进一步压缩其发展空间，促使产业加速探索清洁利用路径。</w:t>
      </w:r>
      <w:r>
        <w:rPr>
          <w:rFonts w:hint="eastAsia"/>
        </w:rPr>
        <w:br/>
      </w:r>
      <w:r>
        <w:rPr>
          <w:rFonts w:hint="eastAsia"/>
        </w:rPr>
        <w:t>　　未来，煤炭燃料将聚焦于深度减排、耦合转化与有序退出策略。整体煤气化联合循环（IGCC）与富氧燃烧结合碳捕集（CCUS）技术可大幅降低单位发电碳排放；而煤制氢、煤基高端化学品等转化路径将提升资源附加值。在政策引导下，老旧煤电将逐步转为调峰备用或退役，存量机组向“托底保供+应急备用”角色转型。同时，矿区生态修复与光伏-煤炭复合开发成为转型标配。长远看，煤炭燃料将从主力能源退居为战略性储备与特定工业原料，在全球能源体系低碳化进程中完成历史使命，其技术遗产将融入未来碳管理与循环经济框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7e00ddcef4155" w:history="1">
        <w:r>
          <w:rPr>
            <w:rStyle w:val="Hyperlink"/>
          </w:rPr>
          <w:t>2026-2032年中国煤炭燃料市场调研与行业前景分析报告</w:t>
        </w:r>
      </w:hyperlink>
      <w:r>
        <w:rPr>
          <w:rFonts w:hint="eastAsia"/>
        </w:rPr>
        <w:t>》基于国家统计局、相关行业协会的详实数据，系统分析煤炭燃料行业的市场规模、产业链结构和价格体系，客观呈现当前煤炭燃料技术发展水平及未来创新方向。报告结合宏观经济环境和行业运行规律，科学预测煤炭燃料市场发展前景与增长趋势，评估不同煤炭燃料细分领域的商业机会与潜在风险，并通过对煤炭燃料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煤炭燃料行业概述</w:t>
      </w:r>
      <w:r>
        <w:rPr>
          <w:rFonts w:hint="eastAsia"/>
        </w:rPr>
        <w:br/>
      </w:r>
      <w:r>
        <w:rPr>
          <w:rFonts w:hint="eastAsia"/>
        </w:rPr>
        <w:t>　　第一节 煤炭燃料定义与分类</w:t>
      </w:r>
      <w:r>
        <w:rPr>
          <w:rFonts w:hint="eastAsia"/>
        </w:rPr>
        <w:br/>
      </w:r>
      <w:r>
        <w:rPr>
          <w:rFonts w:hint="eastAsia"/>
        </w:rPr>
        <w:t>　　第二节 煤炭燃料应用领域</w:t>
      </w:r>
      <w:r>
        <w:rPr>
          <w:rFonts w:hint="eastAsia"/>
        </w:rPr>
        <w:br/>
      </w:r>
      <w:r>
        <w:rPr>
          <w:rFonts w:hint="eastAsia"/>
        </w:rPr>
        <w:t>　　第三节 煤炭燃料行业经济指标分析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煤炭燃料产业链及经营模式分析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三、煤炭燃料销售模式及销售渠道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全球煤炭燃料市场发展综述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2020-2025年全球煤炭燃料市场规模与趋势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主要国家与地区煤炭燃料市场分析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2026-2032年全球煤炭燃料行业发展趋势与前景预测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中国煤炭燃料行业市场分析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2025-2026年煤炭燃料产能与投资动态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一、国内煤炭燃料产能及利用情况</w:t>
      </w:r>
      <w:r>
        <w:rPr>
          <w:rFonts w:hint="eastAsia"/>
        </w:rPr>
        <w:br/>
      </w:r>
      <w:r>
        <w:rPr>
          <w:rFonts w:hint="eastAsia"/>
        </w:rPr>
        <w:t>　　　　二、煤炭燃料产能扩张与投资动态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2026-2032年煤炭燃料行业产量统计与趋势预测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一、2020-2025年煤炭燃料行业产量数据统计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1、2020-2025年煤炭燃料产量及增长趋势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2、2020-2025年煤炭燃料细分产品产量及份额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二、影响煤炭燃料产量的关键因素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三、2026-2032年煤炭燃料产量预测</w:t>
      </w:r>
      <w:r>
        <w:rPr>
          <w:rFonts w:hint="eastAsia"/>
        </w:rPr>
        <w:br/>
      </w:r>
      <w:r>
        <w:rPr>
          <w:rFonts w:hint="eastAsia"/>
        </w:rPr>
        <w:t>　　第三节 2026-2032年煤炭燃料市场需求与销售分析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一、2025-2026年煤炭燃料行业需求现状</w:t>
      </w:r>
      <w:r>
        <w:rPr>
          <w:rFonts w:hint="eastAsia"/>
        </w:rPr>
        <w:br/>
      </w:r>
      <w:r>
        <w:rPr>
          <w:rFonts w:hint="eastAsia"/>
        </w:rPr>
        <w:t>　　　　二、煤炭燃料客户群体与需求特点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三、2020-2025年煤炭燃料行业销售规模分析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四、2026-2032年煤炭燃料市场增长潜力与规模预测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中国煤炭燃料细分市场与下游应用领域分析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煤炭燃料细分市场分析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一、2025-2026年煤炭燃料主要细分产品市场现状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煤炭燃料下游应用与客户群体分析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一、2025-2026年煤炭燃料各应用领域市场现状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2025-2026年煤炭燃料行业技术发展现状及趋势分析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煤炭燃料行业技术发展现状分析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国内外煤炭燃料行业技术差异与原因</w:t>
      </w:r>
      <w:r>
        <w:rPr>
          <w:rFonts w:hint="eastAsia"/>
        </w:rPr>
        <w:br/>
      </w:r>
      <w:r>
        <w:rPr>
          <w:rFonts w:hint="eastAsia"/>
        </w:rPr>
        <w:t>　　第三节 煤炭燃料行业技术发展方向、趋势预测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提升煤炭燃料行业技术能力策略建议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煤炭燃料价格机制与竞争策略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一、2020-2025年煤炭燃料市场价格走势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煤炭燃料定价策略与方法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2026-2032年煤炭燃料价格竞争态势与趋势预测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中国煤炭燃料行业重点区域市场研究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2025-2026年重点区域煤炭燃料市场发展概况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二、2020-2025年煤炭燃料市场需求规模情况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三、2026-2032年煤炭燃料行业发展潜力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二、2020-2025年煤炭燃料市场需求规模情况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三、2026-2032年煤炭燃料行业发展潜力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二、2020-2025年煤炭燃料市场需求规模情况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三、2026-2032年煤炭燃料行业发展潜力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二、2020-2025年煤炭燃料市场需求规模情况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三、2026-2032年煤炭燃料行业发展潜力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二、2020-2025年煤炭燃料市场需求规模情况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三、2026-2032年煤炭燃料行业发展潜力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2020-2025年中国煤炭燃料行业进出口情况分析</w:t>
      </w:r>
      <w:r>
        <w:rPr>
          <w:rFonts w:hint="eastAsia"/>
        </w:rPr>
        <w:br/>
      </w:r>
      <w:r>
        <w:rPr>
          <w:rFonts w:hint="eastAsia"/>
        </w:rPr>
        <w:t>　　第一节 煤炭燃料行业进口情况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一、2020-2025年煤炭燃料进口规模及增长情况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二、煤炭燃料主要进口来源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煤炭燃料行业出口情况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一、2020-2025年煤炭燃料出口规模及增长情况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二、煤炭燃料主要出口目的地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2020-2025年中国煤炭燃料行业总体发展与财务状况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2020-2025年中国煤炭燃料行业规模情况</w:t>
      </w:r>
      <w:r>
        <w:rPr>
          <w:rFonts w:hint="eastAsia"/>
        </w:rPr>
        <w:br/>
      </w:r>
      <w:r>
        <w:rPr>
          <w:rFonts w:hint="eastAsia"/>
        </w:rPr>
        <w:t>　　　　一、煤炭燃料行业企业数量规模</w:t>
      </w:r>
      <w:r>
        <w:rPr>
          <w:rFonts w:hint="eastAsia"/>
        </w:rPr>
        <w:br/>
      </w:r>
      <w:r>
        <w:rPr>
          <w:rFonts w:hint="eastAsia"/>
        </w:rPr>
        <w:t>　　　　二、煤炭燃料行业从业人员规模</w:t>
      </w:r>
      <w:r>
        <w:rPr>
          <w:rFonts w:hint="eastAsia"/>
        </w:rPr>
        <w:br/>
      </w:r>
      <w:r>
        <w:rPr>
          <w:rFonts w:hint="eastAsia"/>
        </w:rPr>
        <w:t>　　　　三、煤炭燃料行业市场敏感性分析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2020-2025年中国煤炭燃料行业财务能力分析</w:t>
      </w:r>
      <w:r>
        <w:rPr>
          <w:rFonts w:hint="eastAsia"/>
        </w:rPr>
        <w:br/>
      </w:r>
      <w:r>
        <w:rPr>
          <w:rFonts w:hint="eastAsia"/>
        </w:rPr>
        <w:t>　　　　一、煤炭燃料行业盈利能力</w:t>
      </w:r>
      <w:r>
        <w:rPr>
          <w:rFonts w:hint="eastAsia"/>
        </w:rPr>
        <w:br/>
      </w:r>
      <w:r>
        <w:rPr>
          <w:rFonts w:hint="eastAsia"/>
        </w:rPr>
        <w:t>　　　　二、煤炭燃料行业偿债能力</w:t>
      </w:r>
      <w:r>
        <w:rPr>
          <w:rFonts w:hint="eastAsia"/>
        </w:rPr>
        <w:br/>
      </w:r>
      <w:r>
        <w:rPr>
          <w:rFonts w:hint="eastAsia"/>
        </w:rPr>
        <w:t>　　　　三、煤炭燃料行业营运能力</w:t>
      </w:r>
      <w:r>
        <w:rPr>
          <w:rFonts w:hint="eastAsia"/>
        </w:rPr>
        <w:br/>
      </w:r>
      <w:r>
        <w:rPr>
          <w:rFonts w:hint="eastAsia"/>
        </w:rPr>
        <w:t>　　　　四、煤炭燃料行业发展能力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煤炭燃料行业重点企业调研分析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中国煤炭燃料行业竞争格局分析</w:t>
      </w:r>
      <w:r>
        <w:rPr>
          <w:rFonts w:hint="eastAsia"/>
        </w:rPr>
        <w:br/>
      </w:r>
      <w:r>
        <w:rPr>
          <w:rFonts w:hint="eastAsia"/>
        </w:rPr>
        <w:t>　　第一节 煤炭燃料行业竞争格局总览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2025-2026年煤炭燃料行业竞争力分析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2020-2025年煤炭燃料行业企业并购活动分析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2025-2026年煤炭燃料行业会展与招投标活动分析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一、煤炭燃料行业会展活动及其市场影响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2026年中国煤炭燃料企业发展企业发展策略与建议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煤炭燃料销售模式与渠道策略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煤炭燃料品牌与市场推广策略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煤炭燃料研发投入与技术创新能力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煤炭燃料合作联盟与资源整合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中国煤炭燃料行业风险与对策</w:t>
      </w:r>
      <w:r>
        <w:rPr>
          <w:rFonts w:hint="eastAsia"/>
        </w:rPr>
        <w:br/>
      </w:r>
      <w:r>
        <w:rPr>
          <w:rFonts w:hint="eastAsia"/>
        </w:rPr>
        <w:t>　　第一节 煤炭燃料行业SWOT分析</w:t>
      </w:r>
      <w:r>
        <w:rPr>
          <w:rFonts w:hint="eastAsia"/>
        </w:rPr>
        <w:br/>
      </w:r>
      <w:r>
        <w:rPr>
          <w:rFonts w:hint="eastAsia"/>
        </w:rPr>
        <w:t>　　　　一、煤炭燃料行业优势</w:t>
      </w:r>
      <w:r>
        <w:rPr>
          <w:rFonts w:hint="eastAsia"/>
        </w:rPr>
        <w:br/>
      </w:r>
      <w:r>
        <w:rPr>
          <w:rFonts w:hint="eastAsia"/>
        </w:rPr>
        <w:t>　　　　二、煤炭燃料行业劣势</w:t>
      </w:r>
      <w:r>
        <w:rPr>
          <w:rFonts w:hint="eastAsia"/>
        </w:rPr>
        <w:br/>
      </w:r>
      <w:r>
        <w:rPr>
          <w:rFonts w:hint="eastAsia"/>
        </w:rPr>
        <w:t>　　　　三、煤炭燃料市场机会</w:t>
      </w:r>
      <w:r>
        <w:rPr>
          <w:rFonts w:hint="eastAsia"/>
        </w:rPr>
        <w:br/>
      </w:r>
      <w:r>
        <w:rPr>
          <w:rFonts w:hint="eastAsia"/>
        </w:rPr>
        <w:t>　　　　四、煤炭燃料市场威胁</w:t>
      </w:r>
      <w:r>
        <w:rPr>
          <w:rFonts w:hint="eastAsia"/>
        </w:rPr>
        <w:br/>
      </w:r>
      <w:r>
        <w:rPr>
          <w:rFonts w:hint="eastAsia"/>
        </w:rPr>
        <w:t>　　第二节 煤炭燃料行业风险及对策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2026-2032年中国煤炭燃料行业前景与发展趋势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2025-2026年煤炭燃料行业发展环境分析</w:t>
      </w:r>
      <w:r>
        <w:rPr>
          <w:rFonts w:hint="eastAsia"/>
        </w:rPr>
        <w:br/>
      </w:r>
      <w:r>
        <w:rPr>
          <w:rFonts w:hint="eastAsia"/>
        </w:rPr>
        <w:t>　　　　一、煤炭燃料行业主管部门与监管体制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二、煤炭燃料行业主要法律法规及政策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三、煤炭燃料行业标准与质量监管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2026-2032年煤炭燃料行业发展趋势与方向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2026-2032年煤炭燃料行业发展潜力与机遇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煤炭燃料行业研究结论与建议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中^智^林^－煤炭燃料行业发展建议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煤炭燃料行业类别</w:t>
      </w:r>
      <w:r>
        <w:rPr>
          <w:rFonts w:hint="eastAsia"/>
        </w:rPr>
        <w:br/>
      </w:r>
      <w:r>
        <w:rPr>
          <w:rFonts w:hint="eastAsia"/>
        </w:rPr>
        <w:t>　　图表 煤炭燃料行业产业链调研</w:t>
      </w:r>
      <w:r>
        <w:rPr>
          <w:rFonts w:hint="eastAsia"/>
        </w:rPr>
        <w:br/>
      </w:r>
      <w:r>
        <w:rPr>
          <w:rFonts w:hint="eastAsia"/>
        </w:rPr>
        <w:t>　　图表 煤炭燃料行业现状</w:t>
      </w:r>
      <w:r>
        <w:rPr>
          <w:rFonts w:hint="eastAsia"/>
        </w:rPr>
        <w:br/>
      </w:r>
      <w:r>
        <w:rPr>
          <w:rFonts w:hint="eastAsia"/>
        </w:rPr>
        <w:t>　　图表 煤炭燃料行业标准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2020-2025年中国煤炭燃料行业市场规模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2025年中国煤炭燃料行业产能</w:t>
      </w:r>
      <w:r>
        <w:rPr>
          <w:rFonts w:hint="eastAsia"/>
        </w:rPr>
        <w:br/>
      </w:r>
      <w:r>
        <w:rPr>
          <w:rFonts w:hint="eastAsia"/>
        </w:rPr>
        <w:t>　　图表 2020-2025年中国煤炭燃料行业产量统计</w:t>
      </w:r>
      <w:r>
        <w:rPr>
          <w:rFonts w:hint="eastAsia"/>
        </w:rPr>
        <w:br/>
      </w:r>
      <w:r>
        <w:rPr>
          <w:rFonts w:hint="eastAsia"/>
        </w:rPr>
        <w:t>　　图表 煤炭燃料行业动态</w:t>
      </w:r>
      <w:r>
        <w:rPr>
          <w:rFonts w:hint="eastAsia"/>
        </w:rPr>
        <w:br/>
      </w:r>
      <w:r>
        <w:rPr>
          <w:rFonts w:hint="eastAsia"/>
        </w:rPr>
        <w:t>　　图表 2020-2025年中国煤炭燃料市场需求量</w:t>
      </w:r>
      <w:r>
        <w:rPr>
          <w:rFonts w:hint="eastAsia"/>
        </w:rPr>
        <w:br/>
      </w:r>
      <w:r>
        <w:rPr>
          <w:rFonts w:hint="eastAsia"/>
        </w:rPr>
        <w:t>　　图表 2025年中国煤炭燃料行业需求区域调研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2020-2025年中国煤炭燃料行情</w:t>
      </w:r>
      <w:r>
        <w:rPr>
          <w:rFonts w:hint="eastAsia"/>
        </w:rPr>
        <w:br/>
      </w:r>
      <w:r>
        <w:rPr>
          <w:rFonts w:hint="eastAsia"/>
        </w:rPr>
        <w:t>　　图表 2020-2025年中国煤炭燃料价格走势图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2020-2025年中国煤炭燃料行业销售收入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2020-2025年中国煤炭燃料行业盈利情况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2020-2025年中国煤炭燃料行业利润总额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2020-2025年中国煤炭燃料进口统计</w:t>
      </w:r>
      <w:r>
        <w:rPr>
          <w:rFonts w:hint="eastAsia"/>
        </w:rPr>
        <w:br/>
      </w:r>
      <w:r>
        <w:rPr>
          <w:rFonts w:hint="eastAsia"/>
        </w:rPr>
        <w:t>　　图表 2020-2025年中国煤炭燃料出口统计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2020-2025年中国煤炭燃料行业企业数量统计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**地区煤炭燃料市场规模</w:t>
      </w:r>
      <w:r>
        <w:rPr>
          <w:rFonts w:hint="eastAsia"/>
        </w:rPr>
        <w:br/>
      </w:r>
      <w:r>
        <w:rPr>
          <w:rFonts w:hint="eastAsia"/>
        </w:rPr>
        <w:t>　　图表 **地区煤炭燃料行业市场需求</w:t>
      </w:r>
      <w:r>
        <w:rPr>
          <w:rFonts w:hint="eastAsia"/>
        </w:rPr>
        <w:br/>
      </w:r>
      <w:r>
        <w:rPr>
          <w:rFonts w:hint="eastAsia"/>
        </w:rPr>
        <w:t>　　图表 **地区煤炭燃料市场调研</w:t>
      </w:r>
      <w:r>
        <w:rPr>
          <w:rFonts w:hint="eastAsia"/>
        </w:rPr>
        <w:br/>
      </w:r>
      <w:r>
        <w:rPr>
          <w:rFonts w:hint="eastAsia"/>
        </w:rPr>
        <w:t>　　图表 **地区煤炭燃料行业市场需求分析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**地区煤炭燃料市场规模</w:t>
      </w:r>
      <w:r>
        <w:rPr>
          <w:rFonts w:hint="eastAsia"/>
        </w:rPr>
        <w:br/>
      </w:r>
      <w:r>
        <w:rPr>
          <w:rFonts w:hint="eastAsia"/>
        </w:rPr>
        <w:t>　　图表 **地区煤炭燃料行业市场需求</w:t>
      </w:r>
      <w:r>
        <w:rPr>
          <w:rFonts w:hint="eastAsia"/>
        </w:rPr>
        <w:br/>
      </w:r>
      <w:r>
        <w:rPr>
          <w:rFonts w:hint="eastAsia"/>
        </w:rPr>
        <w:t>　　图表 **地区煤炭燃料市场调研</w:t>
      </w:r>
      <w:r>
        <w:rPr>
          <w:rFonts w:hint="eastAsia"/>
        </w:rPr>
        <w:br/>
      </w:r>
      <w:r>
        <w:rPr>
          <w:rFonts w:hint="eastAsia"/>
        </w:rPr>
        <w:t>　　图表 **地区煤炭燃料行业市场需求分析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煤炭燃料行业竞争对手分析</w:t>
      </w:r>
      <w:r>
        <w:rPr>
          <w:rFonts w:hint="eastAsia"/>
        </w:rPr>
        <w:br/>
      </w:r>
      <w:r>
        <w:rPr>
          <w:rFonts w:hint="eastAsia"/>
        </w:rPr>
        <w:t>　　图表 煤炭燃料重点企业（一）基本信息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煤炭燃料重点企业（一）盈利能力情况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煤炭燃料重点企业（二）盈利能力情况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煤炭燃料重点企业（三）经营情况分析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煤炭燃料重点企业（三）盈利能力情况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2026-2032年中国煤炭燃料行业产能预测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2026-2032年中国煤炭燃料行业产量预测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2026-2032年中国煤炭燃料市场需求预测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2026-2032年中国煤炭燃料行业市场规模预测</w:t>
      </w:r>
      <w:r>
        <w:rPr>
          <w:rFonts w:hint="eastAsia"/>
        </w:rPr>
        <w:br/>
      </w:r>
      <w:r>
        <w:rPr>
          <w:rFonts w:hint="eastAsia"/>
        </w:rPr>
        <w:t>　　图表 煤炭燃料行业准入条件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2026-2032年中国煤炭燃料行业信息化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2026-2032年中国煤炭燃料市场前景</w:t>
      </w:r>
      <w:r>
        <w:rPr>
          <w:rFonts w:hint="eastAsia"/>
        </w:rPr>
        <w:br/>
      </w:r>
      <w:r>
        <w:rPr>
          <w:rFonts w:hint="eastAsia"/>
        </w:rPr>
        <w:t>　　图表 2026-2032年中国煤炭燃料行业风险分析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2026-2032年中国煤炭燃料行业发展趋势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7e00ddcef4155" w:history="1">
        <w:r>
          <w:rPr>
            <w:rStyle w:val="Hyperlink"/>
          </w:rPr>
          <w:t>2026-2032年中国煤炭燃料市场调研与行业前景分析报告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7e00ddcef4155" w:history="1">
        <w:r>
          <w:rPr>
            <w:rStyle w:val="Hyperlink"/>
          </w:rPr>
          <w:t>https://www.20087.com/1/77/MeiTanRanLiaoShiChangQianJingYuCe.html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热点：代替煤炭的环保燃料、煤炭燃料电池、有没有代替煤炭的燃料、煤炭燃料添加剂实验、石油煤炭、煤炭燃料利用率、燃料煤和原料煤的区别、煤炭燃料添加剂多少钱一吨、代替煤的固体燃料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2d99aed4d4338" w:history="1">
      <w:r>
        <w:rPr>
          <w:rStyle w:val="Hyperlink"/>
        </w:rPr>
        <w:t>2026-2032年中国煤炭燃料市场调研与行业前景分析报告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MeiTanRanLiaoShiChangQianJingYuCe.html" TargetMode="External" Id="R4737e00ddcef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MeiTanRanLiaoShiChangQianJingYuCe.html" TargetMode="External" Id="Rd752d99aed4d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2025-12-25T05:54:13Z</dcterms:created>
  <dcterms:modified xsi:type="dcterms:W3CDTF">2025-12-25T06:54:13Z</dcterms:modified>
  <dc:subject>2026-2032年中国煤炭燃料市场调研与行业前景分析报告</dc:subject>
  <dc:title>2026-2032年中国煤炭燃料市场调研与行业前景分析报告</dc:title>
  <cp:keywords>2026-2032年中国煤炭燃料市场调研与行业前景分析报告</cp:keywords>
  <dc:description>2026-2032年中国煤炭燃料市场调研与行业前景分析报告</dc:description>
</cp:coreProperties>
</file>