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509a6d054b66" w:history="1">
              <w:r>
                <w:rPr>
                  <w:rStyle w:val="Hyperlink"/>
                </w:rPr>
                <w:t>中国钛金属复合材料行业研究与市场前景报告（2026-2032年）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509a6d054b66" w:history="1">
              <w:r>
                <w:rPr>
                  <w:rStyle w:val="Hyperlink"/>
                </w:rPr>
                <w:t>中国钛金属复合材料行业研究与市场前景报告（2026-2032年）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2509a6d054b66" w:history="1">
                <w:r>
                  <w:rPr>
                    <w:rStyle w:val="Hyperlink"/>
                  </w:rPr>
                  <w:t>https://www.20087.com/1/97/TaiJinShuFuHeCaiLiaoXianZhuangYuQianJingFenXi.html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复合材料是通过将高强度增强体（如碳化硅颗粒、碳纤维、硼纤维）引入钛或钛合金基体中形成的先进结构材料，旨在突破传统钛合金在比强度、比刚度与高温性能上的局限。钛金属复合材料结合了钛基体的优异韧性、耐腐蚀性与增强体的高模量、低密度特性，在航空航天、高端装备制造领域具有应用潜力。制备方法包括粉末冶金、热等静压、扩散 bonding 与原位合成等，需解决增强体分布均匀性、界面结合质量与加工成型难题。在航空发动机叶片、航天器结构件及高超音速飞行器热部件中，钛基复合材料可减轻重量并提升服役温度上限。</w:t>
      </w:r>
      <w:r>
        <w:rPr>
          <w:rFonts w:hint="eastAsia"/>
        </w:rPr>
        <w:br/>
      </w:r>
      <w:r>
        <w:rPr>
          <w:rFonts w:hint="eastAsia"/>
        </w:rPr>
        <w:t>　　未来，钛金属复合材料的发展将向梯度结构、智能响应与近净成型深化。市场调研网指出，将设计成分与结构梯度变化的材料，例如从纯钛到高增强含量的过渡层，以优化应力分布与连接性能。探索引入具有形状记忆、自愈合或传感功能的智能增强相，赋予材料环境适应性与状态感知能力。成型技术将向增材制造（3D打印）方向突破，利用激光或电子束熔融技术直接制造复杂几何形状的构件，减少材料浪费与后续加工。界面工程将深化，通过纳米涂层或原位反应层控制界面反应，平衡结合强度与韧性。整体发展将推动其从均质复合材料向结构-功能一体化、可设计、可制造的下一代先进金属基复合材料演进，支撑前沿装备的轻量化与高性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2509a6d054b66" w:history="1">
        <w:r>
          <w:rPr>
            <w:rStyle w:val="Hyperlink"/>
          </w:rPr>
          <w:t>中国钛金属复合材料行业研究与市场前景报告（2026-2032年）</w:t>
        </w:r>
      </w:hyperlink>
      <w:r>
        <w:rPr>
          <w:rFonts w:hint="eastAsia"/>
        </w:rPr>
        <w:t>》，2025年钛金属复合材料行业市场规模达 亿元，预计2032年市场规模将达 亿元，期间年均复合增长率（CAGR）达 %。报告基于国家统计局、相关行业协会及科研机构详实资料，系统梳理钛金属复合材料行业的市场规模、供需格局及产业链特征，客观分析钛金属复合材料技术发展水平和市场价格趋势。报告从钛金属复合材料竞争格局、企业战略和品牌影响力等角度，评估主要市场参与者的经营表现，并结合政策环境与技术创新方向，研判钛金属复合材料行业未来增长空间与潜在风险。通过对钛金属复合材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钛金属复合材料行业发展概述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一、钛金属复合材料行业定义及分类</w:t>
      </w:r>
      <w:r>
        <w:rPr>
          <w:rFonts w:hint="eastAsia"/>
        </w:rPr>
        <w:br/>
      </w:r>
      <w:r>
        <w:rPr>
          <w:rFonts w:hint="eastAsia"/>
        </w:rPr>
        <w:t>　　　　二、钛金属复合材料行业经济特性</w:t>
      </w:r>
      <w:r>
        <w:rPr>
          <w:rFonts w:hint="eastAsia"/>
        </w:rPr>
        <w:br/>
      </w:r>
      <w:r>
        <w:rPr>
          <w:rFonts w:hint="eastAsia"/>
        </w:rPr>
        <w:t>　　　　三、钛金属复合材料行业产业链简介</w:t>
      </w:r>
      <w:r>
        <w:rPr>
          <w:rFonts w:hint="eastAsia"/>
        </w:rPr>
        <w:br/>
      </w:r>
      <w:r>
        <w:rPr>
          <w:rFonts w:hint="eastAsia"/>
        </w:rPr>
        <w:t>　　第二节 钛金属复合材料行业发展成熟度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一、钛金属复合材料行业发展周期分析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钛金属复合材料行业相关产业动态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钛金属复合材料行业发展环境分析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钛金属复合材料行业环境分析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钛金属复合材料行业相关政策、法规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2025-2026年钛金属复合材料行业技术发展现状及趋势分析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钛金属复合材料行业技术发展现状分析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国内外钛金属复合材料行业技术差异与原因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钛金属复合材料行业技术发展方向、趋势预测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提升钛金属复合材料行业技术能力策略建议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中国钛金属复合材料市场发展调研</w:t>
      </w:r>
      <w:r>
        <w:rPr>
          <w:rFonts w:hint="eastAsia"/>
        </w:rPr>
        <w:br/>
      </w:r>
      <w:r>
        <w:rPr>
          <w:rFonts w:hint="eastAsia"/>
        </w:rPr>
        <w:t>　　第一节 钛金属复合材料市场现状分析及预测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一、2020-2025年中国钛金属复合材料市场规模分析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二、2026-2032年中国钛金属复合材料市场规模预测</w:t>
      </w:r>
      <w:r>
        <w:rPr>
          <w:rFonts w:hint="eastAsia"/>
        </w:rPr>
        <w:br/>
      </w:r>
      <w:r>
        <w:rPr>
          <w:rFonts w:hint="eastAsia"/>
        </w:rPr>
        <w:t>　　第二节 钛金属复合材料行业产能情况分析及预测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一、2020-2025年中国钛金属复合材料行业产能分析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二、2026-2032年中国钛金属复合材料行业产能预测</w:t>
      </w:r>
      <w:r>
        <w:rPr>
          <w:rFonts w:hint="eastAsia"/>
        </w:rPr>
        <w:br/>
      </w:r>
      <w:r>
        <w:rPr>
          <w:rFonts w:hint="eastAsia"/>
        </w:rPr>
        <w:t>　　第三节 钛金属复合材料行业产量情况分析及预测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一、2020-2025年中国钛金属复合材料行业产量统计分析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二、2026-2032年中国钛金属复合材料行业产量预测分析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钛金属复合材料市场需求分析及预测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一、2020-2025年中国钛金属复合材料市场需求分析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二、2026-2032年中国钛金属复合材料市场需求预测</w:t>
      </w:r>
      <w:r>
        <w:rPr>
          <w:rFonts w:hint="eastAsia"/>
        </w:rPr>
        <w:br/>
      </w:r>
      <w:r>
        <w:rPr>
          <w:rFonts w:hint="eastAsia"/>
        </w:rPr>
        <w:t>　　第五节 钛金属复合材料进出口数据分析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一、2020-2025年中国钛金属复合材料进出口数据分析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二、2026-2032年国内钛金属复合材料进出口情况预测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2020-2025年中国钛金属复合材料行业总体发展状况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中国钛金属复合材料行业规模情况分析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一、钛金属复合材料行业单位规模情况分析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二、钛金属复合材料行业人员规模状况分析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三、钛金属复合材料行业资产规模状况分析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四、钛金属复合材料行业市场规模状况分析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五、钛金属复合材料行业敏感性分析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中国钛金属复合材料行业财务能力分析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一、钛金属复合材料行业盈利能力分析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二、钛金属复合材料行业偿债能力分析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三、钛金属复合材料行业营运能力分析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四、钛金属复合材料行业发展能力分析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中国钛金属复合材料行业重点区域发展分析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一、中国钛金属复合材料行业重点区域市场结构变化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二、重点地区（一）钛金属复合材料行业发展分析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三、重点地区（二）钛金属复合材料行业发展分析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四、重点地区（三）钛金属复合材料行业发展分析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五、重点地区（四）钛金属复合材料行业发展分析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六、重点地区（五）钛金属复合材料行业发展分析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钛金属复合材料行业产品价格分析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三、主要钛金属复合材料品牌产品价位分析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五、价格在钛金属复合材料行业竞争中的重要性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2026年中国钛金属复合材料行业上下游行业发展分析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钛金属复合材料上游行业分析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一、钛金属复合材料产品成本构成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四、上游供给对钛金属复合材料行业的影响</w:t>
      </w:r>
      <w:r>
        <w:rPr>
          <w:rFonts w:hint="eastAsia"/>
        </w:rPr>
        <w:br/>
      </w:r>
      <w:r>
        <w:rPr>
          <w:rFonts w:hint="eastAsia"/>
        </w:rPr>
        <w:t>　　第二节 钛金属复合材料下游行业分析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一、钛金属复合材料下游行业分布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四、下游需求对钛金属复合材料行业的影响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钛金属复合材料行业重点企业发展调研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2026年中国钛金属复合材料产业市场竞争格局分析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2026年中国钛金属复合材料产业竞争现状分析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一、钛金属复合材料竞争力分析</w:t>
      </w:r>
      <w:r>
        <w:rPr>
          <w:rFonts w:hint="eastAsia"/>
        </w:rPr>
        <w:br/>
      </w:r>
      <w:r>
        <w:rPr>
          <w:rFonts w:hint="eastAsia"/>
        </w:rPr>
        <w:t>　　　　二、钛金属复合材料技术竞争分析</w:t>
      </w:r>
      <w:r>
        <w:rPr>
          <w:rFonts w:hint="eastAsia"/>
        </w:rPr>
        <w:br/>
      </w:r>
      <w:r>
        <w:rPr>
          <w:rFonts w:hint="eastAsia"/>
        </w:rPr>
        <w:t>　　　　三、钛金属复合材料价格竞争分析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2026年中国钛金属复合材料产业集中度分析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一、钛金属复合材料市场集中度分析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二、钛金属复合材料企业集中度分析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2026-2032年提高钛金属复合材料企业竞争力的策略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钛金属复合材料行业投资风险预警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2026年影响钛金属复合材料行业发展的主要因素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一、影响钛金属复合材料行业运行的有利因素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二、影响钛金属复合材料行业运行的稳定因素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三、影响钛金属复合材料行业运行的不利因素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四、我国钛金属复合材料行业发展面临的挑战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五、我国钛金属复合材料行业发展面临的机遇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对钛金属复合材料行业投资风险预警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一、2026-2032年钛金属复合材料行业市场风险及控制策略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二、2026-2032年钛金属复合材料行业政策风险及控制策略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三、2026-2032年钛金属复合材料行业经营风险及控制策略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四、2026-2032年钛金属复合材料同业竞争风险及控制策略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五、2026-2032年钛金属复合材料行业其他风险及控制策略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钛金属复合材料行业发展趋势与投资规划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2026-2032年钛金属复合材料市场发展潜力分析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2026-2032年钛金属复合材料行业发展趋势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2026-2032年钛金属复合材料行业投资前景研究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中.智.林.－对我国钛金属复合材料品牌的战略思考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二、钛金属复合材料实施品牌战略的意义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三、钛金属复合材料企业品牌的现状分析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四、我国钛金属复合材料企业的品牌战略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五、钛金属复合材料品牌战略管理的策略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钛金属复合材料行业历程</w:t>
      </w:r>
      <w:r>
        <w:rPr>
          <w:rFonts w:hint="eastAsia"/>
        </w:rPr>
        <w:br/>
      </w:r>
      <w:r>
        <w:rPr>
          <w:rFonts w:hint="eastAsia"/>
        </w:rPr>
        <w:t>　　图表 钛金属复合材料行业生命周期</w:t>
      </w:r>
      <w:r>
        <w:rPr>
          <w:rFonts w:hint="eastAsia"/>
        </w:rPr>
        <w:br/>
      </w:r>
      <w:r>
        <w:rPr>
          <w:rFonts w:hint="eastAsia"/>
        </w:rPr>
        <w:t>　　图表 钛金属复合材料行业产业链分析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2020-2025年钛金属复合材料行业市场容量分析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2025年中国钛金属复合材料行业需求领域分布格局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2025年中国钛金属复合材料进口国家及地区分析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2025年中国钛金属复合材料出口国家及地区分析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2020-2025年中国钛金属复合材料行业企业平均规模情况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钛金属复合材料重点企业（三）成长能力情况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2026-2032年中国钛金属复合材料行业产能预测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2026-2032年中国钛金属复合材料行业产量预测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2026-2032年中国钛金属复合材料市场需求量预测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2026-2032年中国钛金属复合材料行业供需平衡预测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2026-2032年中国钛金属复合材料行业市场容量预测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2026-2032年中国钛金属复合材料行业市场规模预测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2026年中国钛金属复合材料市场前景分析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2026年中国钛金属复合材料发展趋势预测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509a6d054b66" w:history="1">
        <w:r>
          <w:rPr>
            <w:rStyle w:val="Hyperlink"/>
          </w:rPr>
          <w:t>中国钛金属复合材料行业研究与市场前景报告（2026-2032年）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2509a6d054b66" w:history="1">
        <w:r>
          <w:rPr>
            <w:rStyle w:val="Hyperlink"/>
          </w:rPr>
          <w:t>https://www.20087.com/1/97/TaiJinShuFuHeCaiLiaoXianZhuangYuQianJingFenXi.html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热点：钛合金材料价格、钛金属复合材料用途、钢钛材质是什么、钛金属复合材料股票、复合钛、钛金属复合材料的优缺点、钛合金产品、钛合金复合材料、复合金属怎么获得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3c1ae1c44966" w:history="1">
      <w:r>
        <w:rPr>
          <w:rStyle w:val="Hyperlink"/>
        </w:rPr>
        <w:t>中国钛金属复合材料行业研究与市场前景报告（2026-2032年）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iJinShuFuHeCaiLiaoXianZhuangYuQianJingFenXi.html" TargetMode="External" Id="R7d62509a6d05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iJinShuFuHeCaiLiaoXianZhuangYuQianJingFenXi.html" TargetMode="External" Id="Rf3713c1ae1c4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2026-03-31T06:44:47Z</dcterms:created>
  <dcterms:modified xsi:type="dcterms:W3CDTF">2026-03-31T07:44:47Z</dcterms:modified>
  <dc:subject>中国钛金属复合材料行业研究与市场前景报告（2026-2032年）</dc:subject>
  <dc:title>中国钛金属复合材料行业研究与市场前景报告（2026-2032年）</dc:title>
  <cp:keywords>中国钛金属复合材料行业研究与市场前景报告（2026-2032年）</cp:keywords>
  <dc:description>中国钛金属复合材料行业研究与市场前景报告（2026-2032年）</dc:description>
</cp:coreProperties>
</file>