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9d19daae54262" w:history="1">
              <w:r>
                <w:rPr>
                  <w:rStyle w:val="Hyperlink"/>
                </w:rPr>
                <w:t>2026-2032年全球与中国镀锌钢筋发展现状分析及市场前景报告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9d19daae54262" w:history="1">
              <w:r>
                <w:rPr>
                  <w:rStyle w:val="Hyperlink"/>
                </w:rPr>
                <w:t>2026-2032年全球与中国镀锌钢筋发展现状分析及市场前景报告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9d19daae54262" w:history="1">
                <w:r>
                  <w:rPr>
                    <w:rStyle w:val="Hyperlink"/>
                  </w:rPr>
                  <w:t>https://www.20087.com/1/67/DuXinGangJinShiChangQianJingYuCe.html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筋是提升混凝土结构耐久性的关键建材，主要用于海洋工程、桥梁、隧道及高湿高盐腐蚀环境中的钢筋混凝土构件，通过热浸镀锌工艺在钢筋表面形成锌-铁合金保护层，有效延缓氯离子侵蚀与锈胀开裂。主流产品需符合ASTM A767或GB/T 50046等标准，强调镀层均匀性（≥50μm）、附着力及与混凝土握裹力。在基础设施长寿命设计与全生命周期成本理念普及背景下，用户对镀锌层质量在线检测、弯折不开裂性能及与环氧涂层钢筋的协同使用提出更高要求。然而，镀锌过程能耗高、锌渣处理难，且部分施工方因初期成本较高仍倾向使用普通钢筋，制约推广深度。</w:t>
      </w:r>
      <w:r>
        <w:rPr>
          <w:rFonts w:hint="eastAsia"/>
        </w:rPr>
        <w:br/>
      </w:r>
      <w:r>
        <w:rPr>
          <w:rFonts w:hint="eastAsia"/>
        </w:rPr>
        <w:t>　　未来，镀锌钢筋将向复合防护、绿色工艺与智能监测方向演进。一方面，锌铝镁合金镀层将提供更优耐蚀性与自修复能力；另一方面，电镀锌或机械镀锌技术将降低能源消耗与排放。在结构健康层面，嵌入光纤光栅的智能镀锌钢筋可实时监测应变与腐蚀进程。此外，BIM模型将集成钢筋防腐方案，优化全寿命周期维护计划。长远看，镀锌钢筋将从被动防腐材料升级为基础设施韧性增强单元，支撑重大工程向百年服役、低维护、高安全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9d19daae54262" w:history="1">
        <w:r>
          <w:rPr>
            <w:rStyle w:val="Hyperlink"/>
          </w:rPr>
          <w:t>2026-2032年全球与中国镀锌钢筋发展现状分析及市场前景报告</w:t>
        </w:r>
      </w:hyperlink>
      <w:r>
        <w:rPr>
          <w:rFonts w:hint="eastAsia"/>
        </w:rPr>
        <w:t>》采用定量与定性相结合的研究方法，系统分析了镀锌钢筋行业的市场规模、需求动态及价格变化，并对镀锌钢筋产业链各环节进行了全面梳理。报告详细解读了镀锌钢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按产品类型细分，全球镀锌钢筋市场规模2021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常规热镀锌钢筋</w:t>
      </w:r>
      <w:r>
        <w:rPr>
          <w:rFonts w:hint="eastAsia"/>
        </w:rPr>
        <w:br/>
      </w:r>
      <w:r>
        <w:rPr>
          <w:rFonts w:hint="eastAsia"/>
        </w:rPr>
        <w:t>　　　　1.3.3 连续热镀锌钢筋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按应用细分，全球镀锌钢筋市场规模2021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基础设施</w:t>
      </w:r>
      <w:r>
        <w:rPr>
          <w:rFonts w:hint="eastAsia"/>
        </w:rPr>
        <w:br/>
      </w:r>
      <w:r>
        <w:rPr>
          <w:rFonts w:hint="eastAsia"/>
        </w:rPr>
        <w:t>　　　　1.4.3 商业及住宅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镀锌钢筋行业发展总体概况</w:t>
      </w:r>
      <w:r>
        <w:rPr>
          <w:rFonts w:hint="eastAsia"/>
        </w:rPr>
        <w:br/>
      </w:r>
      <w:r>
        <w:rPr>
          <w:rFonts w:hint="eastAsia"/>
        </w:rPr>
        <w:t>　　　　1.5.2 镀锌钢筋行业发展主要特点</w:t>
      </w:r>
      <w:r>
        <w:rPr>
          <w:rFonts w:hint="eastAsia"/>
        </w:rPr>
        <w:br/>
      </w:r>
      <w:r>
        <w:rPr>
          <w:rFonts w:hint="eastAsia"/>
        </w:rPr>
        <w:t>　　　　1.5.3 镀锌钢筋行业发展影响因素</w:t>
      </w:r>
      <w:r>
        <w:rPr>
          <w:rFonts w:hint="eastAsia"/>
        </w:rPr>
        <w:br/>
      </w:r>
      <w:r>
        <w:rPr>
          <w:rFonts w:hint="eastAsia"/>
        </w:rPr>
        <w:t>　　　　1.5.3 .1 镀锌钢筋有利因素</w:t>
      </w:r>
      <w:r>
        <w:rPr>
          <w:rFonts w:hint="eastAsia"/>
        </w:rPr>
        <w:br/>
      </w:r>
      <w:r>
        <w:rPr>
          <w:rFonts w:hint="eastAsia"/>
        </w:rPr>
        <w:t>　　　　1.5.3 .2 镀锌钢筋不利因素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全球市场，近三年镀锌钢筋主要企业占有率及排名（按销量）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镀锌钢筋主要企业在国际市场占有率（按销量，2023-2026）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2025年镀锌钢筋主要企业在国际市场排名（按销量）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全球市场主要企业镀锌钢筋销量（2023-2026）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全球市场，近三年镀锌钢筋主要企业占有率及排名（按收入）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镀锌钢筋主要企业在国际市场占有率（按收入，2023-2026）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2025年镀锌钢筋主要企业在国际市场排名（按收入）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全球市场主要企业镀锌钢筋销售收入（2023-2026）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全球市场主要企业镀锌钢筋销售价格（2023-2026）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中国市场，近三年镀锌钢筋主要企业占有率及排名（按销量）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镀锌钢筋主要企业在中国市场占有率（按销量，2023-2026）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2025年镀锌钢筋主要企业在中国市场排名（按销量）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中国市场主要企业镀锌钢筋销量（2023-2026）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中国市场，近三年镀锌钢筋主要企业占有率及排名（按收入）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镀锌钢筋主要企业在中国市场占有率（按收入，2023-2026）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2025年镀锌钢筋主要企业在中国市场排名（按收入）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中国市场主要企业镀锌钢筋销售收入（2023-2026）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全球主要厂商镀锌钢筋总部及产地分布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全球主要厂商成立时间及镀锌钢筋商业化日期</w:t>
      </w:r>
      <w:r>
        <w:rPr>
          <w:rFonts w:hint="eastAsia"/>
        </w:rPr>
        <w:br/>
      </w:r>
      <w:r>
        <w:rPr>
          <w:rFonts w:hint="eastAsia"/>
        </w:rPr>
        <w:t>　　2.8 全球主要厂商镀锌钢筋产品类型及应用</w:t>
      </w:r>
      <w:r>
        <w:rPr>
          <w:rFonts w:hint="eastAsia"/>
        </w:rPr>
        <w:br/>
      </w:r>
      <w:r>
        <w:rPr>
          <w:rFonts w:hint="eastAsia"/>
        </w:rPr>
        <w:t>　　2.9 镀锌钢筋行业集中度、竞争程度分析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镀锌钢筋行业集中度分析：2025年全球Top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全球镀锌钢筋第一梯队、第二梯队和第三梯队生产商（品牌）及市场份额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全球镀锌钢筋总体规模分析</w:t>
      </w:r>
      <w:r>
        <w:rPr>
          <w:rFonts w:hint="eastAsia"/>
        </w:rPr>
        <w:br/>
      </w:r>
      <w:r>
        <w:rPr>
          <w:rFonts w:hint="eastAsia"/>
        </w:rPr>
        <w:t>　　3.1 全球镀锌钢筋供需现状及预测（2021-2032）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全球镀锌钢筋产能、产量、产能利用率及发展趋势（2021-2032）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全球镀锌钢筋产量、需求量及发展趋势（2021-2032）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全球主要地区镀锌钢筋产量及发展趋势（2021-2032）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全球主要地区镀锌钢筋产量（2021-2026）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全球主要地区镀锌钢筋产量（2027-2032）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全球主要地区镀锌钢筋产量市场份额（2021-2032）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中国镀锌钢筋供需现状及预测（2021-2032）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中国镀锌钢筋产能、产量、产能利用率及发展趋势（2021-2032）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中国镀锌钢筋产量、市场需求量及发展趋势（2021-2032）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中国市场镀锌钢筋进出口（2021-2032）</w:t>
      </w:r>
      <w:r>
        <w:rPr>
          <w:rFonts w:hint="eastAsia"/>
        </w:rPr>
        <w:br/>
      </w:r>
      <w:r>
        <w:rPr>
          <w:rFonts w:hint="eastAsia"/>
        </w:rPr>
        <w:t>　　3.4 全球镀锌钢筋销量及销售额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全球市场镀锌钢筋销售额（2021-2032）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全球市场镀锌钢筋销量（2021-2032）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全球市场镀锌钢筋价格趋势（2021-2032）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全球镀锌钢筋主要地区分析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全球主要地区镀锌钢筋市场规模分析：2021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全球主要地区镀锌钢筋销售收入及市场份额（2021-2026）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全球主要地区镀锌钢筋销售收入预测（2027-2032）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全球主要地区镀锌钢筋销量分析：2021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全球主要地区镀锌钢筋销量及市场份额（2021-2026）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全球主要地区镀锌钢筋销量及市场份额预测（2027-2032）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北美市场镀锌钢筋销量、收入及增长率（2021-2032）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欧洲市场镀锌钢筋销量、收入及增长率（2021-2032）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中国市场镀锌钢筋销量、收入及增长率（2021-2032）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日本市场镀锌钢筋销量、收入及增长率（2021-2032）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东南亚市场镀锌钢筋销量、收入及增长率（2021-2032）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印度市场镀锌钢筋销量、收入及增长率（2021-2032）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南美市场镀锌钢筋销量、收入及增长率（2021-2032）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中东市场镀锌钢筋销量、收入及增长率（2021-2032）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重点企业（1）基本信息、镀锌钢筋生产基地、销售区域、竞争对手及市场地位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镀锌钢筋产品规格、参数及市场应用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镀锌钢筋销量、收入、价格及毛利率（2021-2026）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重点企业（2）基本信息、镀锌钢筋生产基地、销售区域、竞争对手及市场地位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镀锌钢筋产品规格、参数及市场应用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镀锌钢筋销量、收入、价格及毛利率（2021-2026）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重点企业（3）基本信息、镀锌钢筋生产基地、销售区域、竞争对手及市场地位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镀锌钢筋产品规格、参数及市场应用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镀锌钢筋销量、收入、价格及毛利率（2021-2026）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重点企业（4）基本信息、镀锌钢筋生产基地、销售区域、竞争对手及市场地位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镀锌钢筋产品规格、参数及市场应用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镀锌钢筋销量、收入、价格及毛利率（2021-2026）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重点企业（5）基本信息、镀锌钢筋生产基地、销售区域、竞争对手及市场地位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镀锌钢筋产品规格、参数及市场应用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镀锌钢筋销量、收入、价格及毛利率（2021-2026）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重点企业（6）基本信息、镀锌钢筋生产基地、销售区域、竞争对手及市场地位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镀锌钢筋产品规格、参数及市场应用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镀锌钢筋销量、收入、价格及毛利率（2021-2026）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重点企业（7）基本信息、镀锌钢筋生产基地、销售区域、竞争对手及市场地位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镀锌钢筋产品规格、参数及市场应用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镀锌钢筋销量、收入、价格及毛利率（2021-2026）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重点企业（8）基本信息、镀锌钢筋生产基地、销售区域、竞争对手及市场地位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镀锌钢筋产品规格、参数及市场应用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镀锌钢筋销量、收入、价格及毛利率（2021-2026）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重点企业（9）基本信息、镀锌钢筋生产基地、销售区域、竞争对手及市场地位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镀锌钢筋产品规格、参数及市场应用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镀锌钢筋销量、收入、价格及毛利率（2021-2026）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不同产品类型镀锌钢筋分析</w:t>
      </w:r>
      <w:r>
        <w:rPr>
          <w:rFonts w:hint="eastAsia"/>
        </w:rPr>
        <w:br/>
      </w:r>
      <w:r>
        <w:rPr>
          <w:rFonts w:hint="eastAsia"/>
        </w:rPr>
        <w:t>　　6.1 全球不同产品类型镀锌钢筋销量（2021-2032）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全球不同产品类型镀锌钢筋销量及市场份额（2021-2026）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全球不同产品类型镀锌钢筋销量预测（2027-2032）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全球不同产品类型镀锌钢筋收入（2021-2032）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全球不同产品类型镀锌钢筋收入及市场份额（2021-2026）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全球不同产品类型镀锌钢筋收入预测（2027-2032）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全球不同产品类型镀锌钢筋价格走势（2021-2032）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中国不同产品类型镀锌钢筋销量（2021-2032）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中国不同产品类型镀锌钢筋销量及市场份额（2021-2026）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中国不同产品类型镀锌钢筋销量预测（2027-2032）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中国不同产品类型镀锌钢筋收入（2021-2032）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中国不同产品类型镀锌钢筋收入及市场份额（2021-2026）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中国不同产品类型镀锌钢筋收入预测（2027-2032）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不同应用镀锌钢筋分析</w:t>
      </w:r>
      <w:r>
        <w:rPr>
          <w:rFonts w:hint="eastAsia"/>
        </w:rPr>
        <w:br/>
      </w:r>
      <w:r>
        <w:rPr>
          <w:rFonts w:hint="eastAsia"/>
        </w:rPr>
        <w:t>　　7.1 全球不同应用镀锌钢筋销量（2021-2032）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全球不同应用镀锌钢筋销量及市场份额（2021-2026）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全球不同应用镀锌钢筋销量预测（2027-2032）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全球不同应用镀锌钢筋收入（2021-2032）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全球不同应用镀锌钢筋收入及市场份额（2021-2026）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全球不同应用镀锌钢筋收入预测（2027-2032）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全球不同应用镀锌钢筋价格走势（2021-2032）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中国不同应用镀锌钢筋销量（2021-2032）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中国不同应用镀锌钢筋销量及市场份额（2021-2026）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中国不同应用镀锌钢筋销量预测（2027-2032）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中国不同应用镀锌钢筋收入（2021-2032）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中国不同应用镀锌钢筋收入及市场份额（2021-2026）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中国不同应用镀锌钢筋收入预测（2027-2032）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镀锌钢筋行业发展趋势</w:t>
      </w:r>
      <w:r>
        <w:rPr>
          <w:rFonts w:hint="eastAsia"/>
        </w:rPr>
        <w:br/>
      </w:r>
      <w:r>
        <w:rPr>
          <w:rFonts w:hint="eastAsia"/>
        </w:rPr>
        <w:t>　　8.2 镀锌钢筋行业主要驱动因素</w:t>
      </w:r>
      <w:r>
        <w:rPr>
          <w:rFonts w:hint="eastAsia"/>
        </w:rPr>
        <w:br/>
      </w:r>
      <w:r>
        <w:rPr>
          <w:rFonts w:hint="eastAsia"/>
        </w:rPr>
        <w:t>　　8.3 镀锌钢筋中国企业SWOT分析</w:t>
      </w:r>
      <w:r>
        <w:rPr>
          <w:rFonts w:hint="eastAsia"/>
        </w:rPr>
        <w:br/>
      </w:r>
      <w:r>
        <w:rPr>
          <w:rFonts w:hint="eastAsia"/>
        </w:rPr>
        <w:t>　　8.4 中国镀锌钢筋行业政策环境分析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镀锌钢筋行业产业链简介</w:t>
      </w:r>
      <w:r>
        <w:rPr>
          <w:rFonts w:hint="eastAsia"/>
        </w:rPr>
        <w:br/>
      </w:r>
      <w:r>
        <w:rPr>
          <w:rFonts w:hint="eastAsia"/>
        </w:rPr>
        <w:t>　　　　9.1.1 镀锌钢筋行业供应链分析</w:t>
      </w:r>
      <w:r>
        <w:rPr>
          <w:rFonts w:hint="eastAsia"/>
        </w:rPr>
        <w:br/>
      </w:r>
      <w:r>
        <w:rPr>
          <w:rFonts w:hint="eastAsia"/>
        </w:rPr>
        <w:t>　　　　9.1.2 镀锌钢筋主要原料及供应情况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镀锌钢筋行业采购模式</w:t>
      </w:r>
      <w:r>
        <w:rPr>
          <w:rFonts w:hint="eastAsia"/>
        </w:rPr>
        <w:br/>
      </w:r>
      <w:r>
        <w:rPr>
          <w:rFonts w:hint="eastAsia"/>
        </w:rPr>
        <w:t>　　9.3 镀锌钢筋行业生产模式</w:t>
      </w:r>
      <w:r>
        <w:rPr>
          <w:rFonts w:hint="eastAsia"/>
        </w:rPr>
        <w:br/>
      </w:r>
      <w:r>
        <w:rPr>
          <w:rFonts w:hint="eastAsia"/>
        </w:rPr>
        <w:t>　　9.4 镀锌钢筋行业销售模式及销售渠道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按产品类型细分，全球镀锌钢筋市场规模2021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按应用细分，全球镀锌钢筋市场规模（CAGR）2021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镀锌钢筋行业发展主要特点</w:t>
      </w:r>
      <w:r>
        <w:rPr>
          <w:rFonts w:hint="eastAsia"/>
        </w:rPr>
        <w:br/>
      </w:r>
      <w:r>
        <w:rPr>
          <w:rFonts w:hint="eastAsia"/>
        </w:rPr>
        <w:t>　　表 4： 镀锌钢筋行业发展有利因素分析</w:t>
      </w:r>
      <w:r>
        <w:rPr>
          <w:rFonts w:hint="eastAsia"/>
        </w:rPr>
        <w:br/>
      </w:r>
      <w:r>
        <w:rPr>
          <w:rFonts w:hint="eastAsia"/>
        </w:rPr>
        <w:t>　　表 5： 镀锌钢筋行业发展不利因素分析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进入镀锌钢筋行业壁垒</w:t>
      </w:r>
      <w:r>
        <w:rPr>
          <w:rFonts w:hint="eastAsia"/>
        </w:rPr>
        <w:br/>
      </w:r>
      <w:r>
        <w:rPr>
          <w:rFonts w:hint="eastAsia"/>
        </w:rPr>
        <w:t>　　表 7： 镀锌钢筋主要企业在国际市场占有率（按销量，2023-2026）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2025年镀锌钢筋主要企业在国际市场排名（按销量）&amp;（吨）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全球市场主要企业镀锌钢筋销量（2023-2026）&amp;（吨）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镀锌钢筋主要企业在国际市场占有率（按收入，2023-2026）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2025年镀锌钢筋主要企业在国际市场排名（按收入）&amp;（万元）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全球市场主要企业镀锌钢筋销售收入（2023-2026）&amp;（万元）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全球市场主要企业镀锌钢筋销售价格（2023-2026）&amp;（元/吨）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镀锌钢筋主要企业在中国市场占有率（按销量，2023-2026）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2025年镀锌钢筋主要企业在中国市场排名（按销量）&amp;（吨）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中国市场主要企业镀锌钢筋销量（2023-2026）&amp;（吨）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镀锌钢筋主要企业在中国市场占有率（按收入，2023-2026）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2025年镀锌钢筋主要企业在中国市场排名（按收入）&amp;（万元）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中国市场主要企业镀锌钢筋销售收入（2023-2026）&amp;（万元）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全球主要厂商镀锌钢筋总部及产地分布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全球主要厂商成立时间及镀锌钢筋商业化日期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全球主要厂商镀锌钢筋产品类型及应用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2025年全球镀锌钢筋主要厂商市场地位（第一梯队、第二梯队和第三梯队）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全球镀锌钢筋市场投资、并购等现状分析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全球主要地区镀锌钢筋产量增速（CAGR）：（2021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全球主要地区镀锌钢筋产量（2021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全球主要地区镀锌钢筋产量（2021-2026）&amp;（吨）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全球主要地区镀锌钢筋产量（2027-2032）&amp;（吨）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全球主要地区镀锌钢筋产量市场份额（2021-2026）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全球主要地区镀锌钢筋产量市场份额（2027-2032）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中国市场镀锌钢筋产量、销量、进出口（2021-2026）&amp;（吨）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中国市场镀锌钢筋产量、销量、进出口预测（2027-2032）&amp;（吨）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全球主要地区镀锌钢筋销售收入增速：（2021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全球主要地区镀锌钢筋销售收入（2021-2026）&amp;（万元）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全球主要地区镀锌钢筋销售收入市场份额（2021-2026）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全球主要地区镀锌钢筋收入（2027-2032）&amp;（万元）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全球主要地区镀锌钢筋收入市场份额（2027-2032）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全球主要地区镀锌钢筋销量（吨）：2021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全球主要地区镀锌钢筋销量（2021-2026）&amp;（吨）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全球主要地区镀锌钢筋销量市场份额（2021-2026）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全球主要地区镀锌钢筋销量（2027-2032）&amp;（吨）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全球主要地区镀锌钢筋销量份额（2027-2032）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镀锌钢筋生产基地、销售区域、竞争对手及市场地位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镀锌钢筋产品规格、参数及市场应用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镀锌钢筋销量（吨）、收入（万元）、价格（元/吨）及毛利率（2021-2026）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镀锌钢筋生产基地、销售区域、竞争对手及市场地位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镀锌钢筋产品规格、参数及市场应用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镀锌钢筋销量（吨）、收入（万元）、价格（元/吨）及毛利率（2021-2026）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镀锌钢筋生产基地、销售区域、竞争对手及市场地位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镀锌钢筋产品规格、参数及市场应用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镀锌钢筋销量（吨）、收入（万元）、价格（元/吨）及毛利率（2021-2026）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镀锌钢筋生产基地、销售区域、竞争对手及市场地位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镀锌钢筋产品规格、参数及市场应用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镀锌钢筋销量（吨）、收入（万元）、价格（元/吨）及毛利率（2021-2026）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镀锌钢筋生产基地、销售区域、竞争对手及市场地位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镀锌钢筋产品规格、参数及市场应用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镀锌钢筋销量（吨）、收入（万元）、价格（元/吨）及毛利率（2021-2026）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镀锌钢筋生产基地、销售区域、竞争对手及市场地位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镀锌钢筋产品规格、参数及市场应用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镀锌钢筋销量（吨）、收入（万元）、价格（元/吨）及毛利率（2021-2026）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镀锌钢筋生产基地、销售区域、竞争对手及市场地位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镀锌钢筋产品规格、参数及市场应用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镀锌钢筋销量（吨）、收入（万元）、价格（元/吨）及毛利率（2021-2026）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镀锌钢筋生产基地、销售区域、竞争对手及市场地位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镀锌钢筋产品规格、参数及市场应用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镀锌钢筋销量（吨）、收入（万元）、价格（元/吨）及毛利率（2021-2026）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镀锌钢筋生产基地、销售区域、竞争对手及市场地位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镀锌钢筋产品规格、参数及市场应用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镀锌钢筋销量（吨）、收入（万元）、价格（元/吨）及毛利率（2021-2026）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全球不同产品类型镀锌钢筋销量（2021-2026）&amp;（吨）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全球不同产品类型镀锌钢筋销量市场份额（2021-2026）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全球不同产品类型镀锌钢筋销量预测（2027-2032）&amp;（吨）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全球市场不同产品类型镀锌钢筋销量市场份额预测（2027-2032）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全球不同产品类型镀锌钢筋收入（2021-2026）&amp;（万元）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全球不同产品类型镀锌钢筋收入市场份额（2021-2026）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全球不同产品类型镀锌钢筋收入预测（2027-2032）&amp;（万元）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全球不同产品类型镀锌钢筋收入市场份额预测（2027-2032）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中国不同产品类型镀锌钢筋销量（2021-2026）&amp;（吨）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中国不同产品类型镀锌钢筋销量市场份额（2021-2026）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中国不同产品类型镀锌钢筋销量预测（2027-2032）&amp;（吨）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全球市场不同产品类型镀锌钢筋销量市场份额预测（2027-2032）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中国不同产品类型镀锌钢筋收入（2021-2026）&amp;（万元）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中国不同产品类型镀锌钢筋收入市场份额（2021-2026）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中国不同产品类型镀锌钢筋收入预测（2027-2032）&amp;（万元）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中国不同产品类型镀锌钢筋收入市场份额预测（2027-2032）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全球不同应用镀锌钢筋销量（2021-2026）&amp;（吨）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全球不同应用镀锌钢筋销量市场份额（2021-2026）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全球不同应用镀锌钢筋销量预测（2027-2032）&amp;（吨）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全球市场不同应用镀锌钢筋销量市场份额预测（2027-2032）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全球不同应用镀锌钢筋收入（2021-2026）&amp;（万元）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全球不同应用镀锌钢筋收入市场份额（2021-2026）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全球不同应用镀锌钢筋收入预测（2027-2032）&amp;（万元）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全球不同应用镀锌钢筋收入市场份额预测（2027-2032）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中国不同应用镀锌钢筋销量（2021-2026）&amp;（吨）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中国不同应用镀锌钢筋销量市场份额（2021-2026）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中国不同应用镀锌钢筋销量预测（2027-2032）&amp;（吨）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中国市场不同应用镀锌钢筋销量市场份额预测（2027-2032）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中国不同应用镀锌钢筋收入（2021-2026）&amp;（万元）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中国不同应用镀锌钢筋收入市场份额（2021-2026）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中国不同应用镀锌钢筋收入预测（2027-2032）&amp;（万元）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中国不同应用镀锌钢筋收入市场份额预测（2027-2032）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镀锌钢筋行业发展趋势</w:t>
      </w:r>
      <w:r>
        <w:rPr>
          <w:rFonts w:hint="eastAsia"/>
        </w:rPr>
        <w:br/>
      </w:r>
      <w:r>
        <w:rPr>
          <w:rFonts w:hint="eastAsia"/>
        </w:rPr>
        <w:t>　　表 121： 镀锌钢筋行业主要驱动因素</w:t>
      </w:r>
      <w:r>
        <w:rPr>
          <w:rFonts w:hint="eastAsia"/>
        </w:rPr>
        <w:br/>
      </w:r>
      <w:r>
        <w:rPr>
          <w:rFonts w:hint="eastAsia"/>
        </w:rPr>
        <w:t>　　表 122： 镀锌钢筋行业供应链分析</w:t>
      </w:r>
      <w:r>
        <w:rPr>
          <w:rFonts w:hint="eastAsia"/>
        </w:rPr>
        <w:br/>
      </w:r>
      <w:r>
        <w:rPr>
          <w:rFonts w:hint="eastAsia"/>
        </w:rPr>
        <w:t>　　表 123： 镀锌钢筋上游原料供应商</w:t>
      </w:r>
      <w:r>
        <w:rPr>
          <w:rFonts w:hint="eastAsia"/>
        </w:rPr>
        <w:br/>
      </w:r>
      <w:r>
        <w:rPr>
          <w:rFonts w:hint="eastAsia"/>
        </w:rPr>
        <w:t>　　表 124： 镀锌钢筋主要地区不同应用客户分析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镀锌钢筋典型经销商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镀锌钢筋产品图片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全球不同产品类型镀锌钢筋销售额2021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全球不同产品类型镀锌钢筋市场份额2025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常规热镀锌钢筋产品图片</w:t>
      </w:r>
      <w:r>
        <w:rPr>
          <w:rFonts w:hint="eastAsia"/>
        </w:rPr>
        <w:br/>
      </w:r>
      <w:r>
        <w:rPr>
          <w:rFonts w:hint="eastAsia"/>
        </w:rPr>
        <w:t>　　图 5： 连续热镀锌钢筋产品图片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全球不同应用镀锌钢筋市场份额2025 &amp; 2032</w:t>
      </w:r>
      <w:r>
        <w:rPr>
          <w:rFonts w:hint="eastAsia"/>
        </w:rPr>
        <w:br/>
      </w:r>
      <w:r>
        <w:rPr>
          <w:rFonts w:hint="eastAsia"/>
        </w:rPr>
        <w:t>　　图 8： 基础设施</w:t>
      </w:r>
      <w:r>
        <w:rPr>
          <w:rFonts w:hint="eastAsia"/>
        </w:rPr>
        <w:br/>
      </w:r>
      <w:r>
        <w:rPr>
          <w:rFonts w:hint="eastAsia"/>
        </w:rPr>
        <w:t>　　图 9： 商业及住宅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2025年全球前五大生产商镀锌钢筋市场份额</w:t>
      </w:r>
      <w:r>
        <w:rPr>
          <w:rFonts w:hint="eastAsia"/>
        </w:rPr>
        <w:br/>
      </w:r>
      <w:r>
        <w:rPr>
          <w:rFonts w:hint="eastAsia"/>
        </w:rPr>
        <w:t>　　图 12： 2025年全球镀锌钢筋第一梯队、第二梯队和第三梯队厂商及市场份额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全球镀锌钢筋产能、产量、产能利用率及发展趋势（2021-2032）&amp;（吨）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全球镀锌钢筋产量、需求量及发展趋势（2021-2032）&amp;（吨）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全球主要地区镀锌钢筋产量市场份额（2021-2032）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中国镀锌钢筋产能、产量、产能利用率及发展趋势（2021-2032）&amp;（吨）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中国镀锌钢筋产量、市场需求量及发展趋势（2021-2032）&amp;（吨）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全球镀锌钢筋市场销售额及增长率：（2021-2032）&amp;（万元）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全球市场镀锌钢筋市场规模：2021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全球市场镀锌钢筋销量及增长率（2021-2032）&amp;（吨）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全球市场镀锌钢筋价格趋势（2021-2032）&amp;（元/吨）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全球主要地区镀锌钢筋销售收入（2021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全球主要地区镀锌钢筋销售收入市场份额（2021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北美市场镀锌钢筋销量及增长率（2021-2032）&amp;（吨）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北美市场镀锌钢筋收入及增长率（2021-2032）&amp;（万元）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欧洲市场镀锌钢筋销量及增长率（2021-2032）&amp;（吨）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欧洲市场镀锌钢筋收入及增长率（2021-2032）&amp;（万元）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中国市场镀锌钢筋销量及增长率（2021-2032）&amp;（吨）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中国市场镀锌钢筋收入及增长率（2021-2032）&amp;（万元）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日本市场镀锌钢筋销量及增长率（2021-2032）&amp;（吨）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日本市场镀锌钢筋收入及增长率（2021-2032）&amp;（万元）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东南亚市场镀锌钢筋销量及增长率（2021-2032）&amp;（吨）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东南亚市场镀锌钢筋收入及增长率（2021-2032）&amp;（万元）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印度市场镀锌钢筋销量及增长率（2021-2032）&amp;（吨）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印度市场镀锌钢筋收入及增长率（2021-2032）&amp;（万元）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南美市场镀锌钢筋销量及增长率（2021-2032）&amp;（吨）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南美市场镀锌钢筋收入及增长率（2021-2032）&amp;（万元）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中东市场镀锌钢筋销量及增长率（2021-2032）&amp;（吨）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中东市场镀锌钢筋收入及增长率（2021-2032）&amp;（万元）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全球不同产品类型镀锌钢筋价格走势（2021-2032）&amp;（元/吨）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全球不同应用镀锌钢筋价格走势（2021-2032）&amp;（元/吨）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镀锌钢筋中国企业SWOT分析</w:t>
      </w:r>
      <w:r>
        <w:rPr>
          <w:rFonts w:hint="eastAsia"/>
        </w:rPr>
        <w:br/>
      </w:r>
      <w:r>
        <w:rPr>
          <w:rFonts w:hint="eastAsia"/>
        </w:rPr>
        <w:t>　　图 43： 镀锌钢筋产业链</w:t>
      </w:r>
      <w:r>
        <w:rPr>
          <w:rFonts w:hint="eastAsia"/>
        </w:rPr>
        <w:br/>
      </w:r>
      <w:r>
        <w:rPr>
          <w:rFonts w:hint="eastAsia"/>
        </w:rPr>
        <w:t>　　图 44： 镀锌钢筋行业采购模式分析</w:t>
      </w:r>
      <w:r>
        <w:rPr>
          <w:rFonts w:hint="eastAsia"/>
        </w:rPr>
        <w:br/>
      </w:r>
      <w:r>
        <w:rPr>
          <w:rFonts w:hint="eastAsia"/>
        </w:rPr>
        <w:t>　　图 45： 镀锌钢筋行业生产模式</w:t>
      </w:r>
      <w:r>
        <w:rPr>
          <w:rFonts w:hint="eastAsia"/>
        </w:rPr>
        <w:br/>
      </w:r>
      <w:r>
        <w:rPr>
          <w:rFonts w:hint="eastAsia"/>
        </w:rPr>
        <w:t>　　图 46： 镀锌钢筋行业销售模式分析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9d19daae54262" w:history="1">
        <w:r>
          <w:rPr>
            <w:rStyle w:val="Hyperlink"/>
          </w:rPr>
          <w:t>2026-2032年全球与中国镀锌钢筋发展现状分析及市场前景报告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9d19daae54262" w:history="1">
        <w:r>
          <w:rPr>
            <w:rStyle w:val="Hyperlink"/>
          </w:rPr>
          <w:t>https://www.20087.com/1/67/DuXinGangJinShiChangQianJingYuCe.html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热点：镀锌钢筋和普通钢筋的区别、镀锌钢筋多少钱一吨、镀锌网、镀锌钢筋12圆的多少钱一米、镀锌线盒规格尺寸、镀锌钢筋理论重量表、镀锌光圆钢筋、镀锌钢筋多少钱一米、镀锌钢筋网片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e555cf87e4a09" w:history="1">
      <w:r>
        <w:rPr>
          <w:rStyle w:val="Hyperlink"/>
        </w:rPr>
        <w:t>2026-2032年全球与中国镀锌钢筋发展现状分析及市场前景报告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uXinGangJinShiChangQianJingYuCe.html" TargetMode="External" Id="Rbae9d19daae5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uXinGangJinShiChangQianJingYuCe.html" TargetMode="External" Id="R08ae555cf87e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2026-01-01T00:06:56Z</dcterms:created>
  <dcterms:modified xsi:type="dcterms:W3CDTF">2026-01-01T01:06:56Z</dcterms:modified>
  <dc:subject>2026-2032年全球与中国镀锌钢筋发展现状分析及市场前景报告</dc:subject>
  <dc:title>2026-2032年全球与中国镀锌钢筋发展现状分析及市场前景报告</dc:title>
  <cp:keywords>2026-2032年全球与中国镀锌钢筋发展现状分析及市场前景报告</cp:keywords>
  <dc:description>2026-2032年全球与中国镀锌钢筋发展现状分析及市场前景报告</dc:description>
</cp:coreProperties>
</file>