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875b60b8e459e" w:history="1">
              <w:r>
                <w:rPr>
                  <w:rStyle w:val="Hyperlink"/>
                </w:rPr>
                <w:t>2025-2031年中国风能变流器市场研究与前景趋势分析报告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875b60b8e459e" w:history="1">
              <w:r>
                <w:rPr>
                  <w:rStyle w:val="Hyperlink"/>
                </w:rPr>
                <w:t>2025-2031年中国风能变流器市场研究与前景趋势分析报告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875b60b8e459e" w:history="1">
                <w:r>
                  <w:rPr>
                    <w:rStyle w:val="Hyperlink"/>
                  </w:rPr>
                  <w:t>https://www.20087.com/1/57/FengNengBianLiuQiDeXianZhuangYuQianJing.html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变流器是风力发电机组中的核心电力电子设备，承担着将风轮机发电机产生的变频、变幅交流电转换为符合电网标准的恒频恒压交流电的关键任务，是实现风能高效并网和稳定运行的核心环节。当前主流技术路线包括双馈式变流器和全功率变流器，前者适用于双馈感应发电机，仅处理部分功率，成本较低；后者用于永磁直驱或半直驱机组，处理全部发电功率，具备更强的电网适应性和低电压穿越能力。变流器采用IGBT等功率半导体器件，通过脉宽调制（PWM）技术实现精确的电流和电压控制，支持最大功率点跟踪（MPPT）、无功功率调节和谐波抑制。设备设计需应对风力发电特有的工况挑战，如频繁的功率波动、电网电压骤降、谐波干扰和极端环境（低温、高湿、盐雾），因此具备高可靠性、强抗干扰能力和完善的保护机制。制造过程遵循严格的电磁兼容性、热管理和结构防护标准，确保在野外长期运行的稳定性。</w:t>
      </w:r>
      <w:r>
        <w:rPr>
          <w:rFonts w:hint="eastAsia"/>
        </w:rPr>
        <w:br/>
      </w:r>
      <w:r>
        <w:rPr>
          <w:rFonts w:hint="eastAsia"/>
        </w:rPr>
        <w:t>　　未来，风能变流器的发展将围绕高功率密度、智能化控制与电网支撑功能深化展开。宽禁带半导体器件（如SiC、GaN）的应用将大大提升开关频率和转换效率，减小滤波器体积和系统损耗，推动变流器向更紧凑、更高效的方向发展，尤其适用于大功率海上风电机组。智能化控制算法将持续优化，集成自适应MPPT、主动阻尼控制和电网谐波治理功能，提升在弱电网条件下的并网性能和稳定性。变流器将承担更多电网服务角色，如虚拟同步机（VSG）功能、快速频率响应和动态无功支撑，增强风电场对电网的主动调节能力，助力高比例可再生能源接入。在可靠性方面，预测性维护技术将通过监测功率器件温度、电容老化和冷却系统状态，提前预警潜在故障，减少非计划停机。此外，模块化和可扩展设计将支持变流器的标准化生产和现场快速更换，降低运维成本。整体而言，风能变流器将从单纯的电能转换装置，演变为集高效转换、智能控制、电网交互于一体的先进电力电子枢纽，支撑风电系统向更大容量、更高效率、更强电网融合能力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875b60b8e459e" w:history="1">
        <w:r>
          <w:rPr>
            <w:rStyle w:val="Hyperlink"/>
          </w:rPr>
          <w:t>2025-2031年中国风能变流器市场研究与前景趋势分析报告</w:t>
        </w:r>
      </w:hyperlink>
      <w:r>
        <w:rPr>
          <w:rFonts w:hint="eastAsia"/>
        </w:rPr>
        <w:t>》基于权威数据与一手调研资料，系统分析了风能变流器行业的产业链结构、市场规模、需求特征及价格体系，客观呈现了风能变流器行业发展现状。报告科学预测了风能变流器市场前景与未来趋势，重点剖析了主要企业的竞争格局、市场集中度及品牌影响力。同时，通过对风能变流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风能变流器行业概述</w:t>
      </w:r>
      <w:r>
        <w:rPr>
          <w:rFonts w:hint="eastAsia"/>
        </w:rPr>
        <w:br/>
      </w:r>
      <w:r>
        <w:rPr>
          <w:rFonts w:hint="eastAsia"/>
        </w:rPr>
        <w:t>　　第一节 风能变流器定义与分类</w:t>
      </w:r>
      <w:r>
        <w:rPr>
          <w:rFonts w:hint="eastAsia"/>
        </w:rPr>
        <w:br/>
      </w:r>
      <w:r>
        <w:rPr>
          <w:rFonts w:hint="eastAsia"/>
        </w:rPr>
        <w:t>　　第二节 风能变流器应用领域</w:t>
      </w:r>
      <w:r>
        <w:rPr>
          <w:rFonts w:hint="eastAsia"/>
        </w:rPr>
        <w:br/>
      </w:r>
      <w:r>
        <w:rPr>
          <w:rFonts w:hint="eastAsia"/>
        </w:rPr>
        <w:t>　　第三节 风能变流器行业经济指标分析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一、风能变流器行业赢利性评估</w:t>
      </w:r>
      <w:r>
        <w:rPr>
          <w:rFonts w:hint="eastAsia"/>
        </w:rPr>
        <w:br/>
      </w:r>
      <w:r>
        <w:rPr>
          <w:rFonts w:hint="eastAsia"/>
        </w:rPr>
        <w:t>　　　　二、风能变流器行业成长速度分析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三、风能变流器附加值提升空间探讨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四、风能变流器行业进入壁垒分析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五、风能变流器行业风险性评估</w:t>
      </w:r>
      <w:r>
        <w:rPr>
          <w:rFonts w:hint="eastAsia"/>
        </w:rPr>
        <w:br/>
      </w:r>
      <w:r>
        <w:rPr>
          <w:rFonts w:hint="eastAsia"/>
        </w:rPr>
        <w:t>　　　　六、风能变流器行业周期性分析</w:t>
      </w:r>
      <w:r>
        <w:rPr>
          <w:rFonts w:hint="eastAsia"/>
        </w:rPr>
        <w:br/>
      </w:r>
      <w:r>
        <w:rPr>
          <w:rFonts w:hint="eastAsia"/>
        </w:rPr>
        <w:t>　　　　七、风能变流器行业竞争程度指标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八、风能变流器行业成熟度综合分析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风能变流器产业链及经营模式分析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三、风能变流器销售模式与渠道策略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全球风能变流器市场发展分析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2024-2025年全球风能变流器行业发展分析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一、全球风能变流器行业市场规模与趋势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二、全球风能变流器行业发展特点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三、全球风能变流器行业竞争格局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主要国家与地区风能变流器市场分析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2025-2031年全球风能变流器行业发展趋势与前景预测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一、风能变流器行业发展趋势</w:t>
      </w:r>
      <w:r>
        <w:rPr>
          <w:rFonts w:hint="eastAsia"/>
        </w:rPr>
        <w:br/>
      </w:r>
      <w:r>
        <w:rPr>
          <w:rFonts w:hint="eastAsia"/>
        </w:rPr>
        <w:t>　　　　二、风能变流器行业发展潜力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中国风能变流器行业市场分析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2024-2025年风能变流器产能与投资动态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一、国内风能变流器产能现状与利用效率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二、风能变流器产能扩张与投资动态分析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2025-2031年风能变流器行业产量统计与趋势预测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一、2019-2024年风能变流器行业产量与增长趋势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1、2019-2024年风能变流器产量及增长趋势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2、2019-2024年风能变流器细分产品产量及份额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二、风能变流器产量影响因素分析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三、2025-2031年风能变流器产量预测</w:t>
      </w:r>
      <w:r>
        <w:rPr>
          <w:rFonts w:hint="eastAsia"/>
        </w:rPr>
        <w:br/>
      </w:r>
      <w:r>
        <w:rPr>
          <w:rFonts w:hint="eastAsia"/>
        </w:rPr>
        <w:t>　　第三节 2025-2031年风能变流器市场需求与销售分析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一、2024-2025年风能变流器行业需求现状</w:t>
      </w:r>
      <w:r>
        <w:rPr>
          <w:rFonts w:hint="eastAsia"/>
        </w:rPr>
        <w:br/>
      </w:r>
      <w:r>
        <w:rPr>
          <w:rFonts w:hint="eastAsia"/>
        </w:rPr>
        <w:t>　　　　二、风能变流器客户群体与需求特点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三、2019-2024年风能变流器行业销售规模分析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四、2025-2031年风能变流器市场增长潜力与规模预测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2024-2025年风能变流器行业技术发展现状及趋势分析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风能变流器行业技术发展现状分析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国内外风能变流器行业技术差距分析及差距形成的主要原因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风能变流器行业技术发展方向、趋势预测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提升风能变流器行业技术能力策略建议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中国风能变流器细分市场分析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一、2024-2025年风能变流器主要细分产品市场现状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风能变流器价格机制与竞争策略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一、2019-2024年风能变流器市场价格走势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风能变流器定价策略与方法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2025-2031年风能变流器价格竞争态势与趋势预测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中国风能变流器行业重点区域市场研究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2024-2025年重点区域风能变流器市场发展概况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三、2025-2031年风能变流器行业发展潜力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三、2025-2031年风能变流器行业发展潜力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三、2025-2031年风能变流器行业发展潜力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三、2025-2031年风能变流器行业发展潜力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二、2019-2024年风能变流器市场需求规模情况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三、2025-2031年风能变流器行业发展潜力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2019-2024年中国风能变流器行业进出口情况分析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风能变流器行业进口规模与来源分析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一、2019-2024年风能变流器进口规模分析</w:t>
      </w:r>
      <w:r>
        <w:rPr>
          <w:rFonts w:hint="eastAsia"/>
        </w:rPr>
        <w:br/>
      </w:r>
      <w:r>
        <w:rPr>
          <w:rFonts w:hint="eastAsia"/>
        </w:rPr>
        <w:t>　　　　二、风能变流器主要进口来源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风能变流器行业出口规模与目的地分析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一、2019-2024年风能变流器出口规模分析</w:t>
      </w:r>
      <w:r>
        <w:rPr>
          <w:rFonts w:hint="eastAsia"/>
        </w:rPr>
        <w:br/>
      </w:r>
      <w:r>
        <w:rPr>
          <w:rFonts w:hint="eastAsia"/>
        </w:rPr>
        <w:t>　　　　二、风能变流器主要出口目的地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2019-2024年中国风能变流器总体规模与财务指标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中国风能变流器行业总体规模分析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一、风能变流器企业数量与结构</w:t>
      </w:r>
      <w:r>
        <w:rPr>
          <w:rFonts w:hint="eastAsia"/>
        </w:rPr>
        <w:br/>
      </w:r>
      <w:r>
        <w:rPr>
          <w:rFonts w:hint="eastAsia"/>
        </w:rPr>
        <w:t>　　　　二、风能变流器从业人员规模</w:t>
      </w:r>
      <w:r>
        <w:rPr>
          <w:rFonts w:hint="eastAsia"/>
        </w:rPr>
        <w:br/>
      </w:r>
      <w:r>
        <w:rPr>
          <w:rFonts w:hint="eastAsia"/>
        </w:rPr>
        <w:t>　　　　三、风能变流器行业资产状况</w:t>
      </w:r>
      <w:r>
        <w:rPr>
          <w:rFonts w:hint="eastAsia"/>
        </w:rPr>
        <w:br/>
      </w:r>
      <w:r>
        <w:rPr>
          <w:rFonts w:hint="eastAsia"/>
        </w:rPr>
        <w:t>　　第二节 中国风能变流器行业财务指标总体分析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风能变流器行业重点企业经营状况分析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风能变流器重点企业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风能变流器领先企业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风能变流器标杆企业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风能变流器代表企业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风能变流器龙头企业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风能变流器重点企业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中国风能变流器行业竞争格局分析</w:t>
      </w:r>
      <w:r>
        <w:rPr>
          <w:rFonts w:hint="eastAsia"/>
        </w:rPr>
        <w:br/>
      </w:r>
      <w:r>
        <w:rPr>
          <w:rFonts w:hint="eastAsia"/>
        </w:rPr>
        <w:t>　　第一节 风能变流器行业竞争格局总览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2024-2025年风能变流器行业竞争力分析</w:t>
      </w:r>
      <w:r>
        <w:rPr>
          <w:rFonts w:hint="eastAsia"/>
        </w:rPr>
        <w:br/>
      </w:r>
      <w:r>
        <w:rPr>
          <w:rFonts w:hint="eastAsia"/>
        </w:rPr>
        <w:t>　　　　一、风能变流器供应商议价能力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四、风能变流器替代品威胁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2019-2024年风能变流器行业企业并购活动分析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2024-2025年风能变流器行业会展与招投标活动分析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一、风能变流器行业会展活动及其市场影响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2025年中国风能变流器企业发展策略分析</w:t>
      </w:r>
      <w:r>
        <w:rPr>
          <w:rFonts w:hint="eastAsia"/>
        </w:rPr>
        <w:br/>
      </w:r>
      <w:r>
        <w:rPr>
          <w:rFonts w:hint="eastAsia"/>
        </w:rPr>
        <w:t>　　第一节 风能变流器市场策略分析</w:t>
      </w:r>
      <w:r>
        <w:rPr>
          <w:rFonts w:hint="eastAsia"/>
        </w:rPr>
        <w:br/>
      </w:r>
      <w:r>
        <w:rPr>
          <w:rFonts w:hint="eastAsia"/>
        </w:rPr>
        <w:t>　　　　一、风能变流器市场定位与拓展策略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二、风能变流器市场细分与目标客户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风能变流器销售策略分析</w:t>
      </w:r>
      <w:r>
        <w:rPr>
          <w:rFonts w:hint="eastAsia"/>
        </w:rPr>
        <w:br/>
      </w:r>
      <w:r>
        <w:rPr>
          <w:rFonts w:hint="eastAsia"/>
        </w:rPr>
        <w:t>　　　　一、风能变流器销售渠道与网络建设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提高风能变流器企业竞争力建议</w:t>
      </w:r>
      <w:r>
        <w:rPr>
          <w:rFonts w:hint="eastAsia"/>
        </w:rPr>
        <w:br/>
      </w:r>
      <w:r>
        <w:rPr>
          <w:rFonts w:hint="eastAsia"/>
        </w:rPr>
        <w:t>　　　　一、风能变流器技术创新与管理优化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风能变流器品牌战略思考</w:t>
      </w:r>
      <w:r>
        <w:rPr>
          <w:rFonts w:hint="eastAsia"/>
        </w:rPr>
        <w:br/>
      </w:r>
      <w:r>
        <w:rPr>
          <w:rFonts w:hint="eastAsia"/>
        </w:rPr>
        <w:t>　　　　一、风能变流器品牌建设与维护</w:t>
      </w:r>
      <w:r>
        <w:rPr>
          <w:rFonts w:hint="eastAsia"/>
        </w:rPr>
        <w:br/>
      </w:r>
      <w:r>
        <w:rPr>
          <w:rFonts w:hint="eastAsia"/>
        </w:rPr>
        <w:t>　　　　二、风能变流器品牌影响力与市场竞争力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中国风能变流器行业风险与对策</w:t>
      </w:r>
      <w:r>
        <w:rPr>
          <w:rFonts w:hint="eastAsia"/>
        </w:rPr>
        <w:br/>
      </w:r>
      <w:r>
        <w:rPr>
          <w:rFonts w:hint="eastAsia"/>
        </w:rPr>
        <w:t>　　第一节 风能变流器行业SWOT分析</w:t>
      </w:r>
      <w:r>
        <w:rPr>
          <w:rFonts w:hint="eastAsia"/>
        </w:rPr>
        <w:br/>
      </w:r>
      <w:r>
        <w:rPr>
          <w:rFonts w:hint="eastAsia"/>
        </w:rPr>
        <w:t>　　　　一、风能变流器行业优势分析</w:t>
      </w:r>
      <w:r>
        <w:rPr>
          <w:rFonts w:hint="eastAsia"/>
        </w:rPr>
        <w:br/>
      </w:r>
      <w:r>
        <w:rPr>
          <w:rFonts w:hint="eastAsia"/>
        </w:rPr>
        <w:t>　　　　二、风能变流器行业劣势分析</w:t>
      </w:r>
      <w:r>
        <w:rPr>
          <w:rFonts w:hint="eastAsia"/>
        </w:rPr>
        <w:br/>
      </w:r>
      <w:r>
        <w:rPr>
          <w:rFonts w:hint="eastAsia"/>
        </w:rPr>
        <w:t>　　　　三、风能变流器市场机会探索</w:t>
      </w:r>
      <w:r>
        <w:rPr>
          <w:rFonts w:hint="eastAsia"/>
        </w:rPr>
        <w:br/>
      </w:r>
      <w:r>
        <w:rPr>
          <w:rFonts w:hint="eastAsia"/>
        </w:rPr>
        <w:t>　　　　四、风能变流器市场威胁评估</w:t>
      </w:r>
      <w:r>
        <w:rPr>
          <w:rFonts w:hint="eastAsia"/>
        </w:rPr>
        <w:br/>
      </w:r>
      <w:r>
        <w:rPr>
          <w:rFonts w:hint="eastAsia"/>
        </w:rPr>
        <w:t>　　第二节 风能变流器行业风险及对策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2025-2031年中国风能变流器行业前景与发展趋势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风能变流器行业发展环境分析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2025-2031年风能变流器行业发展趋势与方向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一、风能变流器行业发展方向预测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二、风能变流器发展趋势分析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2025-2031年风能变流器行业发展潜力与机遇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一、风能变流器市场发展潜力评估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二、风能变流器新兴市场与机遇探索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风能变流器行业研究结论与建议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中智.林－风能变流器行业发展建议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2025-2031年中国风能变流器行业产量预测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2019-2024年中国风能变流器行业市场需求及增长情况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2025-2031年中国风能变流器行业市场需求预测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2019-2024年中国风能变流器行业出口情况分析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风能变流器重点企业经营情况分析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2025年风能变流器行业壁垒</w:t>
      </w:r>
      <w:r>
        <w:rPr>
          <w:rFonts w:hint="eastAsia"/>
        </w:rPr>
        <w:br/>
      </w:r>
      <w:r>
        <w:rPr>
          <w:rFonts w:hint="eastAsia"/>
        </w:rPr>
        <w:t>　　图表 2025年风能变流器市场前景分析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2025-2031年中国风能变流器市场规模预测</w:t>
      </w:r>
      <w:r>
        <w:rPr>
          <w:rFonts w:hint="eastAsia"/>
        </w:rPr>
        <w:br/>
      </w:r>
      <w:r>
        <w:rPr>
          <w:rFonts w:hint="eastAsia"/>
        </w:rPr>
        <w:t>　　图表 2025年风能变流器发展趋势预测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875b60b8e459e" w:history="1">
        <w:r>
          <w:rPr>
            <w:rStyle w:val="Hyperlink"/>
          </w:rPr>
          <w:t>2025-2031年中国风能变流器市场研究与前景趋势分析报告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875b60b8e459e" w:history="1">
        <w:r>
          <w:rPr>
            <w:rStyle w:val="Hyperlink"/>
          </w:rPr>
          <w:t>https://www.20087.com/1/57/FengNengBianLiuQiDeXianZhuangYuQianJing.html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热点：风电变流器十大厂家、风能变流器拓扑、风力发电机组变流器的作用、风能变流器排名、变流器的作用是什么、风能变流器品牌、什么叫变流器、风能变流器百度百科、风电变流器厂家排名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d5aa6c22644ba" w:history="1">
      <w:r>
        <w:rPr>
          <w:rStyle w:val="Hyperlink"/>
        </w:rPr>
        <w:t>2025-2031年中国风能变流器市场研究与前景趋势分析报告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gNengBianLiuQiDeXianZhuangYuQianJing.html" TargetMode="External" Id="Rb2d875b60b8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gNengBianLiuQiDeXianZhuangYuQianJing.html" TargetMode="External" Id="Rd82d5aa6c22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2025-08-12T02:04:20Z</dcterms:created>
  <dcterms:modified xsi:type="dcterms:W3CDTF">2025-08-12T03:04:20Z</dcterms:modified>
  <dc:subject>2025-2031年中国风能变流器市场研究与前景趋势分析报告</dc:subject>
  <dc:title>2025-2031年中国风能变流器市场研究与前景趋势分析报告</dc:title>
  <cp:keywords>2025-2031年中国风能变流器市场研究与前景趋势分析报告</cp:keywords>
  <dc:description>2025-2031年中国风能变流器市场研究与前景趋势分析报告</dc:description>
</cp:coreProperties>
</file>