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01e4c1b5c4b1f" w:history="1">
              <w:r>
                <w:rPr>
                  <w:rStyle w:val="Hyperlink"/>
                </w:rPr>
                <w:t>2025-2031年中国动力电池PACK行业现状与发展前景分析报告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01e4c1b5c4b1f" w:history="1">
              <w:r>
                <w:rPr>
                  <w:rStyle w:val="Hyperlink"/>
                </w:rPr>
                <w:t>2025-2031年中国动力电池PACK行业现状与发展前景分析报告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01e4c1b5c4b1f" w:history="1">
                <w:r>
                  <w:rPr>
                    <w:rStyle w:val="Hyperlink"/>
                  </w:rPr>
                  <w:t>https://www.20087.com/2/27/DongLiDianChiPACKQianJing.html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PACK是电动汽车(EV)和储能系统的关键组件，由多个电池单元、电池管理系统(BMS)和热管理系统组成。近年来，随着电动汽车市场的爆发式增长，动力电池PACK的需求急剧增加。技术进步，如高能量密度电池的开发和冷却技术的优化，显著提升了电池的续航能力和安全性。同时，电池回收和梯次利用的体系建设，为行业可持续发展奠定了基础。</w:t>
      </w:r>
      <w:r>
        <w:rPr>
          <w:rFonts w:hint="eastAsia"/>
        </w:rPr>
        <w:br/>
      </w:r>
      <w:r>
        <w:rPr>
          <w:rFonts w:hint="eastAsia"/>
        </w:rPr>
        <w:t>　　未来，动力电池PACK行业将面临更高性能和成本效益的挑战。固态电池和无钴电池等新技术的研发，将推动能量密度和循环寿命的进一步突破。同时，智能化电池管理系统将集成更多功能，如实时状态监测、远程诊断和智能充放电策略，提升电池的整体性能和用户体验。此外，建立完善的电池回收和再利用网络，减少资源浪费和环境污染，将是行业发展的必由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01e4c1b5c4b1f" w:history="1">
        <w:r>
          <w:rPr>
            <w:rStyle w:val="Hyperlink"/>
          </w:rPr>
          <w:t>2025-2031年中国动力电池PACK行业现状与发展前景分析报告</w:t>
        </w:r>
      </w:hyperlink>
      <w:r>
        <w:rPr>
          <w:rFonts w:hint="eastAsia"/>
        </w:rPr>
        <w:t>》具有很强专业性、实用性和实效性，主要分析了动力电池PACK行业的市场规模、动力电池PACK市场供需状况、动力电池PACK市场竞争状况和动力电池PACK主要企业经营情况，同时对动力电池PACK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d01e4c1b5c4b1f" w:history="1">
        <w:r>
          <w:rPr>
            <w:rStyle w:val="Hyperlink"/>
          </w:rPr>
          <w:t>2025-2031年中国动力电池PACK行业现状与发展前景分析报告</w:t>
        </w:r>
      </w:hyperlink>
      <w:r>
        <w:rPr>
          <w:rFonts w:hint="eastAsia"/>
        </w:rPr>
        <w:t>》可以帮助投资者准确把握动力电池PACK行业的市场现状，为投资者进行投资作出动力电池PACK行业前景预判，挖掘动力电池PACK行业投资价值，同时提出动力电池PACK行业投资策略、营销策略等方面的建议。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动力电池PACK行业概述</w:t>
      </w:r>
      <w:r>
        <w:rPr>
          <w:rFonts w:hint="eastAsia"/>
        </w:rPr>
        <w:br/>
      </w:r>
      <w:r>
        <w:rPr>
          <w:rFonts w:hint="eastAsia"/>
        </w:rPr>
        <w:t>　　第一节 动力电池PACK定义与分类</w:t>
      </w:r>
      <w:r>
        <w:rPr>
          <w:rFonts w:hint="eastAsia"/>
        </w:rPr>
        <w:br/>
      </w:r>
      <w:r>
        <w:rPr>
          <w:rFonts w:hint="eastAsia"/>
        </w:rPr>
        <w:t>　　第二节 动力电池PACK应用领域</w:t>
      </w:r>
      <w:r>
        <w:rPr>
          <w:rFonts w:hint="eastAsia"/>
        </w:rPr>
        <w:br/>
      </w:r>
      <w:r>
        <w:rPr>
          <w:rFonts w:hint="eastAsia"/>
        </w:rPr>
        <w:t>　　第三节 动力电池PACK行业经济指标分析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动力电池PACK产业链及经营模式分析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三、动力电池PACK销售模式及销售渠道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全球动力电池PACK市场发展综述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2019-2024年全球动力电池PACK市场规模与趋势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主要国家与地区动力电池PACK市场分析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2025-2031年全球动力电池PACK行业发展趋势与前景预测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中国动力电池PACK行业市场分析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2024-2025年动力电池PACK产能与投资动态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一、国内动力电池PACK产能及利用情况</w:t>
      </w:r>
      <w:r>
        <w:rPr>
          <w:rFonts w:hint="eastAsia"/>
        </w:rPr>
        <w:br/>
      </w:r>
      <w:r>
        <w:rPr>
          <w:rFonts w:hint="eastAsia"/>
        </w:rPr>
        <w:t>　　　　二、动力电池PACK产能扩张与投资动态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2025-2031年动力电池PACK行业产量统计与趋势预测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一、2019-2024年动力电池PACK行业产量数据统计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1、2019-2024年动力电池PACK产量及增长趋势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2、2019-2024年动力电池PACK细分产品产量及份额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二、影响动力电池PACK产量的关键因素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三、2025-2031年动力电池PACK产量预测</w:t>
      </w:r>
      <w:r>
        <w:rPr>
          <w:rFonts w:hint="eastAsia"/>
        </w:rPr>
        <w:br/>
      </w:r>
      <w:r>
        <w:rPr>
          <w:rFonts w:hint="eastAsia"/>
        </w:rPr>
        <w:t>　　第三节 2025-2031年动力电池PACK市场需求与销售分析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一、2024-2025年动力电池PACK行业需求现状</w:t>
      </w:r>
      <w:r>
        <w:rPr>
          <w:rFonts w:hint="eastAsia"/>
        </w:rPr>
        <w:br/>
      </w:r>
      <w:r>
        <w:rPr>
          <w:rFonts w:hint="eastAsia"/>
        </w:rPr>
        <w:t>　　　　二、动力电池PACK客户群体与需求特点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三、2019-2024年动力电池PACK行业销售规模分析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四、2025-2031年动力电池PACK市场增长潜力与规模预测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中国动力电池PACK细分市场与下游应用领域分析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动力电池PACK细分市场分析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一、2024-2025年动力电池PACK主要细分产品市场现状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动力电池PACK下游应用与客户群体分析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一、2024-2025年动力电池PACK各应用领域市场现状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2024-2025年中国动力电池PACK技术发展研究</w:t>
      </w:r>
      <w:r>
        <w:rPr>
          <w:rFonts w:hint="eastAsia"/>
        </w:rPr>
        <w:br/>
      </w:r>
      <w:r>
        <w:rPr>
          <w:rFonts w:hint="eastAsia"/>
        </w:rPr>
        <w:t>　　第一节 当前动力电池PACK技术发展现状</w:t>
      </w:r>
      <w:r>
        <w:rPr>
          <w:rFonts w:hint="eastAsia"/>
        </w:rPr>
        <w:br/>
      </w:r>
      <w:r>
        <w:rPr>
          <w:rFonts w:hint="eastAsia"/>
        </w:rPr>
        <w:t>　　第二节 国内外动力电池PACK技术差异与原因</w:t>
      </w:r>
      <w:r>
        <w:rPr>
          <w:rFonts w:hint="eastAsia"/>
        </w:rPr>
        <w:br/>
      </w:r>
      <w:r>
        <w:rPr>
          <w:rFonts w:hint="eastAsia"/>
        </w:rPr>
        <w:t>　　第三节 动力电池PACK技术创新与发展趋势预测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技术进步对动力电池PACK行业的影响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动力电池PACK价格机制与竞争策略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一、2019-2024年动力电池PACK市场价格走势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动力电池PACK定价策略与方法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2025-2031年动力电池PACK价格竞争态势与趋势预测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中国动力电池PACK行业重点区域市场研究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2024-2025年重点区域动力电池PACK市场发展概况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三、2025-2031年动力电池PACK行业发展潜力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三、2025-2031年动力电池PACK行业发展潜力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三、2025-2031年动力电池PACK行业发展潜力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三、2025-2031年动力电池PACK行业发展潜力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三、2025-2031年动力电池PACK行业发展潜力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2019-2024年中国动力电池PACK行业进出口情况分析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动力电池PACK行业进口情况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一、2019-2024年动力电池PACK进口规模及增长情况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二、动力电池PACK主要进口来源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动力电池PACK行业出口情况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一、2019-2024年动力电池PACK出口规模及增长情况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二、动力电池PACK主要出口目的地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2019-2024年中国动力电池PACK行业总体发展与财务状况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2019-2024年中国动力电池PACK行业规模情况</w:t>
      </w:r>
      <w:r>
        <w:rPr>
          <w:rFonts w:hint="eastAsia"/>
        </w:rPr>
        <w:br/>
      </w:r>
      <w:r>
        <w:rPr>
          <w:rFonts w:hint="eastAsia"/>
        </w:rPr>
        <w:t>　　　　一、动力电池PACK行业企业数量规模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二、动力电池PACK行业从业人员规模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三、动力电池PACK行业市场敏感性分析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2019-2024年中国动力电池PACK行业财务能力分析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一、动力电池PACK行业盈利能力</w:t>
      </w:r>
      <w:r>
        <w:rPr>
          <w:rFonts w:hint="eastAsia"/>
        </w:rPr>
        <w:br/>
      </w:r>
      <w:r>
        <w:rPr>
          <w:rFonts w:hint="eastAsia"/>
        </w:rPr>
        <w:t>　　　　二、动力电池PACK行业偿债能力</w:t>
      </w:r>
      <w:r>
        <w:rPr>
          <w:rFonts w:hint="eastAsia"/>
        </w:rPr>
        <w:br/>
      </w:r>
      <w:r>
        <w:rPr>
          <w:rFonts w:hint="eastAsia"/>
        </w:rPr>
        <w:t>　　　　三、动力电池PACK行业营运能力</w:t>
      </w:r>
      <w:r>
        <w:rPr>
          <w:rFonts w:hint="eastAsia"/>
        </w:rPr>
        <w:br/>
      </w:r>
      <w:r>
        <w:rPr>
          <w:rFonts w:hint="eastAsia"/>
        </w:rPr>
        <w:t>　　　　四、动力电池PACK行业发展能力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动力电池PACK行业重点企业调研分析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二、企业动力电池PACK业务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中国动力电池PACK行业竞争格局分析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动力电池PACK行业竞争格局总览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2024-2025年动力电池PACK行业竞争力分析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2019-2024年动力电池PACK行业企业并购活动分析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2024-2025年动力电池PACK行业会展与招投标活动分析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一、动力电池PACK行业会展活动及其市场影响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2025年中国动力电池PACK企业发展企业发展策略与建议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动力电池PACK销售模式与渠道策略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动力电池PACK品牌与市场推广策略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动力电池PACK研发投入与技术创新能力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动力电池PACK合作联盟与资源整合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中国动力电池PACK行业风险与对策</w:t>
      </w:r>
      <w:r>
        <w:rPr>
          <w:rFonts w:hint="eastAsia"/>
        </w:rPr>
        <w:br/>
      </w:r>
      <w:r>
        <w:rPr>
          <w:rFonts w:hint="eastAsia"/>
        </w:rPr>
        <w:t>　　第一节 动力电池PACK行业SWOT分析</w:t>
      </w:r>
      <w:r>
        <w:rPr>
          <w:rFonts w:hint="eastAsia"/>
        </w:rPr>
        <w:br/>
      </w:r>
      <w:r>
        <w:rPr>
          <w:rFonts w:hint="eastAsia"/>
        </w:rPr>
        <w:t>　　　　一、动力电池PACK行业优势</w:t>
      </w:r>
      <w:r>
        <w:rPr>
          <w:rFonts w:hint="eastAsia"/>
        </w:rPr>
        <w:br/>
      </w:r>
      <w:r>
        <w:rPr>
          <w:rFonts w:hint="eastAsia"/>
        </w:rPr>
        <w:t>　　　　二、动力电池PACK行业劣势</w:t>
      </w:r>
      <w:r>
        <w:rPr>
          <w:rFonts w:hint="eastAsia"/>
        </w:rPr>
        <w:br/>
      </w:r>
      <w:r>
        <w:rPr>
          <w:rFonts w:hint="eastAsia"/>
        </w:rPr>
        <w:t>　　　　三、动力电池PACK市场机会</w:t>
      </w:r>
      <w:r>
        <w:rPr>
          <w:rFonts w:hint="eastAsia"/>
        </w:rPr>
        <w:br/>
      </w:r>
      <w:r>
        <w:rPr>
          <w:rFonts w:hint="eastAsia"/>
        </w:rPr>
        <w:t>　　　　四、动力电池PACK市场威胁</w:t>
      </w:r>
      <w:r>
        <w:rPr>
          <w:rFonts w:hint="eastAsia"/>
        </w:rPr>
        <w:br/>
      </w:r>
      <w:r>
        <w:rPr>
          <w:rFonts w:hint="eastAsia"/>
        </w:rPr>
        <w:t>　　第二节 动力电池PACK行业风险及对策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2025-2031年中国动力电池PACK行业前景与发展趋势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2024-2025年动力电池PACK行业发展环境分析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一、动力电池PACK行业主管部门与监管体制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二、动力电池PACK行业主要法律法规及政策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三、动力电池PACK行业标准与质量监管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2025-2031年动力电池PACK行业发展趋势与方向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2025-2031年动力电池PACK行业发展潜力与机遇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动力电池PACK行业研究结论与建议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中~智~林~－动力电池PACK行业发展建议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2019-2024年中国动力电池PACK行业产量及增长趋势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2025-2031年中国动力电池PACK行业产量预测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2019-2024年中国动力电池PACK行业市场需求及增长情况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2025-2031年中国动力电池PACK行业市场需求预测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2019-2024年中国动力电池PACK行业利润及增长情况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**地区动力电池PACK行业市场需求情况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**地区动力电池PACK行业市场需求情况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2019-2024年中国动力电池PACK行业进口量及增速统计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2019-2024年中国动力电池PACK行业出口量及增速统计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动力电池PACK重点企业经营情况分析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2025年动力电池PACK市场前景分析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2025-2031年中国动力电池PACK市场需求预测</w:t>
      </w:r>
      <w:r>
        <w:rPr>
          <w:rFonts w:hint="eastAsia"/>
        </w:rPr>
        <w:br/>
      </w:r>
      <w:r>
        <w:rPr>
          <w:rFonts w:hint="eastAsia"/>
        </w:rPr>
        <w:t>　　图表 2025年动力电池PACK发展趋势预测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01e4c1b5c4b1f" w:history="1">
        <w:r>
          <w:rPr>
            <w:rStyle w:val="Hyperlink"/>
          </w:rPr>
          <w:t>2025-2031年中国动力电池PACK行业现状与发展前景分析报告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01e4c1b5c4b1f" w:history="1">
        <w:r>
          <w:rPr>
            <w:rStyle w:val="Hyperlink"/>
          </w:rPr>
          <w:t>https://www.20087.com/2/27/DongLiDianChiPACKQianJing.html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9345a58734eb3" w:history="1">
      <w:r>
        <w:rPr>
          <w:rStyle w:val="Hyperlink"/>
        </w:rPr>
        <w:t>2025-2031年中国动力电池PACK行业现状与发展前景分析报告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ongLiDianChiPACKQianJing.html" TargetMode="External" Id="R35d01e4c1b5c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ongLiDianChiPACKQianJing.html" TargetMode="External" Id="R9249345a5873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2025-02-15T00:16:46Z</dcterms:created>
  <dcterms:modified xsi:type="dcterms:W3CDTF">2025-02-15T01:16:46Z</dcterms:modified>
  <dc:subject>2025-2031年中国动力电池PACK行业现状与发展前景分析报告</dc:subject>
  <dc:title>2025-2031年中国动力电池PACK行业现状与发展前景分析报告</dc:title>
  <cp:keywords>2025-2031年中国动力电池PACK行业现状与发展前景分析报告</cp:keywords>
  <dc:description>2025-2031年中国动力电池PACK行业现状与发展前景分析报告</dc:description>
</cp:coreProperties>
</file>