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f28e0c0b1465b" w:history="1">
              <w:r>
                <w:rPr>
                  <w:rStyle w:val="Hyperlink"/>
                </w:rPr>
                <w:t>2025-2031年中国活性碳行业现状分析与发展趋势研究报告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f28e0c0b1465b" w:history="1">
              <w:r>
                <w:rPr>
                  <w:rStyle w:val="Hyperlink"/>
                </w:rPr>
                <w:t>2025-2031年中国活性碳行业现状分析与发展趋势研究报告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f28e0c0b1465b" w:history="1">
                <w:r>
                  <w:rPr>
                    <w:rStyle w:val="Hyperlink"/>
                  </w:rPr>
                  <w:t>https://www.20087.com/2/17/HuoXingTanShiChangDiaoYanYuQianJ.html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具有高度孔隙结构的吸附材料，广泛应用于空气净化、水处理、食品加工等领域。近年来，随着环保意识的提高和工业生产的快速发展，活性碳的需求量逐年增加。市场上，活性碳产品种类繁多，包括颗粒状、粉末状等多种形态，能够满足不同应用场景的需求。同时，随着技术的进步，活性碳的生产效率和吸附性能不断提高，产品种类也更加丰富多样。</w:t>
      </w:r>
      <w:r>
        <w:rPr>
          <w:rFonts w:hint="eastAsia"/>
        </w:rPr>
        <w:br/>
      </w:r>
      <w:r>
        <w:rPr>
          <w:rFonts w:hint="eastAsia"/>
        </w:rPr>
        <w:t>　　未来，活性碳的发展将更加注重技术创新和应用领域的拓展。一方面，随着材料科学的进步，活性碳将向着更高效、更耐用的方向发展，例如通过表面改性提高其选择性和吸附容量。另一方面，随着人们对健康生活的追求和环境保护意识的增强，活性碳的应用领域将进一步拓宽，例如在医疗健康、空气净化、新能源存储等方面。此外，随着对可持续发展的重视，活性碳的生产和使用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f28e0c0b1465b" w:history="1">
        <w:r>
          <w:rPr>
            <w:rStyle w:val="Hyperlink"/>
          </w:rPr>
          <w:t>2025-2031年中国活性碳行业现状分析与发展趋势研究报告</w:t>
        </w:r>
      </w:hyperlink>
      <w:r>
        <w:rPr>
          <w:rFonts w:hint="eastAsia"/>
        </w:rPr>
        <w:t>》基于多年市场监测与行业研究，全面分析了活性碳行业的现状、市场需求及市场规模，详细解读了活性碳产业链结构、价格趋势及细分市场特点。报告科学预测了行业前景与发展方向，重点剖析了品牌竞争格局、市场集中度及主要企业的经营表现，并通过SWOT分析揭示了活性碳行业机遇与风险。为投资者和决策者提供专业、客观的战略建议，是把握活性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活性炭行业上游产业分析</w:t>
      </w:r>
      <w:r>
        <w:rPr>
          <w:rFonts w:hint="eastAsia"/>
        </w:rPr>
        <w:br/>
      </w:r>
      <w:r>
        <w:rPr>
          <w:rFonts w:hint="eastAsia"/>
        </w:rPr>
        <w:t>　　　　（1）木材加工行业发展分析</w:t>
      </w:r>
      <w:r>
        <w:rPr>
          <w:rFonts w:hint="eastAsia"/>
        </w:rPr>
        <w:br/>
      </w:r>
      <w:r>
        <w:rPr>
          <w:rFonts w:hint="eastAsia"/>
        </w:rPr>
        <w:t>　　　　（2）煤炭开采行业发展分析</w:t>
      </w:r>
      <w:r>
        <w:rPr>
          <w:rFonts w:hint="eastAsia"/>
        </w:rPr>
        <w:br/>
      </w:r>
      <w:r>
        <w:rPr>
          <w:rFonts w:hint="eastAsia"/>
        </w:rPr>
        <w:t>　　　　（3）化学活化剂行业发展分析</w:t>
      </w:r>
      <w:r>
        <w:rPr>
          <w:rFonts w:hint="eastAsia"/>
        </w:rPr>
        <w:br/>
      </w:r>
      <w:r>
        <w:rPr>
          <w:rFonts w:hint="eastAsia"/>
        </w:rPr>
        <w:t>　　　　1.3.4 活性炭行业下游产业分析</w:t>
      </w:r>
      <w:r>
        <w:rPr>
          <w:rFonts w:hint="eastAsia"/>
        </w:rPr>
        <w:br/>
      </w:r>
      <w:r>
        <w:rPr>
          <w:rFonts w:hint="eastAsia"/>
        </w:rPr>
        <w:t>　　　　（1）食品行业发展分析</w:t>
      </w:r>
      <w:r>
        <w:rPr>
          <w:rFonts w:hint="eastAsia"/>
        </w:rPr>
        <w:br/>
      </w:r>
      <w:r>
        <w:rPr>
          <w:rFonts w:hint="eastAsia"/>
        </w:rPr>
        <w:t>　　　　（2）饮料行业发展分析</w:t>
      </w:r>
      <w:r>
        <w:rPr>
          <w:rFonts w:hint="eastAsia"/>
        </w:rPr>
        <w:br/>
      </w:r>
      <w:r>
        <w:rPr>
          <w:rFonts w:hint="eastAsia"/>
        </w:rPr>
        <w:t>　　　　（3）水处理行业发展分析</w:t>
      </w:r>
      <w:r>
        <w:rPr>
          <w:rFonts w:hint="eastAsia"/>
        </w:rPr>
        <w:br/>
      </w:r>
      <w:r>
        <w:rPr>
          <w:rFonts w:hint="eastAsia"/>
        </w:rPr>
        <w:t>　　　　“十四五”重点流域城镇污水处理及配套设施建设项目投资预算（单位：亿）</w:t>
      </w:r>
      <w:r>
        <w:rPr>
          <w:rFonts w:hint="eastAsia"/>
        </w:rPr>
        <w:br/>
      </w:r>
      <w:r>
        <w:rPr>
          <w:rFonts w:hint="eastAsia"/>
        </w:rPr>
        <w:t>　　　　（4）医药行业发展分析</w:t>
      </w:r>
      <w:r>
        <w:rPr>
          <w:rFonts w:hint="eastAsia"/>
        </w:rPr>
        <w:br/>
      </w:r>
      <w:r>
        <w:rPr>
          <w:rFonts w:hint="eastAsia"/>
        </w:rPr>
        <w:t>　　　　（5）化工行业发展分析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全球活性炭所属行业发展状况分析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全球活性炭市场容量分析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日本活性炭行业出口分析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西欧活性炭行业发展分析</w:t>
      </w:r>
      <w:r>
        <w:rPr>
          <w:rFonts w:hint="eastAsia"/>
        </w:rPr>
        <w:br/>
      </w:r>
      <w:r>
        <w:rPr>
          <w:rFonts w:hint="eastAsia"/>
        </w:rPr>
        <w:t>　　　　2.4.1 西欧活性炭行业供给分析</w:t>
      </w:r>
      <w:r>
        <w:rPr>
          <w:rFonts w:hint="eastAsia"/>
        </w:rPr>
        <w:br/>
      </w:r>
      <w:r>
        <w:rPr>
          <w:rFonts w:hint="eastAsia"/>
        </w:rPr>
        <w:t>　　　　2.4.2 西欧活性炭行业需求分析</w:t>
      </w:r>
      <w:r>
        <w:rPr>
          <w:rFonts w:hint="eastAsia"/>
        </w:rPr>
        <w:br/>
      </w:r>
      <w:r>
        <w:rPr>
          <w:rFonts w:hint="eastAsia"/>
        </w:rPr>
        <w:t>　　　　2.4.3 西欧活性炭行业出口分析</w:t>
      </w:r>
      <w:r>
        <w:rPr>
          <w:rFonts w:hint="eastAsia"/>
        </w:rPr>
        <w:br/>
      </w:r>
      <w:r>
        <w:rPr>
          <w:rFonts w:hint="eastAsia"/>
        </w:rPr>
        <w:t>　　　　2.4.4 西欧活性炭市场需求趋势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中国活性炭行所属业发展状况分析</w:t>
      </w:r>
      <w:r>
        <w:rPr>
          <w:rFonts w:hint="eastAsia"/>
        </w:rPr>
        <w:br/>
      </w:r>
      <w:r>
        <w:rPr>
          <w:rFonts w:hint="eastAsia"/>
        </w:rPr>
        <w:t>　　3.1 活性炭所属行业发展分析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活性炭所属行业运营分析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活性炭所属行业竞争分析</w:t>
      </w:r>
      <w:r>
        <w:rPr>
          <w:rFonts w:hint="eastAsia"/>
        </w:rPr>
        <w:br/>
      </w:r>
      <w:r>
        <w:rPr>
          <w:rFonts w:hint="eastAsia"/>
        </w:rPr>
        <w:t>　　　　3.3.1 活性炭行业议价能力分析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3.3.2 活性炭行业潜在威胁分析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（1）行业新进入者威胁</w:t>
      </w:r>
      <w:r>
        <w:rPr>
          <w:rFonts w:hint="eastAsia"/>
        </w:rPr>
        <w:br/>
      </w:r>
      <w:r>
        <w:rPr>
          <w:rFonts w:hint="eastAsia"/>
        </w:rPr>
        <w:t>　　　　（2）行业替代品威胁</w:t>
      </w:r>
      <w:r>
        <w:rPr>
          <w:rFonts w:hint="eastAsia"/>
        </w:rPr>
        <w:br/>
      </w:r>
      <w:r>
        <w:rPr>
          <w:rFonts w:hint="eastAsia"/>
        </w:rPr>
        <w:t>　　　　3.3.3 活性炭行业竞争格局分析</w:t>
      </w:r>
      <w:r>
        <w:rPr>
          <w:rFonts w:hint="eastAsia"/>
        </w:rPr>
        <w:br/>
      </w:r>
      <w:r>
        <w:rPr>
          <w:rFonts w:hint="eastAsia"/>
        </w:rPr>
        <w:t>　　　　（1）木质活性炭市场格局</w:t>
      </w:r>
      <w:r>
        <w:rPr>
          <w:rFonts w:hint="eastAsia"/>
        </w:rPr>
        <w:br/>
      </w:r>
      <w:r>
        <w:rPr>
          <w:rFonts w:hint="eastAsia"/>
        </w:rPr>
        <w:t>　　　　（2）煤质活性炭市场格局</w:t>
      </w:r>
      <w:r>
        <w:rPr>
          <w:rFonts w:hint="eastAsia"/>
        </w:rPr>
        <w:br/>
      </w:r>
      <w:r>
        <w:rPr>
          <w:rFonts w:hint="eastAsia"/>
        </w:rPr>
        <w:t>　　3.4 活性炭所属行业进出口市场分析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3.4.2 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3.4.3 行业进出口价格分析</w:t>
      </w:r>
      <w:r>
        <w:rPr>
          <w:rFonts w:hint="eastAsia"/>
        </w:rPr>
        <w:br/>
      </w:r>
      <w:r>
        <w:rPr>
          <w:rFonts w:hint="eastAsia"/>
        </w:rPr>
        <w:t>　　　　2013-中国活性碳（38021000）进出口平均单价分析</w:t>
      </w:r>
      <w:r>
        <w:rPr>
          <w:rFonts w:hint="eastAsia"/>
        </w:rPr>
        <w:br/>
      </w:r>
      <w:r>
        <w:rPr>
          <w:rFonts w:hint="eastAsia"/>
        </w:rPr>
        <w:t>　　　　3.4.4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中国活性炭所属行业市场环境分析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我国工业化进展现状分析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活性炭技术标准现状分析</w:t>
      </w:r>
      <w:r>
        <w:rPr>
          <w:rFonts w:hint="eastAsia"/>
        </w:rPr>
        <w:br/>
      </w:r>
      <w:r>
        <w:rPr>
          <w:rFonts w:hint="eastAsia"/>
        </w:rPr>
        <w:t>　　　　4.5.2 活性炭行业生产工艺分析</w:t>
      </w:r>
      <w:r>
        <w:rPr>
          <w:rFonts w:hint="eastAsia"/>
        </w:rPr>
        <w:br/>
      </w:r>
      <w:r>
        <w:rPr>
          <w:rFonts w:hint="eastAsia"/>
        </w:rPr>
        <w:t>　　　　（1）化学法生产工艺流程</w:t>
      </w:r>
      <w:r>
        <w:rPr>
          <w:rFonts w:hint="eastAsia"/>
        </w:rPr>
        <w:br/>
      </w:r>
      <w:r>
        <w:rPr>
          <w:rFonts w:hint="eastAsia"/>
        </w:rPr>
        <w:t>　　　　（2）物理法化学法一体化生产工艺流程</w:t>
      </w:r>
      <w:r>
        <w:rPr>
          <w:rFonts w:hint="eastAsia"/>
        </w:rPr>
        <w:br/>
      </w:r>
      <w:r>
        <w:rPr>
          <w:rFonts w:hint="eastAsia"/>
        </w:rPr>
        <w:t>　　　　4.5.3 活性炭细分产品技术分析</w:t>
      </w:r>
      <w:r>
        <w:rPr>
          <w:rFonts w:hint="eastAsia"/>
        </w:rPr>
        <w:br/>
      </w:r>
      <w:r>
        <w:rPr>
          <w:rFonts w:hint="eastAsia"/>
        </w:rPr>
        <w:t>　　　　（1）木质活性炭生产技术分析</w:t>
      </w:r>
      <w:r>
        <w:rPr>
          <w:rFonts w:hint="eastAsia"/>
        </w:rPr>
        <w:br/>
      </w:r>
      <w:r>
        <w:rPr>
          <w:rFonts w:hint="eastAsia"/>
        </w:rPr>
        <w:t>　　　　（2）煤质活性炭生产技术分析</w:t>
      </w:r>
      <w:r>
        <w:rPr>
          <w:rFonts w:hint="eastAsia"/>
        </w:rPr>
        <w:br/>
      </w:r>
      <w:r>
        <w:rPr>
          <w:rFonts w:hint="eastAsia"/>
        </w:rPr>
        <w:t>　　　　4.5.4 活性炭行业技术研究进展分析</w:t>
      </w:r>
      <w:r>
        <w:rPr>
          <w:rFonts w:hint="eastAsia"/>
        </w:rPr>
        <w:br/>
      </w:r>
      <w:r>
        <w:rPr>
          <w:rFonts w:hint="eastAsia"/>
        </w:rPr>
        <w:t>　　　　（1）大型无公害化生产技术</w:t>
      </w:r>
      <w:r>
        <w:rPr>
          <w:rFonts w:hint="eastAsia"/>
        </w:rPr>
        <w:br/>
      </w:r>
      <w:r>
        <w:rPr>
          <w:rFonts w:hint="eastAsia"/>
        </w:rPr>
        <w:t>　　　　（2）活化剂低消耗生产技术</w:t>
      </w:r>
      <w:r>
        <w:rPr>
          <w:rFonts w:hint="eastAsia"/>
        </w:rPr>
        <w:br/>
      </w:r>
      <w:r>
        <w:rPr>
          <w:rFonts w:hint="eastAsia"/>
        </w:rPr>
        <w:t>　　　　（3）活性炭原料预处理技术</w:t>
      </w:r>
      <w:r>
        <w:rPr>
          <w:rFonts w:hint="eastAsia"/>
        </w:rPr>
        <w:br/>
      </w:r>
      <w:r>
        <w:rPr>
          <w:rFonts w:hint="eastAsia"/>
        </w:rPr>
        <w:t>　　　　（4）使用催化活化剂技术</w:t>
      </w:r>
      <w:r>
        <w:rPr>
          <w:rFonts w:hint="eastAsia"/>
        </w:rPr>
        <w:br/>
      </w:r>
      <w:r>
        <w:rPr>
          <w:rFonts w:hint="eastAsia"/>
        </w:rPr>
        <w:t>　　　　（5）使用模板法生产技术</w:t>
      </w:r>
      <w:r>
        <w:rPr>
          <w:rFonts w:hint="eastAsia"/>
        </w:rPr>
        <w:br/>
      </w:r>
      <w:r>
        <w:rPr>
          <w:rFonts w:hint="eastAsia"/>
        </w:rPr>
        <w:t>　　　　（6）物理-化学活化技术</w:t>
      </w:r>
      <w:r>
        <w:rPr>
          <w:rFonts w:hint="eastAsia"/>
        </w:rPr>
        <w:br/>
      </w:r>
      <w:r>
        <w:rPr>
          <w:rFonts w:hint="eastAsia"/>
        </w:rPr>
        <w:t>　　　　4.5.5 活性炭行业技术最新发展动向</w:t>
      </w:r>
      <w:r>
        <w:rPr>
          <w:rFonts w:hint="eastAsia"/>
        </w:rPr>
        <w:br/>
      </w:r>
      <w:r>
        <w:rPr>
          <w:rFonts w:hint="eastAsia"/>
        </w:rPr>
        <w:t>　　　　（1）国际活性炭行业技术动向</w:t>
      </w:r>
      <w:r>
        <w:rPr>
          <w:rFonts w:hint="eastAsia"/>
        </w:rPr>
        <w:br/>
      </w:r>
      <w:r>
        <w:rPr>
          <w:rFonts w:hint="eastAsia"/>
        </w:rPr>
        <w:t>　　　　（2）国内活性炭行业技术动向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中国活性炭所属行业产品市场分析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活性炭行业产品需求结构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活性炭行业需求领域分析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食品饮料行业发展分析</w:t>
      </w:r>
      <w:r>
        <w:rPr>
          <w:rFonts w:hint="eastAsia"/>
        </w:rPr>
        <w:br/>
      </w:r>
      <w:r>
        <w:rPr>
          <w:rFonts w:hint="eastAsia"/>
        </w:rPr>
        <w:t>　　　　（1）制糖行业发展分析</w:t>
      </w:r>
      <w:r>
        <w:rPr>
          <w:rFonts w:hint="eastAsia"/>
        </w:rPr>
        <w:br/>
      </w:r>
      <w:r>
        <w:rPr>
          <w:rFonts w:hint="eastAsia"/>
        </w:rPr>
        <w:t>　　　　（2）发酵行业发展分析</w:t>
      </w:r>
      <w:r>
        <w:rPr>
          <w:rFonts w:hint="eastAsia"/>
        </w:rPr>
        <w:br/>
      </w:r>
      <w:r>
        <w:rPr>
          <w:rFonts w:hint="eastAsia"/>
        </w:rPr>
        <w:t>　　　　（3）软饮料行业发展分析</w:t>
      </w:r>
      <w:r>
        <w:rPr>
          <w:rFonts w:hint="eastAsia"/>
        </w:rPr>
        <w:br/>
      </w:r>
      <w:r>
        <w:rPr>
          <w:rFonts w:hint="eastAsia"/>
        </w:rPr>
        <w:t>　　　　6.2.2 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（1）糖用炭市场需求</w:t>
      </w:r>
      <w:r>
        <w:rPr>
          <w:rFonts w:hint="eastAsia"/>
        </w:rPr>
        <w:br/>
      </w:r>
      <w:r>
        <w:rPr>
          <w:rFonts w:hint="eastAsia"/>
        </w:rPr>
        <w:t>　　　　（2）食品发酵行业需求</w:t>
      </w:r>
      <w:r>
        <w:rPr>
          <w:rFonts w:hint="eastAsia"/>
        </w:rPr>
        <w:br/>
      </w:r>
      <w:r>
        <w:rPr>
          <w:rFonts w:hint="eastAsia"/>
        </w:rPr>
        <w:t>　　　　（3）饮料行业需求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（1）工业废水排放规模</w:t>
      </w:r>
      <w:r>
        <w:rPr>
          <w:rFonts w:hint="eastAsia"/>
        </w:rPr>
        <w:br/>
      </w:r>
      <w:r>
        <w:rPr>
          <w:rFonts w:hint="eastAsia"/>
        </w:rPr>
        <w:t>　　　　（2）工业废水处理需求</w:t>
      </w:r>
      <w:r>
        <w:rPr>
          <w:rFonts w:hint="eastAsia"/>
        </w:rPr>
        <w:br/>
      </w:r>
      <w:r>
        <w:rPr>
          <w:rFonts w:hint="eastAsia"/>
        </w:rPr>
        <w:t>　　6.4 其他领域需求分析</w:t>
      </w:r>
      <w:r>
        <w:rPr>
          <w:rFonts w:hint="eastAsia"/>
        </w:rPr>
        <w:br/>
      </w:r>
      <w:r>
        <w:rPr>
          <w:rFonts w:hint="eastAsia"/>
        </w:rPr>
        <w:t>　　　　6.4.1 医药行业对活性炭的需求</w:t>
      </w:r>
      <w:r>
        <w:rPr>
          <w:rFonts w:hint="eastAsia"/>
        </w:rPr>
        <w:br/>
      </w:r>
      <w:r>
        <w:rPr>
          <w:rFonts w:hint="eastAsia"/>
        </w:rPr>
        <w:t>　　　　6.4.2 油气回收对活性炭的需求</w:t>
      </w:r>
      <w:r>
        <w:rPr>
          <w:rFonts w:hint="eastAsia"/>
        </w:rPr>
        <w:br/>
      </w:r>
      <w:r>
        <w:rPr>
          <w:rFonts w:hint="eastAsia"/>
        </w:rPr>
        <w:t>　　　　6.4.3 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7.2 活性炭行业领先企业经营分析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7.2.4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福建省建瓯芝星活性炭有限公司经营情况分析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7.2.6 衢州市云合炭业有限公司经营情况分析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卡尔冈炭素（天津）有限公司经营情况分析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7.2.8 禹州市洁冠活性炭有限公司经营情况分析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7.2.9 朝阳森塬活性炭有限公司经营情况分析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7.2.10 长葛市华奇栲胶有限公司经营情况分析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(中智⋅林)2025-2031年中国活性炭行业投资与趋势分析</w:t>
      </w:r>
      <w:r>
        <w:rPr>
          <w:rFonts w:hint="eastAsia"/>
        </w:rPr>
        <w:br/>
      </w:r>
      <w:r>
        <w:rPr>
          <w:rFonts w:hint="eastAsia"/>
        </w:rPr>
        <w:t>　　8.1 活性炭行业投资前景分析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8.3 活性炭行业趋势预测分析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1：活性炭应用领域示意图</w:t>
      </w:r>
      <w:r>
        <w:rPr>
          <w:rFonts w:hint="eastAsia"/>
        </w:rPr>
        <w:br/>
      </w:r>
      <w:r>
        <w:rPr>
          <w:rFonts w:hint="eastAsia"/>
        </w:rPr>
        <w:t>　　图表 2：活性炭回收溶剂技术的应用范围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3：木质活性炭行业产业链示意图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4：我国原木产量变化（单位：万立方米）</w:t>
      </w:r>
      <w:r>
        <w:rPr>
          <w:rFonts w:hint="eastAsia"/>
        </w:rPr>
        <w:br/>
      </w:r>
      <w:r>
        <w:rPr>
          <w:rFonts w:hint="eastAsia"/>
        </w:rPr>
        <w:t>　　图表 5：我国原木月度进口量（单位：万立方米）</w:t>
      </w:r>
      <w:r>
        <w:rPr>
          <w:rFonts w:hint="eastAsia"/>
        </w:rPr>
        <w:br/>
      </w:r>
      <w:r>
        <w:rPr>
          <w:rFonts w:hint="eastAsia"/>
        </w:rPr>
        <w:t>　　图表 6：中国原煤产量变化（单位：亿吨）</w:t>
      </w:r>
      <w:r>
        <w:rPr>
          <w:rFonts w:hint="eastAsia"/>
        </w:rPr>
        <w:br/>
      </w:r>
      <w:r>
        <w:rPr>
          <w:rFonts w:hint="eastAsia"/>
        </w:rPr>
        <w:t>　　图表 7：秦皇岛优混煤平仓价走势（单位：元/吨）</w:t>
      </w:r>
      <w:r>
        <w:rPr>
          <w:rFonts w:hint="eastAsia"/>
        </w:rPr>
        <w:br/>
      </w:r>
      <w:r>
        <w:rPr>
          <w:rFonts w:hint="eastAsia"/>
        </w:rPr>
        <w:t>　　图表 8：澄星集团85%工业磷酸价格走势（单位：元/吨）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9：中国饮料制造业工业总产值变化（单位：亿元）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10：中国污水处理行业工业总产值变化（单位：亿元）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11：中国医药制造业工业总产值变化（单位：亿元）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12：2025-2031年全球活性炭行业市场规模及预测（单位：万吨）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13：全球活性炭行业供应地区产能占比（单位：万吨，%）</w:t>
      </w:r>
      <w:r>
        <w:rPr>
          <w:rFonts w:hint="eastAsia"/>
        </w:rPr>
        <w:br/>
      </w:r>
      <w:r>
        <w:rPr>
          <w:rFonts w:hint="eastAsia"/>
        </w:rPr>
        <w:t>　　图表 14：全球活性炭行业下游应用领域消费占比（单位：%）</w:t>
      </w:r>
      <w:r>
        <w:rPr>
          <w:rFonts w:hint="eastAsia"/>
        </w:rPr>
        <w:br/>
      </w:r>
      <w:r>
        <w:rPr>
          <w:rFonts w:hint="eastAsia"/>
        </w:rPr>
        <w:t>　　图表 15：全球活性炭行业需求分析（按地区）（单位：万吨）</w:t>
      </w:r>
      <w:r>
        <w:rPr>
          <w:rFonts w:hint="eastAsia"/>
        </w:rPr>
        <w:br/>
      </w:r>
      <w:r>
        <w:rPr>
          <w:rFonts w:hint="eastAsia"/>
        </w:rPr>
        <w:t>　　图表 16：美国活性炭市场需求分析（单位：亿美元，千克，万吨）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17：日本活性炭市场需求分析（单位：亿美元，千克，万吨）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18：日本活性炭出口量变化（单位：万吨）</w:t>
      </w:r>
      <w:r>
        <w:rPr>
          <w:rFonts w:hint="eastAsia"/>
        </w:rPr>
        <w:br/>
      </w:r>
      <w:r>
        <w:rPr>
          <w:rFonts w:hint="eastAsia"/>
        </w:rPr>
        <w:t>　　图表 19：西欧地区活性炭市场需求分析（单位：亿美元，千克，万吨）</w:t>
      </w:r>
      <w:r>
        <w:rPr>
          <w:rFonts w:hint="eastAsia"/>
        </w:rPr>
        <w:br/>
      </w:r>
      <w:r>
        <w:rPr>
          <w:rFonts w:hint="eastAsia"/>
        </w:rPr>
        <w:t>　　图表 20：我国活性炭行业供给情况（单位：万吨）</w:t>
      </w:r>
      <w:r>
        <w:rPr>
          <w:rFonts w:hint="eastAsia"/>
        </w:rPr>
        <w:br/>
      </w:r>
      <w:r>
        <w:rPr>
          <w:rFonts w:hint="eastAsia"/>
        </w:rPr>
        <w:t>　　图表 21：我国活性炭行业需求变化（单位：万吨）</w:t>
      </w:r>
      <w:r>
        <w:rPr>
          <w:rFonts w:hint="eastAsia"/>
        </w:rPr>
        <w:br/>
      </w:r>
      <w:r>
        <w:rPr>
          <w:rFonts w:hint="eastAsia"/>
        </w:rPr>
        <w:t>　　图表 22：我国活性炭行业区域分布情况</w:t>
      </w:r>
      <w:r>
        <w:rPr>
          <w:rFonts w:hint="eastAsia"/>
        </w:rPr>
        <w:br/>
      </w:r>
      <w:r>
        <w:rPr>
          <w:rFonts w:hint="eastAsia"/>
        </w:rPr>
        <w:t>　　图表 23：我国主要木质活性炭生产企业情况</w:t>
      </w:r>
      <w:r>
        <w:rPr>
          <w:rFonts w:hint="eastAsia"/>
        </w:rPr>
        <w:br/>
      </w:r>
      <w:r>
        <w:rPr>
          <w:rFonts w:hint="eastAsia"/>
        </w:rPr>
        <w:t>　　图表 24：我国主要木质活性炭生产企业产能比较（单位：吨）</w:t>
      </w:r>
      <w:r>
        <w:rPr>
          <w:rFonts w:hint="eastAsia"/>
        </w:rPr>
        <w:br/>
      </w:r>
      <w:r>
        <w:rPr>
          <w:rFonts w:hint="eastAsia"/>
        </w:rPr>
        <w:t>　　图表 25：活性炭行业产品出口月度金额走势图（单位：万美元）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26：活性炭行业产品出口月度数量走势图（单位：吨）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27：2025年活性炭行业产品出口月度金额走势图（单位：万美元）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28：2025年活性炭行业产品出口月度数量走势图（单位：吨）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29：2025年“其他活性碳”出口月度数量走势图（单位：吨）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30：2025年“木质活性碳”出口月度数量走势图（单位：吨）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31：活性炭行业产品进口月度金额走势图（单位：万美元）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32：活性炭行业产品进口月度数量走势图（单位：吨）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33：2025年活性炭行业产品进口月度金额走势图（单位：万美元）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34：2025年活性炭行业产品进口月度数量走势图（单位：吨）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35：2025年“其他活性碳”进口月度数量走势图（单位：吨）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36：2025年“木质活性碳”进口月度数量走势图（单位：吨）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f28e0c0b1465b" w:history="1">
        <w:r>
          <w:rPr>
            <w:rStyle w:val="Hyperlink"/>
          </w:rPr>
          <w:t>2025-2031年中国活性碳行业现状分析与发展趋势研究报告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f28e0c0b1465b" w:history="1">
        <w:r>
          <w:rPr>
            <w:rStyle w:val="Hyperlink"/>
          </w:rPr>
          <w:t>https://www.20087.com/2/17/HuoXingTanShiChangDiaoYanYuQianJ.html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b2c0e73194a63" w:history="1">
      <w:r>
        <w:rPr>
          <w:rStyle w:val="Hyperlink"/>
        </w:rPr>
        <w:t>2025-2031年中国活性碳行业现状分析与发展趋势研究报告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oXingTanShiChangDiaoYanYuQianJ.html" TargetMode="External" Id="R59bf28e0c0b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oXingTanShiChangDiaoYanYuQianJ.html" TargetMode="External" Id="R005b2c0e7319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2025-01-06T02:07:00Z</dcterms:created>
  <dcterms:modified xsi:type="dcterms:W3CDTF">2025-01-06T03:07:00Z</dcterms:modified>
  <dc:subject>2025-2031年中国活性碳行业现状分析与发展趋势研究报告</dc:subject>
  <dc:title>2025-2031年中国活性碳行业现状分析与发展趋势研究报告</dc:title>
  <cp:keywords>2025-2031年中国活性碳行业现状分析与发展趋势研究报告</cp:keywords>
  <dc:description>2025-2031年中国活性碳行业现状分析与发展趋势研究报告</dc:description>
</cp:coreProperties>
</file>