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46544815347c1" w:history="1">
              <w:r>
                <w:rPr>
                  <w:rStyle w:val="Hyperlink"/>
                </w:rPr>
                <w:t>2023-2029年煤层气行业发展现状调研与市场前景预测报告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46544815347c1" w:history="1">
              <w:r>
                <w:rPr>
                  <w:rStyle w:val="Hyperlink"/>
                </w:rPr>
                <w:t>2023-2029年煤层气行业发展现状调研与市场前景预测报告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46544815347c1" w:history="1">
                <w:r>
                  <w:rPr>
                    <w:rStyle w:val="Hyperlink"/>
                  </w:rPr>
                  <w:t>https://www.20087.com/2/67/MeiCengQiShiChangFenXiBaoGao.html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因其储量丰富、清洁环保等特点，在能源供应中占据着重要位置。近年来，随着开采技术的进步，特别是水平井钻探和水力压裂技术的应用，煤层气的商业化开采取得了显著进展。当前市场上，煤层气的开发不仅提高了能源供应的安全性，而且在一定程度上缓解了环境污染问题。</w:t>
      </w:r>
      <w:r>
        <w:rPr>
          <w:rFonts w:hint="eastAsia"/>
        </w:rPr>
        <w:br/>
      </w:r>
      <w:r>
        <w:rPr>
          <w:rFonts w:hint="eastAsia"/>
        </w:rPr>
        <w:t>　　未来，煤层气的发展将更加注重技术创新和可持续性。一方面，随着对环保要求的提高，煤层气的开采将更加注重减少水资源消耗和废水处理，提高开采过程中的环境友好性。另一方面，随着能源结构的转型，煤层气将更加注重与其他清洁能源的结合，如与风能、太阳能等可再生能源的互补，提高整体能源系统的灵活性和效率。此外，煤层气的勘探和开发将更加注重国际合作，共同开发跨国界煤层气资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煤层气行业发展现状</w:t>
      </w:r>
      <w:r>
        <w:rPr>
          <w:rFonts w:hint="eastAsia"/>
        </w:rPr>
        <w:br/>
      </w:r>
      <w:r>
        <w:rPr>
          <w:rFonts w:hint="eastAsia"/>
        </w:rPr>
        <w:t>第一章 煤层气相关概述</w:t>
      </w:r>
      <w:r>
        <w:rPr>
          <w:rFonts w:hint="eastAsia"/>
        </w:rPr>
        <w:br/>
      </w:r>
      <w:r>
        <w:rPr>
          <w:rFonts w:hint="eastAsia"/>
        </w:rPr>
        <w:t>　　第一节 煤层气阐述</w:t>
      </w:r>
      <w:r>
        <w:rPr>
          <w:rFonts w:hint="eastAsia"/>
        </w:rPr>
        <w:br/>
      </w:r>
      <w:r>
        <w:rPr>
          <w:rFonts w:hint="eastAsia"/>
        </w:rPr>
        <w:t>　　　　一、煤层气的品质与成本</w:t>
      </w:r>
      <w:r>
        <w:rPr>
          <w:rFonts w:hint="eastAsia"/>
        </w:rPr>
        <w:br/>
      </w:r>
      <w:r>
        <w:rPr>
          <w:rFonts w:hint="eastAsia"/>
        </w:rPr>
        <w:t>　　　　二、煤层气的功用</w:t>
      </w:r>
      <w:r>
        <w:rPr>
          <w:rFonts w:hint="eastAsia"/>
        </w:rPr>
        <w:br/>
      </w:r>
      <w:r>
        <w:rPr>
          <w:rFonts w:hint="eastAsia"/>
        </w:rPr>
        <w:t>　　第二节 煤层气的分类</w:t>
      </w:r>
      <w:r>
        <w:rPr>
          <w:rFonts w:hint="eastAsia"/>
        </w:rPr>
        <w:br/>
      </w:r>
      <w:r>
        <w:rPr>
          <w:rFonts w:hint="eastAsia"/>
        </w:rPr>
        <w:t>　　第三节 煤层气的制造流程</w:t>
      </w:r>
      <w:r>
        <w:rPr>
          <w:rFonts w:hint="eastAsia"/>
        </w:rPr>
        <w:br/>
      </w:r>
      <w:r>
        <w:rPr>
          <w:rFonts w:hint="eastAsia"/>
        </w:rPr>
        <w:t>　　第四节 煤层气产业简况</w:t>
      </w:r>
      <w:r>
        <w:rPr>
          <w:rFonts w:hint="eastAsia"/>
        </w:rPr>
        <w:br/>
      </w:r>
      <w:r>
        <w:rPr>
          <w:rFonts w:hint="eastAsia"/>
        </w:rPr>
        <w:t>　　　　一、煤层气产业链条分析</w:t>
      </w:r>
      <w:r>
        <w:rPr>
          <w:rFonts w:hint="eastAsia"/>
        </w:rPr>
        <w:br/>
      </w:r>
      <w:r>
        <w:rPr>
          <w:rFonts w:hint="eastAsia"/>
        </w:rPr>
        <w:t>　　　　二、煤层气产业生命周期分析</w:t>
      </w:r>
      <w:r>
        <w:rPr>
          <w:rFonts w:hint="eastAsia"/>
        </w:rPr>
        <w:br/>
      </w:r>
      <w:r>
        <w:rPr>
          <w:rFonts w:hint="eastAsia"/>
        </w:rPr>
        <w:t>　　　　三、煤层气产业发展概况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2022-2023年世界煤层气产业发展透析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2022-2023年世界煤层气产业运营环境分析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二、世界煤层气产业发展现状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2022-2023年世界煤层气行业发展总况</w:t>
      </w:r>
      <w:r>
        <w:rPr>
          <w:rFonts w:hint="eastAsia"/>
        </w:rPr>
        <w:br/>
      </w:r>
      <w:r>
        <w:rPr>
          <w:rFonts w:hint="eastAsia"/>
        </w:rPr>
        <w:t>　　　　一、全球各国煤层气发展情况</w:t>
      </w:r>
      <w:r>
        <w:rPr>
          <w:rFonts w:hint="eastAsia"/>
        </w:rPr>
        <w:br/>
      </w:r>
      <w:r>
        <w:rPr>
          <w:rFonts w:hint="eastAsia"/>
        </w:rPr>
        <w:t>　　　　二、全球煤层气市场规模分析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2022-2023年世界煤层气重点国家及地区市场分析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2022-2023年中国煤层气行业市场发展环境分析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2022-2023年中国煤层气行业政策环境分析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一、煤层气行业监管管理体制</w:t>
      </w:r>
      <w:r>
        <w:rPr>
          <w:rFonts w:hint="eastAsia"/>
        </w:rPr>
        <w:br/>
      </w:r>
      <w:r>
        <w:rPr>
          <w:rFonts w:hint="eastAsia"/>
        </w:rPr>
        <w:t>　　　　二、煤层气行业相关政策及法律法规分析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三、煤层气进出口相关政策分析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2022-2023年中国煤层气行业社会环境分析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煤层气市场供需分析</w:t>
      </w:r>
      <w:r>
        <w:rPr>
          <w:rFonts w:hint="eastAsia"/>
        </w:rPr>
        <w:br/>
      </w:r>
      <w:r>
        <w:rPr>
          <w:rFonts w:hint="eastAsia"/>
        </w:rPr>
        <w:t>第四章 2022-2023年中国煤层气市场供需调查分析</w:t>
      </w:r>
      <w:r>
        <w:rPr>
          <w:rFonts w:hint="eastAsia"/>
        </w:rPr>
        <w:br/>
      </w:r>
      <w:r>
        <w:rPr>
          <w:rFonts w:hint="eastAsia"/>
        </w:rPr>
        <w:t>　　第一节 2022-2023年中国煤层气市场供给分析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2022-2023年中国煤层气市场需求分析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2022-2023年中国煤层气产业发展存在问题分析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2023年中国煤层气产品市场进出口数据分析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2023年中国煤层气产品出口统计</w:t>
      </w:r>
      <w:r>
        <w:rPr>
          <w:rFonts w:hint="eastAsia"/>
        </w:rPr>
        <w:br/>
      </w:r>
      <w:r>
        <w:rPr>
          <w:rFonts w:hint="eastAsia"/>
        </w:rPr>
        <w:t>　　第二节 2023年中国煤层气产品进口统计</w:t>
      </w:r>
      <w:r>
        <w:rPr>
          <w:rFonts w:hint="eastAsia"/>
        </w:rPr>
        <w:br/>
      </w:r>
      <w:r>
        <w:rPr>
          <w:rFonts w:hint="eastAsia"/>
        </w:rPr>
        <w:t>　　第三节 2023年中国煤层气进出口态势展望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2018-2023年中国煤层气产量统计分析</w:t>
      </w:r>
      <w:r>
        <w:rPr>
          <w:rFonts w:hint="eastAsia"/>
        </w:rPr>
        <w:br/>
      </w:r>
      <w:r>
        <w:rPr>
          <w:rFonts w:hint="eastAsia"/>
        </w:rPr>
        <w:t>　　第一节 2023年全国煤层气产量分析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2023年煤层气集中度分析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2023年中国煤层气产业主要数据监测分析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2023年中国煤层气行业规模分析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2023年中国煤层气行业结构分析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2023年中国煤层气行业产值分析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2023年中国煤层气行业成本费用分析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2023年中国煤层气行业盈利能力分析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煤层气行业重点企业分析</w:t>
      </w:r>
      <w:r>
        <w:rPr>
          <w:rFonts w:hint="eastAsia"/>
        </w:rPr>
        <w:br/>
      </w:r>
      <w:r>
        <w:rPr>
          <w:rFonts w:hint="eastAsia"/>
        </w:rPr>
        <w:t>第八章 2022-2023年世界煤层气重点厂商分析</w:t>
      </w:r>
      <w:r>
        <w:rPr>
          <w:rFonts w:hint="eastAsia"/>
        </w:rPr>
        <w:br/>
      </w:r>
      <w:r>
        <w:rPr>
          <w:rFonts w:hint="eastAsia"/>
        </w:rPr>
        <w:t>　　第一节 雪佛龙（chevron）公司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第二节 瑞安能源国际有限公司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t>　　第三节 荷兰皇家壳牌集团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中国煤层气产业重点企业竞争性财务数据分析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二、2022-2023年经营状况</w:t>
      </w:r>
      <w:r>
        <w:rPr>
          <w:rFonts w:hint="eastAsia"/>
        </w:rPr>
        <w:br/>
      </w:r>
      <w:r>
        <w:rPr>
          <w:rFonts w:hint="eastAsia"/>
        </w:rPr>
        <w:t>　　　　三、2018-2029年发展战略</w:t>
      </w:r>
      <w:r>
        <w:rPr>
          <w:rFonts w:hint="eastAsia"/>
        </w:rPr>
        <w:br/>
      </w:r>
      <w:r>
        <w:rPr>
          <w:rFonts w:hint="eastAsia"/>
        </w:rPr>
        <w:t>　　第二节 中国中煤能源股份公司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煤层气行业投资策略与风险预警</w:t>
      </w:r>
      <w:r>
        <w:rPr>
          <w:rFonts w:hint="eastAsia"/>
        </w:rPr>
        <w:br/>
      </w:r>
      <w:r>
        <w:rPr>
          <w:rFonts w:hint="eastAsia"/>
        </w:rPr>
        <w:t>第十章 2018-2029年中国煤层气市场投资潜力及前景预测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2018-2029年中国煤层气市场未来发展趋势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一、中国煤层气行业发展趋势</w:t>
      </w:r>
      <w:r>
        <w:rPr>
          <w:rFonts w:hint="eastAsia"/>
        </w:rPr>
        <w:br/>
      </w:r>
      <w:r>
        <w:rPr>
          <w:rFonts w:hint="eastAsia"/>
        </w:rPr>
        <w:t>　　　　二、煤层气产品技术的发展走向</w:t>
      </w:r>
      <w:r>
        <w:rPr>
          <w:rFonts w:hint="eastAsia"/>
        </w:rPr>
        <w:br/>
      </w:r>
      <w:r>
        <w:rPr>
          <w:rFonts w:hint="eastAsia"/>
        </w:rPr>
        <w:t>　　　　三、煤层气行业未来发展方向</w:t>
      </w:r>
      <w:r>
        <w:rPr>
          <w:rFonts w:hint="eastAsia"/>
        </w:rPr>
        <w:br/>
      </w:r>
      <w:r>
        <w:rPr>
          <w:rFonts w:hint="eastAsia"/>
        </w:rPr>
        <w:t>　　第二节 2018-2029年中国煤层气市场前景展望</w:t>
      </w:r>
      <w:r>
        <w:rPr>
          <w:rFonts w:hint="eastAsia"/>
        </w:rPr>
        <w:br/>
      </w:r>
      <w:r>
        <w:rPr>
          <w:rFonts w:hint="eastAsia"/>
        </w:rPr>
        <w:t>　　　　一、中国煤层气市场发展前景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三、2023年中国煤层气市场规模预测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2018-2029年中国煤层气市场投资潜力分析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2018-2029年中国煤层气投资概况</w:t>
      </w:r>
      <w:r>
        <w:rPr>
          <w:rFonts w:hint="eastAsia"/>
        </w:rPr>
        <w:br/>
      </w:r>
      <w:r>
        <w:rPr>
          <w:rFonts w:hint="eastAsia"/>
        </w:rPr>
        <w:t>　　　　一、中国煤层气投资环境</w:t>
      </w:r>
      <w:r>
        <w:rPr>
          <w:rFonts w:hint="eastAsia"/>
        </w:rPr>
        <w:br/>
      </w:r>
      <w:r>
        <w:rPr>
          <w:rFonts w:hint="eastAsia"/>
        </w:rPr>
        <w:t>　　　　二、煤层气行业上游投资分析</w:t>
      </w:r>
      <w:r>
        <w:rPr>
          <w:rFonts w:hint="eastAsia"/>
        </w:rPr>
        <w:br/>
      </w:r>
      <w:r>
        <w:rPr>
          <w:rFonts w:hint="eastAsia"/>
        </w:rPr>
        <w:t>　　　　三、煤层气产品市场投资热情</w:t>
      </w:r>
      <w:r>
        <w:rPr>
          <w:rFonts w:hint="eastAsia"/>
        </w:rPr>
        <w:br/>
      </w:r>
      <w:r>
        <w:rPr>
          <w:rFonts w:hint="eastAsia"/>
        </w:rPr>
        <w:t>　　第二节 中国煤层气产业投资模式分析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2018-2029年中国煤层气投资机会分析</w:t>
      </w:r>
      <w:r>
        <w:rPr>
          <w:rFonts w:hint="eastAsia"/>
        </w:rPr>
        <w:br/>
      </w:r>
      <w:r>
        <w:rPr>
          <w:rFonts w:hint="eastAsia"/>
        </w:rPr>
        <w:t>　　　　一、中国煤层气投资吸引力分析</w:t>
      </w:r>
      <w:r>
        <w:rPr>
          <w:rFonts w:hint="eastAsia"/>
        </w:rPr>
        <w:br/>
      </w:r>
      <w:r>
        <w:rPr>
          <w:rFonts w:hint="eastAsia"/>
        </w:rPr>
        <w:t>　　　　二、中国煤层气产业投资潜力分析</w:t>
      </w:r>
      <w:r>
        <w:rPr>
          <w:rFonts w:hint="eastAsia"/>
        </w:rPr>
        <w:br/>
      </w:r>
      <w:r>
        <w:rPr>
          <w:rFonts w:hint="eastAsia"/>
        </w:rPr>
        <w:t>　　第四节 中智~林~2018-2029年中国煤层气投资风险分析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二、济研：市场竞争风险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煤层气分类图</w:t>
      </w:r>
      <w:r>
        <w:rPr>
          <w:rFonts w:hint="eastAsia"/>
        </w:rPr>
        <w:br/>
      </w:r>
      <w:r>
        <w:rPr>
          <w:rFonts w:hint="eastAsia"/>
        </w:rPr>
        <w:t>　　图表 煤层甲烷井类型图</w:t>
      </w:r>
      <w:r>
        <w:rPr>
          <w:rFonts w:hint="eastAsia"/>
        </w:rPr>
        <w:br/>
      </w:r>
      <w:r>
        <w:rPr>
          <w:rFonts w:hint="eastAsia"/>
        </w:rPr>
        <w:t>　　图表 排泄孔钻井工艺图</w:t>
      </w:r>
      <w:r>
        <w:rPr>
          <w:rFonts w:hint="eastAsia"/>
        </w:rPr>
        <w:br/>
      </w:r>
      <w:r>
        <w:rPr>
          <w:rFonts w:hint="eastAsia"/>
        </w:rPr>
        <w:t>　　图表 我国第一口水平井实钻井眼轨迹三维图</w:t>
      </w:r>
      <w:r>
        <w:rPr>
          <w:rFonts w:hint="eastAsia"/>
        </w:rPr>
        <w:br/>
      </w:r>
      <w:r>
        <w:rPr>
          <w:rFonts w:hint="eastAsia"/>
        </w:rPr>
        <w:t>　　图表 煤层甲烷井完井类型图</w:t>
      </w:r>
      <w:r>
        <w:rPr>
          <w:rFonts w:hint="eastAsia"/>
        </w:rPr>
        <w:br/>
      </w:r>
      <w:r>
        <w:rPr>
          <w:rFonts w:hint="eastAsia"/>
        </w:rPr>
        <w:t>　　图表 低压采气系统图</w:t>
      </w:r>
      <w:r>
        <w:rPr>
          <w:rFonts w:hint="eastAsia"/>
        </w:rPr>
        <w:br/>
      </w:r>
      <w:r>
        <w:rPr>
          <w:rFonts w:hint="eastAsia"/>
        </w:rPr>
        <w:t>　　图表 气体压缩站图</w:t>
      </w:r>
      <w:r>
        <w:rPr>
          <w:rFonts w:hint="eastAsia"/>
        </w:rPr>
        <w:br/>
      </w:r>
      <w:r>
        <w:rPr>
          <w:rFonts w:hint="eastAsia"/>
        </w:rPr>
        <w:t>　　图表 负压采气工艺技术界限表</w:t>
      </w:r>
      <w:r>
        <w:rPr>
          <w:rFonts w:hint="eastAsia"/>
        </w:rPr>
        <w:br/>
      </w:r>
      <w:r>
        <w:rPr>
          <w:rFonts w:hint="eastAsia"/>
        </w:rPr>
        <w:t>　　图表 负压采气单井流程图</w:t>
      </w:r>
      <w:r>
        <w:rPr>
          <w:rFonts w:hint="eastAsia"/>
        </w:rPr>
        <w:br/>
      </w:r>
      <w:r>
        <w:rPr>
          <w:rFonts w:hint="eastAsia"/>
        </w:rPr>
        <w:t>　　图表 负压采气抽放站工艺流程图</w:t>
      </w:r>
      <w:r>
        <w:rPr>
          <w:rFonts w:hint="eastAsia"/>
        </w:rPr>
        <w:br/>
      </w:r>
      <w:r>
        <w:rPr>
          <w:rFonts w:hint="eastAsia"/>
        </w:rPr>
        <w:t>　　图表 淮南谢二矿顺层钻孔布置</w:t>
      </w:r>
      <w:r>
        <w:rPr>
          <w:rFonts w:hint="eastAsia"/>
        </w:rPr>
        <w:br/>
      </w:r>
      <w:r>
        <w:rPr>
          <w:rFonts w:hint="eastAsia"/>
        </w:rPr>
        <w:t>　　图表 抚顺煤矿穿层钻孔布置</w:t>
      </w:r>
      <w:r>
        <w:rPr>
          <w:rFonts w:hint="eastAsia"/>
        </w:rPr>
        <w:br/>
      </w:r>
      <w:r>
        <w:rPr>
          <w:rFonts w:hint="eastAsia"/>
        </w:rPr>
        <w:t>　　图表 本煤层抽放难易程度评价</w:t>
      </w:r>
      <w:r>
        <w:rPr>
          <w:rFonts w:hint="eastAsia"/>
        </w:rPr>
        <w:br/>
      </w:r>
      <w:r>
        <w:rPr>
          <w:rFonts w:hint="eastAsia"/>
        </w:rPr>
        <w:t>　　图表 煤层开采时对上覆岩层的影响图</w:t>
      </w:r>
      <w:r>
        <w:rPr>
          <w:rFonts w:hint="eastAsia"/>
        </w:rPr>
        <w:br/>
      </w:r>
      <w:r>
        <w:rPr>
          <w:rFonts w:hint="eastAsia"/>
        </w:rPr>
        <w:t>　　图表 阳泉四矿邻近层抽放钻孔布置</w:t>
      </w:r>
      <w:r>
        <w:rPr>
          <w:rFonts w:hint="eastAsia"/>
        </w:rPr>
        <w:br/>
      </w:r>
      <w:r>
        <w:rPr>
          <w:rFonts w:hint="eastAsia"/>
        </w:rPr>
        <w:t>　　图表 cng运输的牵引主车主要性能要求</w:t>
      </w:r>
      <w:r>
        <w:rPr>
          <w:rFonts w:hint="eastAsia"/>
        </w:rPr>
        <w:br/>
      </w:r>
      <w:r>
        <w:rPr>
          <w:rFonts w:hint="eastAsia"/>
        </w:rPr>
        <w:t>　　图表 煤层气公路运输成本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2023年天然气产量全国合计</w:t>
      </w:r>
      <w:r>
        <w:rPr>
          <w:rFonts w:hint="eastAsia"/>
        </w:rPr>
        <w:br/>
      </w:r>
      <w:r>
        <w:rPr>
          <w:rFonts w:hint="eastAsia"/>
        </w:rPr>
        <w:t>　　图表 2023年天然气产量天津市合计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2023年天然气产量河北省合计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2023年天然气产量辽宁省合计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2023年天然气产量吉林省合计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2023年天然气产量黑龙江合计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2023年天然气产量上海市合计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2023年天然气产量江苏省合计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2023年天然气产量山东省合计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2023年天然气产量河南省合计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2023年天然气产量湖北省合计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2023年天然气产量广东省合计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2023年天然气产量海南省合计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2023年天然气产量重庆市合计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2023年天然气产量四川省合计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2023年天然气产量陕西省合计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2023年天然气产量甘肃省合计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2023年天然气产量青海省合计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2023年天然气产量新疆区合计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2023年天然气产量全国合计</w:t>
      </w:r>
      <w:r>
        <w:rPr>
          <w:rFonts w:hint="eastAsia"/>
        </w:rPr>
        <w:br/>
      </w:r>
      <w:r>
        <w:rPr>
          <w:rFonts w:hint="eastAsia"/>
        </w:rPr>
        <w:t>　　图表 2023年天然气产量天津市合计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2023年天然气产量河北省合计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2023年天然气产量辽宁省合计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2023年天然气产量吉林省合计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2023年天然气产量黑龙江合计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2023年天然气产量上海市合计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2023年天然气产量江苏省合计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2023年天然气产量山东省合计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2023年天然气产量河南省合计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2023年天然气产量湖北省合计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2023年天然气产量广东省合计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2023年天然气产量海南省合计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2023年天然气产量重庆市合计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2023年天然气产量四川省合计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2023年天然气产量陕西省合计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2023年天然气产量甘肃省合计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2023年天然气产量青海省合计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2023年天然气产量宁夏区合计</w:t>
      </w:r>
      <w:r>
        <w:rPr>
          <w:rFonts w:hint="eastAsia"/>
        </w:rPr>
        <w:br/>
      </w:r>
      <w:r>
        <w:rPr>
          <w:rFonts w:hint="eastAsia"/>
        </w:rPr>
        <w:t>　　图表 2023年天然气产量新疆区合计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2023年液化石油气及其他烃类气进口数据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2023年固定资产投资资金来源增速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2023年东、中、西部地区固定资产投资增速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2023年居民消费价格指数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2023年全国城乡居民收入</w:t>
      </w:r>
      <w:r>
        <w:rPr>
          <w:rFonts w:hint="eastAsia"/>
        </w:rPr>
        <w:br/>
      </w:r>
      <w:r>
        <w:rPr>
          <w:rFonts w:hint="eastAsia"/>
        </w:rPr>
        <w:t>　　图表 2023年全国农村居民收入结构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2023年全国城镇居民收入结构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2018-2023年城乡居民收入增长情况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2018-2023年城乡居民收入比</w:t>
      </w:r>
      <w:r>
        <w:rPr>
          <w:rFonts w:hint="eastAsia"/>
        </w:rPr>
        <w:br/>
      </w:r>
      <w:r>
        <w:rPr>
          <w:rFonts w:hint="eastAsia"/>
        </w:rPr>
        <w:t>　　图表 勘探开发煤层气免税进口物资清单</w:t>
      </w:r>
      <w:r>
        <w:rPr>
          <w:rFonts w:hint="eastAsia"/>
        </w:rPr>
        <w:br/>
      </w:r>
      <w:r>
        <w:rPr>
          <w:rFonts w:hint="eastAsia"/>
        </w:rPr>
        <w:t>　　图表 2018-2023年人口及其自然增长率变化趋势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2022年末各年龄段人口比重</w:t>
      </w:r>
      <w:r>
        <w:rPr>
          <w:rFonts w:hint="eastAsia"/>
        </w:rPr>
        <w:br/>
      </w:r>
      <w:r>
        <w:rPr>
          <w:rFonts w:hint="eastAsia"/>
        </w:rPr>
        <w:t>　　图表 2018-2023年各年龄段人口比重变化情况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晋城地区气产量与渗透率的关系图</w:t>
      </w:r>
      <w:r>
        <w:rPr>
          <w:rFonts w:hint="eastAsia"/>
        </w:rPr>
        <w:br/>
      </w:r>
      <w:r>
        <w:rPr>
          <w:rFonts w:hint="eastAsia"/>
        </w:rPr>
        <w:t>　　图表 晋城地区气产量与含气饱和度的关系图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46544815347c1" w:history="1">
        <w:r>
          <w:rPr>
            <w:rStyle w:val="Hyperlink"/>
          </w:rPr>
          <w:t>2023-2029年煤层气行业发展现状调研与市场前景预测报告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46544815347c1" w:history="1">
        <w:r>
          <w:rPr>
            <w:rStyle w:val="Hyperlink"/>
          </w:rPr>
          <w:t>https://www.20087.com/2/67/MeiCengQiShiChangFenXiBaoGao.html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55e520674954" w:history="1">
      <w:r>
        <w:rPr>
          <w:rStyle w:val="Hyperlink"/>
        </w:rPr>
        <w:t>2023-2029年煤层气行业发展现状调研与市场前景预测报告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eiCengQiShiChangFenXiBaoGao.html" TargetMode="External" Id="Rfab46544815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eiCengQiShiChangFenXiBaoGao.html" TargetMode="External" Id="R1b6655e52067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2023-01-31T01:13:00Z</dcterms:created>
  <dcterms:modified xsi:type="dcterms:W3CDTF">2023-01-31T02:13:00Z</dcterms:modified>
  <dc:subject>2023-2029年煤层气行业发展现状调研与市场前景预测报告</dc:subject>
  <dc:title>2023-2029年煤层气行业发展现状调研与市场前景预测报告</dc:title>
  <cp:keywords>2023-2029年煤层气行业发展现状调研与市场前景预测报告</cp:keywords>
  <dc:description>2023-2029年煤层气行业发展现状调研与市场前景预测报告</dc:description>
</cp:coreProperties>
</file>