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58d4f9de04132" w:history="1">
              <w:r>
                <w:rPr>
                  <w:rStyle w:val="Hyperlink"/>
                </w:rPr>
                <w:t>2025-2031年中国高镍合金钢市场研究与行业前景分析报告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58d4f9de04132" w:history="1">
              <w:r>
                <w:rPr>
                  <w:rStyle w:val="Hyperlink"/>
                </w:rPr>
                <w:t>2025-2031年中国高镍合金钢市场研究与行业前景分析报告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58d4f9de04132" w:history="1">
                <w:r>
                  <w:rPr>
                    <w:rStyle w:val="Hyperlink"/>
                  </w:rPr>
                  <w:t>https://www.20087.com/2/87/GaoNieHeJinGangHangYeQianJingQuShi.html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镍合金钢是一类镍含量超过8%的高性能合金结构钢，具备优异的低温韧性、抗氢脆性及耐腐蚀性能，广泛应用于LNG储运设备、核反应堆压力容器、深海装备及航空航天关键部件。当前高端产品强调纯净度高（低S、P）、晶粒细小、焊接性能良好，并符合ASTM A350、EN 10028等国际标准。在能源转型与极端环境工程需求推动下，高镍合金钢作为战略材料，冶炼与热处理工艺高度专业化。然而，镍资源价格波动大，影响成本稳定性；热加工窗口窄，易产生表面裂纹；焊接需严格控制热输入与层间温度，工艺复杂。</w:t>
      </w:r>
      <w:r>
        <w:rPr>
          <w:rFonts w:hint="eastAsia"/>
        </w:rPr>
        <w:br/>
      </w:r>
      <w:r>
        <w:rPr>
          <w:rFonts w:hint="eastAsia"/>
        </w:rPr>
        <w:t>　　未来，高镍合金钢将向成分精准调控、智能制造与替代材料协同方向演进。真空感应熔炼结合电渣重熔将实现超低杂质控制；在线热处理模拟将优化相变组织。在应用层面，梯度成分设计将兼顾表面硬度与芯部韧性；数字化焊接工艺包将降低现场施工风险。同时，高镍钢将与镍基合金、复合材料形成多材料结构，实现性能-成本平衡；再生镍闭环利用将降低资源依赖。长期看，高镍合金钢将在深海开发与清洁能源驱动下，从特种钢材升级为高可靠、可预测、可持续的极端环境工程核心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58d4f9de04132" w:history="1">
        <w:r>
          <w:rPr>
            <w:rStyle w:val="Hyperlink"/>
          </w:rPr>
          <w:t>2025-2031年中国高镍合金钢市场研究与行业前景分析报告</w:t>
        </w:r>
      </w:hyperlink>
      <w:r>
        <w:rPr>
          <w:rFonts w:hint="eastAsia"/>
        </w:rPr>
        <w:t>》基于详实数据资料，系统分析高镍合金钢产业链结构、市场规模及需求现状，梳理高镍合金钢市场价格走势与行业发展特点。报告重点研究行业竞争格局，包括重点高镍合金钢企业的市场表现，并对高镍合金钢细分领域的发展潜力进行评估。结合政策环境和高镍合金钢技术演进方向，对高镍合金钢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高镍合金钢行业概述</w:t>
      </w:r>
      <w:r>
        <w:rPr>
          <w:rFonts w:hint="eastAsia"/>
        </w:rPr>
        <w:br/>
      </w:r>
      <w:r>
        <w:rPr>
          <w:rFonts w:hint="eastAsia"/>
        </w:rPr>
        <w:t>　　第一节 高镍合金钢定义与分类</w:t>
      </w:r>
      <w:r>
        <w:rPr>
          <w:rFonts w:hint="eastAsia"/>
        </w:rPr>
        <w:br/>
      </w:r>
      <w:r>
        <w:rPr>
          <w:rFonts w:hint="eastAsia"/>
        </w:rPr>
        <w:t>　　第二节 高镍合金钢应用领域</w:t>
      </w:r>
      <w:r>
        <w:rPr>
          <w:rFonts w:hint="eastAsia"/>
        </w:rPr>
        <w:br/>
      </w:r>
      <w:r>
        <w:rPr>
          <w:rFonts w:hint="eastAsia"/>
        </w:rPr>
        <w:t>　　第三节 高镍合金钢行业经济指标分析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高镍合金钢产业链及经营模式分析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三、高镍合金钢销售模式及销售渠道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全球高镍合金钢市场发展综述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2019-2024年全球高镍合金钢市场规模与趋势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主要国家与地区高镍合金钢市场分析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2025-2031年全球高镍合金钢行业发展趋势与前景预测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中国高镍合金钢行业市场分析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2024-2025年高镍合金钢产能与投资动态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一、国内高镍合金钢产能及利用情况</w:t>
      </w:r>
      <w:r>
        <w:rPr>
          <w:rFonts w:hint="eastAsia"/>
        </w:rPr>
        <w:br/>
      </w:r>
      <w:r>
        <w:rPr>
          <w:rFonts w:hint="eastAsia"/>
        </w:rPr>
        <w:t>　　　　二、高镍合金钢产能扩张与投资动态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2025-2031年高镍合金钢行业产量统计与趋势预测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一、2019-2024年高镍合金钢行业产量数据统计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1、2019-2024年高镍合金钢产量及增长趋势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2、2019-2024年高镍合金钢细分产品产量及份额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二、影响高镍合金钢产量的关键因素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三、2025-2031年高镍合金钢产量预测</w:t>
      </w:r>
      <w:r>
        <w:rPr>
          <w:rFonts w:hint="eastAsia"/>
        </w:rPr>
        <w:br/>
      </w:r>
      <w:r>
        <w:rPr>
          <w:rFonts w:hint="eastAsia"/>
        </w:rPr>
        <w:t>　　第三节 2025-2031年高镍合金钢市场需求与销售分析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一、2024-2025年高镍合金钢行业需求现状</w:t>
      </w:r>
      <w:r>
        <w:rPr>
          <w:rFonts w:hint="eastAsia"/>
        </w:rPr>
        <w:br/>
      </w:r>
      <w:r>
        <w:rPr>
          <w:rFonts w:hint="eastAsia"/>
        </w:rPr>
        <w:t>　　　　二、高镍合金钢客户群体与需求特点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三、2019-2024年高镍合金钢行业销售规模分析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四、2025-2031年高镍合金钢市场增长潜力与规模预测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中国高镍合金钢细分市场与下游应用领域分析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高镍合金钢细分市场分析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一、2024-2025年高镍合金钢主要细分产品市场现状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高镍合金钢下游应用与客户群体分析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一、2024-2025年高镍合金钢各应用领域市场现状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2024-2025年高镍合金钢行业技术发展现状及趋势分析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高镍合金钢行业技术发展现状分析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国内外高镍合金钢行业技术差异与原因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高镍合金钢行业技术发展方向、趋势预测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提升高镍合金钢行业技术能力策略建议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高镍合金钢价格机制与竞争策略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一、2019-2024年高镍合金钢市场价格走势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高镍合金钢定价策略与方法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2025-2031年高镍合金钢价格竞争态势与趋势预测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中国高镍合金钢行业重点区域市场研究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2024-2025年重点区域高镍合金钢市场发展概况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二、2019-2024年高镍合金钢市场需求规模情况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三、2025-2031年高镍合金钢行业发展潜力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二、2019-2024年高镍合金钢市场需求规模情况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三、2025-2031年高镍合金钢行业发展潜力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二、2019-2024年高镍合金钢市场需求规模情况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三、2025-2031年高镍合金钢行业发展潜力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二、2019-2024年高镍合金钢市场需求规模情况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三、2025-2031年高镍合金钢行业发展潜力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二、2019-2024年高镍合金钢市场需求规模情况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三、2025-2031年高镍合金钢行业发展潜力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2019-2024年中国高镍合金钢行业进出口情况分析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高镍合金钢行业进口情况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一、2019-2024年高镍合金钢进口规模及增长情况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二、高镍合金钢主要进口来源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高镍合金钢行业出口情况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一、2019-2024年高镍合金钢出口规模及增长情况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二、高镍合金钢主要出口目的地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2019-2024年中国高镍合金钢行业总体发展与财务状况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2019-2024年中国高镍合金钢行业规模情况</w:t>
      </w:r>
      <w:r>
        <w:rPr>
          <w:rFonts w:hint="eastAsia"/>
        </w:rPr>
        <w:br/>
      </w:r>
      <w:r>
        <w:rPr>
          <w:rFonts w:hint="eastAsia"/>
        </w:rPr>
        <w:t>　　　　一、高镍合金钢行业企业数量规模</w:t>
      </w:r>
      <w:r>
        <w:rPr>
          <w:rFonts w:hint="eastAsia"/>
        </w:rPr>
        <w:br/>
      </w:r>
      <w:r>
        <w:rPr>
          <w:rFonts w:hint="eastAsia"/>
        </w:rPr>
        <w:t>　　　　二、高镍合金钢行业从业人员规模</w:t>
      </w:r>
      <w:r>
        <w:rPr>
          <w:rFonts w:hint="eastAsia"/>
        </w:rPr>
        <w:br/>
      </w:r>
      <w:r>
        <w:rPr>
          <w:rFonts w:hint="eastAsia"/>
        </w:rPr>
        <w:t>　　　　三、高镍合金钢行业市场敏感性分析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2019-2024年中国高镍合金钢行业财务能力分析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一、高镍合金钢行业盈利能力</w:t>
      </w:r>
      <w:r>
        <w:rPr>
          <w:rFonts w:hint="eastAsia"/>
        </w:rPr>
        <w:br/>
      </w:r>
      <w:r>
        <w:rPr>
          <w:rFonts w:hint="eastAsia"/>
        </w:rPr>
        <w:t>　　　　二、高镍合金钢行业偿债能力</w:t>
      </w:r>
      <w:r>
        <w:rPr>
          <w:rFonts w:hint="eastAsia"/>
        </w:rPr>
        <w:br/>
      </w:r>
      <w:r>
        <w:rPr>
          <w:rFonts w:hint="eastAsia"/>
        </w:rPr>
        <w:t>　　　　三、高镍合金钢行业营运能力</w:t>
      </w:r>
      <w:r>
        <w:rPr>
          <w:rFonts w:hint="eastAsia"/>
        </w:rPr>
        <w:br/>
      </w:r>
      <w:r>
        <w:rPr>
          <w:rFonts w:hint="eastAsia"/>
        </w:rPr>
        <w:t>　　　　四、高镍合金钢行业发展能力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高镍合金钢行业重点企业调研分析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二、企业高镍合金钢业务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二、企业高镍合金钢业务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二、企业高镍合金钢业务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二、企业高镍合金钢业务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二、企业高镍合金钢业务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二、企业高镍合金钢业务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中国高镍合金钢行业竞争格局分析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高镍合金钢行业竞争格局总览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2024-2025年高镍合金钢行业竞争力分析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2019-2024年高镍合金钢行业企业并购活动分析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2024-2025年高镍合金钢行业会展与招投标活动分析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一、高镍合金钢行业会展活动及其市场影响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2025年中国高镍合金钢企业发展企业发展策略与建议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高镍合金钢销售模式与渠道策略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高镍合金钢品牌与市场推广策略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高镍合金钢研发投入与技术创新能力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高镍合金钢合作联盟与资源整合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中国高镍合金钢行业风险与对策</w:t>
      </w:r>
      <w:r>
        <w:rPr>
          <w:rFonts w:hint="eastAsia"/>
        </w:rPr>
        <w:br/>
      </w:r>
      <w:r>
        <w:rPr>
          <w:rFonts w:hint="eastAsia"/>
        </w:rPr>
        <w:t>　　第一节 高镍合金钢行业SWOT分析</w:t>
      </w:r>
      <w:r>
        <w:rPr>
          <w:rFonts w:hint="eastAsia"/>
        </w:rPr>
        <w:br/>
      </w:r>
      <w:r>
        <w:rPr>
          <w:rFonts w:hint="eastAsia"/>
        </w:rPr>
        <w:t>　　　　一、高镍合金钢行业优势</w:t>
      </w:r>
      <w:r>
        <w:rPr>
          <w:rFonts w:hint="eastAsia"/>
        </w:rPr>
        <w:br/>
      </w:r>
      <w:r>
        <w:rPr>
          <w:rFonts w:hint="eastAsia"/>
        </w:rPr>
        <w:t>　　　　二、高镍合金钢行业劣势</w:t>
      </w:r>
      <w:r>
        <w:rPr>
          <w:rFonts w:hint="eastAsia"/>
        </w:rPr>
        <w:br/>
      </w:r>
      <w:r>
        <w:rPr>
          <w:rFonts w:hint="eastAsia"/>
        </w:rPr>
        <w:t>　　　　三、高镍合金钢市场机会</w:t>
      </w:r>
      <w:r>
        <w:rPr>
          <w:rFonts w:hint="eastAsia"/>
        </w:rPr>
        <w:br/>
      </w:r>
      <w:r>
        <w:rPr>
          <w:rFonts w:hint="eastAsia"/>
        </w:rPr>
        <w:t>　　　　四、高镍合金钢市场威胁</w:t>
      </w:r>
      <w:r>
        <w:rPr>
          <w:rFonts w:hint="eastAsia"/>
        </w:rPr>
        <w:br/>
      </w:r>
      <w:r>
        <w:rPr>
          <w:rFonts w:hint="eastAsia"/>
        </w:rPr>
        <w:t>　　第二节 高镍合金钢行业风险及对策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2025-2031年中国高镍合金钢行业前景与发展趋势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2024-2025年高镍合金钢行业发展环境分析</w:t>
      </w:r>
      <w:r>
        <w:rPr>
          <w:rFonts w:hint="eastAsia"/>
        </w:rPr>
        <w:br/>
      </w:r>
      <w:r>
        <w:rPr>
          <w:rFonts w:hint="eastAsia"/>
        </w:rPr>
        <w:t>　　　　一、高镍合金钢行业主管部门与监管体制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二、高镍合金钢行业主要法律法规及政策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三、高镍合金钢行业标准与质量监管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2025-2031年高镍合金钢行业发展趋势与方向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2025-2031年高镍合金钢行业发展潜力与机遇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高镍合金钢行业研究结论与建议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中⋅智⋅林：高镍合金钢行业发展建议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高镍合金钢行业历程</w:t>
      </w:r>
      <w:r>
        <w:rPr>
          <w:rFonts w:hint="eastAsia"/>
        </w:rPr>
        <w:br/>
      </w:r>
      <w:r>
        <w:rPr>
          <w:rFonts w:hint="eastAsia"/>
        </w:rPr>
        <w:t>　　图表 高镍合金钢行业生命周期</w:t>
      </w:r>
      <w:r>
        <w:rPr>
          <w:rFonts w:hint="eastAsia"/>
        </w:rPr>
        <w:br/>
      </w:r>
      <w:r>
        <w:rPr>
          <w:rFonts w:hint="eastAsia"/>
        </w:rPr>
        <w:t>　　图表 高镍合金钢行业产业链分析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2019-2024年中国高镍合金钢行业市场规模及增长情况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2019-2024年高镍合金钢行业市场容量分析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2019-2024年中国高镍合金钢行业产能统计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2019-2024年中国高镍合金钢行业产量及增长趋势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2019-2024年中国高镍合金钢市场需求量及增速统计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2024年中国高镍合金钢行业需求领域分布格局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2019-2024年中国高镍合金钢行业销售收入分析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2019-2024年中国高镍合金钢行业盈利情况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2019-2024年中国高镍合金钢行业利润总额统计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2019-2024年中国高镍合金钢进口数量分析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2019-2024年中国高镍合金钢进口金额分析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2019-2024年中国高镍合金钢出口数量分析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2019-2024年中国高镍合金钢出口金额分析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2024年中国高镍合金钢进口国家及地区分析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2024年中国高镍合金钢出口国家及地区分析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2019-2024年中国高镍合金钢行业企业数量情况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2019-2024年中国高镍合金钢行业企业平均规模情况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**地区高镍合金钢市场规模及增长情况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**地区高镍合金钢市场规模及增长情况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**地区高镍合金钢市场规模及增长情况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**地区高镍合金钢市场规模及增长情况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**地区高镍合金钢行业市场需求情况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高镍合金钢重点企业（一）基本信息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高镍合金钢重点企业（一）经营情况分析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高镍合金钢重点企业（一）主要经济指标情况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高镍合金钢重点企业（二）经营情况分析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高镍合金钢重点企业（二）主要经济指标情况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高镍合金钢重点企业（三）经营情况分析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高镍合金钢重点企业（三）主要经济指标情况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高镍合金钢重点企业（三）成长能力情况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2025-2031年中国高镍合金钢行业产能预测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2025-2031年中国高镍合金钢行业产量预测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2025-2031年中国高镍合金钢市场需求量预测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2025-2031年中国高镍合金钢行业供需平衡预测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2025-2031年中国高镍合金钢行业市场容量预测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2025-2031年中国高镍合金钢行业市场规模预测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2025年中国高镍合金钢市场前景分析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2025年中国高镍合金钢发展趋势预测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58d4f9de04132" w:history="1">
        <w:r>
          <w:rPr>
            <w:rStyle w:val="Hyperlink"/>
          </w:rPr>
          <w:t>2025-2031年中国高镍合金钢市场研究与行业前景分析报告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58d4f9de04132" w:history="1">
        <w:r>
          <w:rPr>
            <w:rStyle w:val="Hyperlink"/>
          </w:rPr>
          <w:t>https://www.20087.com/2/87/GaoNieHeJinGangHangYeQianJingQuShi.html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热点：高镍合金钢有哪些型号、高镍合金钢多少钱一公斤、高镍合金钢镍含量多少、高镍合金钢的特性是什么、高镍合金钢板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fa672f0484e86" w:history="1">
      <w:r>
        <w:rPr>
          <w:rStyle w:val="Hyperlink"/>
        </w:rPr>
        <w:t>2025-2031年中国高镍合金钢市场研究与行业前景分析报告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NieHeJinGangHangYeQianJingQuShi.html" TargetMode="External" Id="R90258d4f9de0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NieHeJinGangHangYeQianJingQuShi.html" TargetMode="External" Id="R001fa672f048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2025-11-10T04:15:25Z</dcterms:created>
  <dcterms:modified xsi:type="dcterms:W3CDTF">2025-11-10T05:15:25Z</dcterms:modified>
  <dc:subject>2025-2031年中国高镍合金钢市场研究与行业前景分析报告</dc:subject>
  <dc:title>2025-2031年中国高镍合金钢市场研究与行业前景分析报告</dc:title>
  <cp:keywords>2025-2031年中国高镍合金钢市场研究与行业前景分析报告</cp:keywords>
  <dc:description>2025-2031年中国高镍合金钢市场研究与行业前景分析报告</dc:description>
</cp:coreProperties>
</file>