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4d237b7b74af2" w:history="1">
              <w:r>
                <w:rPr>
                  <w:rStyle w:val="Hyperlink"/>
                </w:rPr>
                <w:t>2024-2030年中国冶金煤市场现状调研分析及发展趋势报告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4d237b7b74af2" w:history="1">
              <w:r>
                <w:rPr>
                  <w:rStyle w:val="Hyperlink"/>
                </w:rPr>
                <w:t>2024-2030年中国冶金煤市场现状调研分析及发展趋势报告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4d237b7b74af2" w:history="1">
                <w:r>
                  <w:rPr>
                    <w:rStyle w:val="Hyperlink"/>
                  </w:rPr>
                  <w:t>https://www.20087.com/2/27/YeJinMeiDeFaZhanQianJing.html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煤是钢铁生产不可或缺的原料，近年来面临着煤炭资源的枯竭和环保法规的日趋严格。冶金煤的质量直接影响钢铁的性能和生产成本，因此，高品位、低灰分、低硫的优质冶金煤成为市场追逐的焦点。同时，清洁煤技术的发展，如煤气化和烟气净化，减轻了冶金煤燃烧对环境的污染。</w:t>
      </w:r>
      <w:r>
        <w:rPr>
          <w:rFonts w:hint="eastAsia"/>
        </w:rPr>
        <w:br/>
      </w:r>
      <w:r>
        <w:rPr>
          <w:rFonts w:hint="eastAsia"/>
        </w:rPr>
        <w:t>　　未来，冶金煤行业将更加注重资源高效利用和环境友好型生产。资源高效利用体现在开发先进的煤炭洗选和分级技术，提高煤炭的综合利用效率，减少资源浪费。环境友好型生产则意味着加大清洁煤技术的研发和应用，包括碳捕获与封存（CCS）和煤炭气化合成气（IGCC）技术，以减少温室气体排放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4d237b7b74af2" w:history="1">
        <w:r>
          <w:rPr>
            <w:rStyle w:val="Hyperlink"/>
          </w:rPr>
          <w:t>2024-2030年中国冶金煤市场现状调研分析及发展趋势报告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冶金煤产业链。冶金煤报告详细分析了市场竞争格局，聚焦了重点企业及品牌影响力，并对价格机制和冶金煤细分市场特征进行了探讨。此外，报告还对市场前景进行了展望，预测了行业发展趋势，并就潜在的风险与机遇提供了专业的见解。冶金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冶金煤行业概况</w:t>
      </w:r>
      <w:r>
        <w:rPr>
          <w:rFonts w:hint="eastAsia"/>
        </w:rPr>
        <w:br/>
      </w:r>
      <w:r>
        <w:rPr>
          <w:rFonts w:hint="eastAsia"/>
        </w:rPr>
        <w:t>　　第一节 冶金煤的相关介绍</w:t>
      </w:r>
      <w:r>
        <w:rPr>
          <w:rFonts w:hint="eastAsia"/>
        </w:rPr>
        <w:br/>
      </w:r>
      <w:r>
        <w:rPr>
          <w:rFonts w:hint="eastAsia"/>
        </w:rPr>
        <w:t>　　　　一、冶金煤的概念</w:t>
      </w:r>
      <w:r>
        <w:rPr>
          <w:rFonts w:hint="eastAsia"/>
        </w:rPr>
        <w:br/>
      </w:r>
      <w:r>
        <w:rPr>
          <w:rFonts w:hint="eastAsia"/>
        </w:rPr>
        <w:t>　　　　二、冶金煤的特点</w:t>
      </w:r>
      <w:r>
        <w:rPr>
          <w:rFonts w:hint="eastAsia"/>
        </w:rPr>
        <w:br/>
      </w:r>
      <w:r>
        <w:rPr>
          <w:rFonts w:hint="eastAsia"/>
        </w:rPr>
        <w:t>　　　　三、冶金煤的作用</w:t>
      </w:r>
      <w:r>
        <w:rPr>
          <w:rFonts w:hint="eastAsia"/>
        </w:rPr>
        <w:br/>
      </w:r>
      <w:r>
        <w:rPr>
          <w:rFonts w:hint="eastAsia"/>
        </w:rPr>
        <w:t>　　第二节 冶金煤面临的机遇与挑战</w:t>
      </w:r>
      <w:r>
        <w:rPr>
          <w:rFonts w:hint="eastAsia"/>
        </w:rPr>
        <w:br/>
      </w:r>
      <w:r>
        <w:rPr>
          <w:rFonts w:hint="eastAsia"/>
        </w:rPr>
        <w:t>　　　　一、冶金煤行业面临发展机遇与挑战</w:t>
      </w:r>
      <w:r>
        <w:rPr>
          <w:rFonts w:hint="eastAsia"/>
        </w:rPr>
        <w:br/>
      </w:r>
      <w:r>
        <w:rPr>
          <w:rFonts w:hint="eastAsia"/>
        </w:rPr>
        <w:t>　　　　二、冶金煤产业发展中存在的隐忧</w:t>
      </w:r>
      <w:r>
        <w:rPr>
          <w:rFonts w:hint="eastAsia"/>
        </w:rPr>
        <w:br/>
      </w:r>
      <w:r>
        <w:rPr>
          <w:rFonts w:hint="eastAsia"/>
        </w:rPr>
        <w:t>　　第三节 冶金煤市场的特征分析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世界冶金煤行业发展现状分析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2019-2024年世界冶金煤行业发展概况</w:t>
      </w:r>
      <w:r>
        <w:rPr>
          <w:rFonts w:hint="eastAsia"/>
        </w:rPr>
        <w:br/>
      </w:r>
      <w:r>
        <w:rPr>
          <w:rFonts w:hint="eastAsia"/>
        </w:rPr>
        <w:t>　　　　一、全球冶金煤行业的现状分析</w:t>
      </w:r>
      <w:r>
        <w:rPr>
          <w:rFonts w:hint="eastAsia"/>
        </w:rPr>
        <w:br/>
      </w:r>
      <w:r>
        <w:rPr>
          <w:rFonts w:hint="eastAsia"/>
        </w:rPr>
        <w:t>　　　　二、全球冶金煤行业的发展历程</w:t>
      </w:r>
      <w:r>
        <w:rPr>
          <w:rFonts w:hint="eastAsia"/>
        </w:rPr>
        <w:br/>
      </w:r>
      <w:r>
        <w:rPr>
          <w:rFonts w:hint="eastAsia"/>
        </w:rPr>
        <w:t>　　　　三、全球冶金煤行业市场发展趋势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2019-2024年世界冶金煤主要区域运行分析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一、美国冶金煤行业发展分析</w:t>
      </w:r>
      <w:r>
        <w:rPr>
          <w:rFonts w:hint="eastAsia"/>
        </w:rPr>
        <w:br/>
      </w:r>
      <w:r>
        <w:rPr>
          <w:rFonts w:hint="eastAsia"/>
        </w:rPr>
        <w:t>　　　　二、日本冶金煤行业发展分析</w:t>
      </w:r>
      <w:r>
        <w:rPr>
          <w:rFonts w:hint="eastAsia"/>
        </w:rPr>
        <w:br/>
      </w:r>
      <w:r>
        <w:rPr>
          <w:rFonts w:hint="eastAsia"/>
        </w:rPr>
        <w:t>　　　　三、德国冶金煤行业发展分析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中国冶金煤行业运行形势分析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2019-2024年中国冶金煤行业现状分析</w:t>
      </w:r>
      <w:r>
        <w:rPr>
          <w:rFonts w:hint="eastAsia"/>
        </w:rPr>
        <w:br/>
      </w:r>
      <w:r>
        <w:rPr>
          <w:rFonts w:hint="eastAsia"/>
        </w:rPr>
        <w:t>　　　　一、中国冶金煤产品现状分析</w:t>
      </w:r>
      <w:r>
        <w:rPr>
          <w:rFonts w:hint="eastAsia"/>
        </w:rPr>
        <w:br/>
      </w:r>
      <w:r>
        <w:rPr>
          <w:rFonts w:hint="eastAsia"/>
        </w:rPr>
        <w:t>　　　　二、中国冶金煤产品特征分析</w:t>
      </w:r>
      <w:r>
        <w:rPr>
          <w:rFonts w:hint="eastAsia"/>
        </w:rPr>
        <w:br/>
      </w:r>
      <w:r>
        <w:rPr>
          <w:rFonts w:hint="eastAsia"/>
        </w:rPr>
        <w:t>　　　　三、中国冶金煤行业技术现状分析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2019-2024年中国冶金煤企业经济效益状况分析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中国冶金煤行业市场运行动态分析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2019-2024年中国冶金煤市场供需状况分析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一、中国冶金煤行业供给分析</w:t>
      </w:r>
      <w:r>
        <w:rPr>
          <w:rFonts w:hint="eastAsia"/>
        </w:rPr>
        <w:br/>
      </w:r>
      <w:r>
        <w:rPr>
          <w:rFonts w:hint="eastAsia"/>
        </w:rPr>
        <w:t>　　　　二、中国冶金煤行业需求分析</w:t>
      </w:r>
      <w:r>
        <w:rPr>
          <w:rFonts w:hint="eastAsia"/>
        </w:rPr>
        <w:br/>
      </w:r>
      <w:r>
        <w:rPr>
          <w:rFonts w:hint="eastAsia"/>
        </w:rPr>
        <w:t>　　　　三、中国冶金煤行业供需平衡分析</w:t>
      </w:r>
      <w:r>
        <w:rPr>
          <w:rFonts w:hint="eastAsia"/>
        </w:rPr>
        <w:br/>
      </w:r>
      <w:r>
        <w:rPr>
          <w:rFonts w:hint="eastAsia"/>
        </w:rPr>
        <w:t>　　第二节 2019-2024年中国冶金煤行业市场进出口情况分析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一、中国冶金煤行业进出口总量分析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二、中国冶金煤行业进出口结构分析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三、中国冶金煤行业进出区区域分析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冶金煤行业竞争分析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中国冶金煤行业产业链分析</w:t>
      </w:r>
      <w:r>
        <w:rPr>
          <w:rFonts w:hint="eastAsia"/>
        </w:rPr>
        <w:br/>
      </w:r>
      <w:r>
        <w:rPr>
          <w:rFonts w:hint="eastAsia"/>
        </w:rPr>
        <w:t>　　　　一、中国冶金煤行业产业规模及产业链条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二、中国冶金煤产业集中度分析</w:t>
      </w:r>
      <w:r>
        <w:rPr>
          <w:rFonts w:hint="eastAsia"/>
        </w:rPr>
        <w:br/>
      </w:r>
      <w:r>
        <w:rPr>
          <w:rFonts w:hint="eastAsia"/>
        </w:rPr>
        <w:t>　　第三节 中国冶金煤行业竞争分析</w:t>
      </w:r>
      <w:r>
        <w:rPr>
          <w:rFonts w:hint="eastAsia"/>
        </w:rPr>
        <w:br/>
      </w:r>
      <w:r>
        <w:rPr>
          <w:rFonts w:hint="eastAsia"/>
        </w:rPr>
        <w:t>　　　　一、冶金煤国内外竞争分析</w:t>
      </w:r>
      <w:r>
        <w:rPr>
          <w:rFonts w:hint="eastAsia"/>
        </w:rPr>
        <w:br/>
      </w:r>
      <w:r>
        <w:rPr>
          <w:rFonts w:hint="eastAsia"/>
        </w:rPr>
        <w:t>　　　　二、冶金煤市场竞争形势分析</w:t>
      </w:r>
      <w:r>
        <w:rPr>
          <w:rFonts w:hint="eastAsia"/>
        </w:rPr>
        <w:br/>
      </w:r>
      <w:r>
        <w:rPr>
          <w:rFonts w:hint="eastAsia"/>
        </w:rPr>
        <w:t>　　　　三、冶金煤主要竞争因素分析</w:t>
      </w:r>
      <w:r>
        <w:rPr>
          <w:rFonts w:hint="eastAsia"/>
        </w:rPr>
        <w:br/>
      </w:r>
      <w:r>
        <w:rPr>
          <w:rFonts w:hint="eastAsia"/>
        </w:rPr>
        <w:t>　　第四节 冶金煤企业竞争策略分析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一、2024-2030年我国冶金煤市场竞争趋势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二、2024-2030年冶金煤行业竞争格局展望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三、2024-2030年冶金煤企业竞争策略分析</w:t>
      </w:r>
      <w:r>
        <w:rPr>
          <w:rFonts w:hint="eastAsia"/>
        </w:rPr>
        <w:br/>
      </w:r>
      <w:r>
        <w:rPr>
          <w:rFonts w:hint="eastAsia"/>
        </w:rPr>
        <w:t>　　　　四、对冶金煤企业发展策略的建议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冶金煤重点企业分析</w:t>
      </w:r>
      <w:r>
        <w:rPr>
          <w:rFonts w:hint="eastAsia"/>
        </w:rPr>
        <w:br/>
      </w:r>
      <w:r>
        <w:rPr>
          <w:rFonts w:hint="eastAsia"/>
        </w:rPr>
        <w:t>　　第一节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河北金牛能源集团有限责任公司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甘肃靖远煤电股份有限公司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未来冶金煤行业发展预测</w:t>
      </w:r>
      <w:r>
        <w:rPr>
          <w:rFonts w:hint="eastAsia"/>
        </w:rPr>
        <w:br/>
      </w:r>
      <w:r>
        <w:rPr>
          <w:rFonts w:hint="eastAsia"/>
        </w:rPr>
        <w:t>　　第一节 未来冶金煤行业市场预测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一、2024-2030年冶金煤行业销售预测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二、2024-2030年冶金煤行业成本预测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三、2024-2030年冶金煤行业盈利预测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四、2024-2030年冶金煤行业企业单位数预测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五、2024-2030年冶金煤行业总资产预测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2024-2030年中国冶金煤行业供需预测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一、2024-2030年中国冶金煤供给预测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二、2024-2030年中国冶金煤需求预测</w:t>
      </w:r>
      <w:r>
        <w:rPr>
          <w:rFonts w:hint="eastAsia"/>
        </w:rPr>
        <w:br/>
      </w:r>
      <w:r>
        <w:rPr>
          <w:rFonts w:hint="eastAsia"/>
        </w:rPr>
        <w:t>　　　　三、2024-2030年主要冶金煤产品进出口预测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中国冶金煤发展前景</w:t>
      </w:r>
      <w:r>
        <w:rPr>
          <w:rFonts w:hint="eastAsia"/>
        </w:rPr>
        <w:br/>
      </w:r>
      <w:r>
        <w:rPr>
          <w:rFonts w:hint="eastAsia"/>
        </w:rPr>
        <w:t>　　第一节 2024年冶金煤行业发展前景</w:t>
      </w:r>
      <w:r>
        <w:rPr>
          <w:rFonts w:hint="eastAsia"/>
        </w:rPr>
        <w:br/>
      </w:r>
      <w:r>
        <w:rPr>
          <w:rFonts w:hint="eastAsia"/>
        </w:rPr>
        <w:t>　　　　一、冶金煤市场潜力分析</w:t>
      </w:r>
      <w:r>
        <w:rPr>
          <w:rFonts w:hint="eastAsia"/>
        </w:rPr>
        <w:br/>
      </w:r>
      <w:r>
        <w:rPr>
          <w:rFonts w:hint="eastAsia"/>
        </w:rPr>
        <w:t>　　　　二、中国冶金煤发展前景</w:t>
      </w:r>
      <w:r>
        <w:rPr>
          <w:rFonts w:hint="eastAsia"/>
        </w:rPr>
        <w:br/>
      </w:r>
      <w:r>
        <w:rPr>
          <w:rFonts w:hint="eastAsia"/>
        </w:rPr>
        <w:t>　　　　三、冶金煤发展方向分析</w:t>
      </w:r>
      <w:r>
        <w:rPr>
          <w:rFonts w:hint="eastAsia"/>
        </w:rPr>
        <w:br/>
      </w:r>
      <w:r>
        <w:rPr>
          <w:rFonts w:hint="eastAsia"/>
        </w:rPr>
        <w:t>　　第二节 2024-2030年冶金煤市场趋势分析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一、2024-2030年冶金煤发展趋势分析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二、2024-2030年冶金煤市场发展空间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三、2024-2030年冶金煤产业政策趋向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2024-2030年中国冶金煤企业发展战略与规划分析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冶金煤行业发展策略分析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冶金煤行业市场的重点客户战略实施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2024-2030年中国冶金煤行业swot分析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冶金煤行业投资环境分析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一、2024年冶金煤行业政策环境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2024-2030年中国冶金煤行业投资机会分析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冶金煤行业投资效益分析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一、2019-2024年冶金煤行业投资状况分析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二、2024-2030年冶金煤行业投资趋势预测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三、2024-2030年冶金煤行业的投资方向</w:t>
      </w:r>
      <w:r>
        <w:rPr>
          <w:rFonts w:hint="eastAsia"/>
        </w:rPr>
        <w:br/>
      </w:r>
      <w:r>
        <w:rPr>
          <w:rFonts w:hint="eastAsia"/>
        </w:rPr>
        <w:t>　　第三节 冶金煤行业投资风险及控制策略分析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一、冶金煤行业市场竞争风险</w:t>
      </w:r>
      <w:r>
        <w:rPr>
          <w:rFonts w:hint="eastAsia"/>
        </w:rPr>
        <w:br/>
      </w:r>
      <w:r>
        <w:rPr>
          <w:rFonts w:hint="eastAsia"/>
        </w:rPr>
        <w:t>　　　　二、冶金煤行业政策体制风险</w:t>
      </w:r>
      <w:r>
        <w:rPr>
          <w:rFonts w:hint="eastAsia"/>
        </w:rPr>
        <w:br/>
      </w:r>
      <w:r>
        <w:rPr>
          <w:rFonts w:hint="eastAsia"/>
        </w:rPr>
        <w:t>　　　　三、冶金煤行业技术发展风险</w:t>
      </w:r>
      <w:r>
        <w:rPr>
          <w:rFonts w:hint="eastAsia"/>
        </w:rPr>
        <w:br/>
      </w:r>
      <w:r>
        <w:rPr>
          <w:rFonts w:hint="eastAsia"/>
        </w:rPr>
        <w:t>　　　　四、冶金煤行业经营管理风险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冶金煤行业投资战略研究</w:t>
      </w:r>
      <w:r>
        <w:rPr>
          <w:rFonts w:hint="eastAsia"/>
        </w:rPr>
        <w:br/>
      </w:r>
      <w:r>
        <w:rPr>
          <w:rFonts w:hint="eastAsia"/>
        </w:rPr>
        <w:t>　　第一节 冶金煤行业发展战略研究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中~智林~冶金煤行业投资战略研究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一、2024年冶金煤行业投资战略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二、2024-2030年冶金煤行业投资战略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四、冶金煤行业的投资建议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冶金煤产业链分析</w:t>
      </w:r>
      <w:r>
        <w:rPr>
          <w:rFonts w:hint="eastAsia"/>
        </w:rPr>
        <w:br/>
      </w:r>
      <w:r>
        <w:rPr>
          <w:rFonts w:hint="eastAsia"/>
        </w:rPr>
        <w:t>　　图表 国际冶金煤市场规模</w:t>
      </w:r>
      <w:r>
        <w:rPr>
          <w:rFonts w:hint="eastAsia"/>
        </w:rPr>
        <w:br/>
      </w:r>
      <w:r>
        <w:rPr>
          <w:rFonts w:hint="eastAsia"/>
        </w:rPr>
        <w:t>　　图表 国际冶金煤生命周期</w:t>
      </w:r>
      <w:r>
        <w:rPr>
          <w:rFonts w:hint="eastAsia"/>
        </w:rPr>
        <w:br/>
      </w:r>
      <w:r>
        <w:rPr>
          <w:rFonts w:hint="eastAsia"/>
        </w:rPr>
        <w:t>　　图表 2019-2024年中国冶金煤行业市场规模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2019-2024年全球冶金煤产业市场规模</w:t>
      </w:r>
      <w:r>
        <w:rPr>
          <w:rFonts w:hint="eastAsia"/>
        </w:rPr>
        <w:br/>
      </w:r>
      <w:r>
        <w:rPr>
          <w:rFonts w:hint="eastAsia"/>
        </w:rPr>
        <w:t>　　图表 2019-2024年冶金煤重要数据指标比较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2019-2024年中国冶金煤行业销售情况分析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2019-2024年中国冶金煤行业利润情况分析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2019-2024年中国冶金煤行业资产情况分析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2019-2024年中国冶金煤发展能力分析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4d237b7b74af2" w:history="1">
        <w:r>
          <w:rPr>
            <w:rStyle w:val="Hyperlink"/>
          </w:rPr>
          <w:t>2024-2030年中国冶金煤市场现状调研分析及发展趋势报告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4d237b7b74af2" w:history="1">
        <w:r>
          <w:rPr>
            <w:rStyle w:val="Hyperlink"/>
          </w:rPr>
          <w:t>https://www.20087.com/2/27/YeJinMeiDeFaZhanQianJing.html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8d346d5cc49d7" w:history="1">
      <w:r>
        <w:rPr>
          <w:rStyle w:val="Hyperlink"/>
        </w:rPr>
        <w:t>2024-2030年中国冶金煤市场现状调研分析及发展趋势报告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JinMeiDeFaZhanQianJing.html" TargetMode="External" Id="R7a74d237b7b7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JinMeiDeFaZhanQianJing.html" TargetMode="External" Id="Re898d346d5cc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2024-03-26T23:30:00Z</dcterms:created>
  <dcterms:modified xsi:type="dcterms:W3CDTF">2024-03-27T00:30:00Z</dcterms:modified>
  <dc:subject>2024-2030年中国冶金煤市场现状调研分析及发展趋势报告</dc:subject>
  <dc:title>2024-2030年中国冶金煤市场现状调研分析及发展趋势报告</dc:title>
  <cp:keywords>2024-2030年中国冶金煤市场现状调研分析及发展趋势报告</cp:keywords>
  <dc:description>2024-2030年中国冶金煤市场现状调研分析及发展趋势报告</dc:description>
</cp:coreProperties>
</file>