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25bc09454181" w:history="1">
              <w:r>
                <w:rPr>
                  <w:rStyle w:val="Hyperlink"/>
                </w:rPr>
                <w:t>2025-2031年中国卷钢市场现状调研分析与发展前景报告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25bc09454181" w:history="1">
              <w:r>
                <w:rPr>
                  <w:rStyle w:val="Hyperlink"/>
                </w:rPr>
                <w:t>2025-2031年中国卷钢市场现状调研分析与发展前景报告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25bc09454181" w:history="1">
                <w:r>
                  <w:rPr>
                    <w:rStyle w:val="Hyperlink"/>
                  </w:rPr>
                  <w:t>https://www.20087.com/2/17/JuanGangFaZhanQianJing.html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钢是钢铁行业的重要产品，广泛应用于建筑、汽车制造、家电等多个领域。近年来，随着全球经济的波动和国际贸易环境的变化，卷钢市场经历了供需关系的调整。技术进步和产能优化使得卷钢生产效率提高，成本降低，同时，环保政策的收紧促使企业采用更清洁的生产方式，减少排放。此外，高端化、定制化趋势明显，满足了市场对高强钢、耐腐蚀钢等特种钢材的需求。</w:t>
      </w:r>
      <w:r>
        <w:rPr>
          <w:rFonts w:hint="eastAsia"/>
        </w:rPr>
        <w:br/>
      </w:r>
      <w:r>
        <w:rPr>
          <w:rFonts w:hint="eastAsia"/>
        </w:rPr>
        <w:t>　　未来，卷钢行业将更加注重绿色制造和产品创新。随着碳中和目标的推进，低碳、环保的生产技术将成为行业发展的主旋律，如电炉炼钢和氢冶金技术的应用。同时，智能化生产管理系统的引入将提升生产效率和产品质量，实现精益化生产。在产品端，高性能、多功能的卷钢将更受市场欢迎，如轻量化汽车用钢、高强度建筑用钢，以适应各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a25bc09454181" w:history="1">
        <w:r>
          <w:rPr>
            <w:rStyle w:val="Hyperlink"/>
          </w:rPr>
          <w:t>2025-2031年中国卷钢市场现状调研分析与发展前景报告</w:t>
        </w:r>
      </w:hyperlink>
      <w:r>
        <w:rPr>
          <w:rFonts w:hint="eastAsia"/>
        </w:rPr>
        <w:t>深入分析了市场规模、需求及价格等关键因素，对卷钢产业链的现状进行了剖析，并科学地预测了卷钢市场前景与发展趋势。通过卷钢细分市场的调研和对重点企业的深入研究，全面揭示了卷钢行业的竞争格局、市场集中度以及品牌影响力。同时，卷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卷钢行业概述</w:t>
      </w:r>
      <w:r>
        <w:rPr>
          <w:rFonts w:hint="eastAsia"/>
        </w:rPr>
        <w:br/>
      </w:r>
      <w:r>
        <w:rPr>
          <w:rFonts w:hint="eastAsia"/>
        </w:rPr>
        <w:t>　　第一节 卷钢定义与分类</w:t>
      </w:r>
      <w:r>
        <w:rPr>
          <w:rFonts w:hint="eastAsia"/>
        </w:rPr>
        <w:br/>
      </w:r>
      <w:r>
        <w:rPr>
          <w:rFonts w:hint="eastAsia"/>
        </w:rPr>
        <w:t>　　第二节 卷钢应用领域</w:t>
      </w:r>
      <w:r>
        <w:rPr>
          <w:rFonts w:hint="eastAsia"/>
        </w:rPr>
        <w:br/>
      </w:r>
      <w:r>
        <w:rPr>
          <w:rFonts w:hint="eastAsia"/>
        </w:rPr>
        <w:t>　　第三节 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一、国内卷钢产能及利用情况</w:t>
      </w:r>
      <w:r>
        <w:rPr>
          <w:rFonts w:hint="eastAsia"/>
        </w:rPr>
        <w:br/>
      </w:r>
      <w:r>
        <w:rPr>
          <w:rFonts w:hint="eastAsia"/>
        </w:rPr>
        <w:t>　　　　二、卷钢产能扩张与投资动态</w:t>
      </w:r>
      <w:r>
        <w:rPr>
          <w:rFonts w:hint="eastAsia"/>
        </w:rPr>
        <w:br/>
      </w:r>
      <w:r>
        <w:rPr>
          <w:rFonts w:hint="eastAsia"/>
        </w:rPr>
        <w:t>　　第二节 卷钢行业产量情况分析与趋势预测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三、2025-2031年卷钢产量预测</w:t>
      </w:r>
      <w:r>
        <w:rPr>
          <w:rFonts w:hint="eastAsia"/>
        </w:rPr>
        <w:br/>
      </w:r>
      <w:r>
        <w:rPr>
          <w:rFonts w:hint="eastAsia"/>
        </w:rPr>
        <w:t>　　第三节 2025-2031年卷钢市场需求与销售分析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一、2024-2025年卷钢行业需求现状</w:t>
      </w:r>
      <w:r>
        <w:rPr>
          <w:rFonts w:hint="eastAsia"/>
        </w:rPr>
        <w:br/>
      </w:r>
      <w:r>
        <w:rPr>
          <w:rFonts w:hint="eastAsia"/>
        </w:rPr>
        <w:t>　　　　二、卷钢客户群体与需求特点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2019-2024年中国卷钢行业规模情况</w:t>
      </w:r>
      <w:r>
        <w:rPr>
          <w:rFonts w:hint="eastAsia"/>
        </w:rPr>
        <w:br/>
      </w:r>
      <w:r>
        <w:rPr>
          <w:rFonts w:hint="eastAsia"/>
        </w:rPr>
        <w:t>　　　　一、卷钢行业企业数量规模</w:t>
      </w:r>
      <w:r>
        <w:rPr>
          <w:rFonts w:hint="eastAsia"/>
        </w:rPr>
        <w:br/>
      </w:r>
      <w:r>
        <w:rPr>
          <w:rFonts w:hint="eastAsia"/>
        </w:rPr>
        <w:t>　　　　二、卷钢行业从业人员规模</w:t>
      </w:r>
      <w:r>
        <w:rPr>
          <w:rFonts w:hint="eastAsia"/>
        </w:rPr>
        <w:br/>
      </w:r>
      <w:r>
        <w:rPr>
          <w:rFonts w:hint="eastAsia"/>
        </w:rPr>
        <w:t>　　　　三、卷钢行业市场敏感性分析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2019-2024年中国卷钢行业财务能力分析</w:t>
      </w:r>
      <w:r>
        <w:rPr>
          <w:rFonts w:hint="eastAsia"/>
        </w:rPr>
        <w:br/>
      </w:r>
      <w:r>
        <w:rPr>
          <w:rFonts w:hint="eastAsia"/>
        </w:rPr>
        <w:t>　　　　一、卷钢行业盈利能力</w:t>
      </w:r>
      <w:r>
        <w:rPr>
          <w:rFonts w:hint="eastAsia"/>
        </w:rPr>
        <w:br/>
      </w:r>
      <w:r>
        <w:rPr>
          <w:rFonts w:hint="eastAsia"/>
        </w:rPr>
        <w:t>　　　　二、卷钢行业偿债能力</w:t>
      </w:r>
      <w:r>
        <w:rPr>
          <w:rFonts w:hint="eastAsia"/>
        </w:rPr>
        <w:br/>
      </w:r>
      <w:r>
        <w:rPr>
          <w:rFonts w:hint="eastAsia"/>
        </w:rPr>
        <w:t>　　　　三、卷钢行业营运能力</w:t>
      </w:r>
      <w:r>
        <w:rPr>
          <w:rFonts w:hint="eastAsia"/>
        </w:rPr>
        <w:br/>
      </w:r>
      <w:r>
        <w:rPr>
          <w:rFonts w:hint="eastAsia"/>
        </w:rPr>
        <w:t>　　　　四、卷钢行业发展能力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中国卷钢行业竞争格局分析</w:t>
      </w:r>
      <w:r>
        <w:rPr>
          <w:rFonts w:hint="eastAsia"/>
        </w:rPr>
        <w:br/>
      </w:r>
      <w:r>
        <w:rPr>
          <w:rFonts w:hint="eastAsia"/>
        </w:rPr>
        <w:t>　　第一节 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中国卷钢行业风险与对策</w:t>
      </w:r>
      <w:r>
        <w:rPr>
          <w:rFonts w:hint="eastAsia"/>
        </w:rPr>
        <w:br/>
      </w:r>
      <w:r>
        <w:rPr>
          <w:rFonts w:hint="eastAsia"/>
        </w:rPr>
        <w:t>　　第一节 卷钢行业SWOT分析</w:t>
      </w:r>
      <w:r>
        <w:rPr>
          <w:rFonts w:hint="eastAsia"/>
        </w:rPr>
        <w:br/>
      </w:r>
      <w:r>
        <w:rPr>
          <w:rFonts w:hint="eastAsia"/>
        </w:rPr>
        <w:t>　　　　一、卷钢行业优势</w:t>
      </w:r>
      <w:r>
        <w:rPr>
          <w:rFonts w:hint="eastAsia"/>
        </w:rPr>
        <w:br/>
      </w:r>
      <w:r>
        <w:rPr>
          <w:rFonts w:hint="eastAsia"/>
        </w:rPr>
        <w:t>　　　　二、卷钢行业劣势</w:t>
      </w:r>
      <w:r>
        <w:rPr>
          <w:rFonts w:hint="eastAsia"/>
        </w:rPr>
        <w:br/>
      </w:r>
      <w:r>
        <w:rPr>
          <w:rFonts w:hint="eastAsia"/>
        </w:rPr>
        <w:t>　　　　三、卷钢市场机会</w:t>
      </w:r>
      <w:r>
        <w:rPr>
          <w:rFonts w:hint="eastAsia"/>
        </w:rPr>
        <w:br/>
      </w:r>
      <w:r>
        <w:rPr>
          <w:rFonts w:hint="eastAsia"/>
        </w:rPr>
        <w:t>　　　　四、卷钢市场威胁</w:t>
      </w:r>
      <w:r>
        <w:rPr>
          <w:rFonts w:hint="eastAsia"/>
        </w:rPr>
        <w:br/>
      </w:r>
      <w:r>
        <w:rPr>
          <w:rFonts w:hint="eastAsia"/>
        </w:rPr>
        <w:t>　　第二节 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2024-2025年卷钢行业发展环境分析</w:t>
      </w:r>
      <w:r>
        <w:rPr>
          <w:rFonts w:hint="eastAsia"/>
        </w:rPr>
        <w:br/>
      </w:r>
      <w:r>
        <w:rPr>
          <w:rFonts w:hint="eastAsia"/>
        </w:rPr>
        <w:t>　　　　一、卷钢行业主管部门与监管体制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2025年卷钢行业壁垒</w:t>
      </w:r>
      <w:r>
        <w:rPr>
          <w:rFonts w:hint="eastAsia"/>
        </w:rPr>
        <w:br/>
      </w:r>
      <w:r>
        <w:rPr>
          <w:rFonts w:hint="eastAsia"/>
        </w:rPr>
        <w:t>　　图表 2025年卷钢市场前景分析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2025-2031年中国卷钢市场规模预测</w:t>
      </w:r>
      <w:r>
        <w:rPr>
          <w:rFonts w:hint="eastAsia"/>
        </w:rPr>
        <w:br/>
      </w:r>
      <w:r>
        <w:rPr>
          <w:rFonts w:hint="eastAsia"/>
        </w:rPr>
        <w:t>　　图表 2025年卷钢发展趋势预测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25bc09454181" w:history="1">
        <w:r>
          <w:rPr>
            <w:rStyle w:val="Hyperlink"/>
          </w:rPr>
          <w:t>2025-2031年中国卷钢市场现状调研分析与发展前景报告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25bc09454181" w:history="1">
        <w:r>
          <w:rPr>
            <w:rStyle w:val="Hyperlink"/>
          </w:rPr>
          <w:t>https://www.20087.com/2/17/JuanGangFaZhanQianJing.html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热点：钢材类型、卷钢价格、中国十大钢铁企业、卷钢琴价格、卷钢的应用领域、卷钢不可使用什么装运、冷轧卷怕水吗、卷钢用来做什么、工地用的钢材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abddbab946ee" w:history="1">
      <w:r>
        <w:rPr>
          <w:rStyle w:val="Hyperlink"/>
        </w:rPr>
        <w:t>2025-2031年中国卷钢市场现状调研分析与发展前景报告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anGangFaZhanQianJing.html" TargetMode="External" Id="R151a25bc094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anGangFaZhanQianJing.html" TargetMode="External" Id="Rf5ccabddbab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2024-09-26T03:28:00Z</dcterms:created>
  <dcterms:modified xsi:type="dcterms:W3CDTF">2024-09-26T04:28:00Z</dcterms:modified>
  <dc:subject>2025-2031年中国卷钢市场现状调研分析与发展前景报告</dc:subject>
  <dc:title>2025-2031年中国卷钢市场现状调研分析与发展前景报告</dc:title>
  <cp:keywords>2025-2031年中国卷钢市场现状调研分析与发展前景报告</cp:keywords>
  <dc:description>2025-2031年中国卷钢市场现状调研分析与发展前景报告</dc:description>
</cp:coreProperties>
</file>