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e3f702fe434e" w:history="1">
              <w:r>
                <w:rPr>
                  <w:rStyle w:val="Hyperlink"/>
                </w:rPr>
                <w:t>2025-2031年火电能源市场现状调研与发展趋势分析报告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e3f702fe434e" w:history="1">
              <w:r>
                <w:rPr>
                  <w:rStyle w:val="Hyperlink"/>
                </w:rPr>
                <w:t>2025-2031年火电能源市场现状调研与发展趋势分析报告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0e3f702fe434e" w:history="1">
                <w:r>
                  <w:rPr>
                    <w:rStyle w:val="Hyperlink"/>
                  </w:rPr>
                  <w:t>https://www.20087.com/2/67/HuoDianNengYuanFaZhanQuShi.html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能源是全球电力生产的主要来源之一，正面临着来自可再生能源的竞争和环保政策的压力。尽管燃煤电站依然是许多国家电力系统的基础，但其高碳排放和环境污染问题已引起广泛关注。近年来，火电行业开始转向更清洁的燃料，如天然气和生物质，以及采用碳捕获和储存技术来减少温室气体排放。同时，火电能源的效率提升和污染物控制技术也取得了显著进步，如超临界和超超临界燃煤技术的应用，以及烟气脱硫、脱硝装置的普遍安装。</w:t>
      </w:r>
      <w:r>
        <w:rPr>
          <w:rFonts w:hint="eastAsia"/>
        </w:rPr>
        <w:br/>
      </w:r>
      <w:r>
        <w:rPr>
          <w:rFonts w:hint="eastAsia"/>
        </w:rPr>
        <w:t>　　未来，火电能源行业将更加注重清洁化、高效化和灵活性。清洁化方面，将加大清洁能源的使用比例，特别是天然气和生物质能，同时推进碳捕获和利用技术的发展，减少对环境的影响。高效化方面，将持续提升发电效率，降低单位电力生产的能耗和成本。灵活性方面，面对可再生能源的波动性，火电将扮演更重要的系统调节角色，通过快速启停能力和负荷调节，支撑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e3f702fe434e" w:history="1">
        <w:r>
          <w:rPr>
            <w:rStyle w:val="Hyperlink"/>
          </w:rPr>
          <w:t>2025-2031年火电能源市场现状调研与发展趋势分析报告</w:t>
        </w:r>
      </w:hyperlink>
      <w:r>
        <w:rPr>
          <w:rFonts w:hint="eastAsia"/>
        </w:rPr>
        <w:t>》通过科学的市场调研与数据分析，解析了火电能源行业的现状、市场需求及市场规模。报告探讨了火电能源产业链结构及细分市场特点，并对火电能源市场前景与发展趋势进行了分析，揭示了行业未来的增长潜力。同时，报告对火电能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火电能源行业发展概述</w:t>
      </w:r>
      <w:r>
        <w:rPr>
          <w:rFonts w:hint="eastAsia"/>
        </w:rPr>
        <w:br/>
      </w:r>
      <w:r>
        <w:rPr>
          <w:rFonts w:hint="eastAsia"/>
        </w:rPr>
        <w:t>　　第一节 火电能源的概念</w:t>
      </w:r>
      <w:r>
        <w:rPr>
          <w:rFonts w:hint="eastAsia"/>
        </w:rPr>
        <w:br/>
      </w:r>
      <w:r>
        <w:rPr>
          <w:rFonts w:hint="eastAsia"/>
        </w:rPr>
        <w:t>　　　　一、火电能源的定义</w:t>
      </w:r>
      <w:r>
        <w:rPr>
          <w:rFonts w:hint="eastAsia"/>
        </w:rPr>
        <w:br/>
      </w:r>
      <w:r>
        <w:rPr>
          <w:rFonts w:hint="eastAsia"/>
        </w:rPr>
        <w:t>　　　　二、火电能源的特点</w:t>
      </w:r>
      <w:r>
        <w:rPr>
          <w:rFonts w:hint="eastAsia"/>
        </w:rPr>
        <w:br/>
      </w:r>
      <w:r>
        <w:rPr>
          <w:rFonts w:hint="eastAsia"/>
        </w:rPr>
        <w:t>　　第二节 火电能源行业发展成熟度</w:t>
      </w:r>
      <w:r>
        <w:rPr>
          <w:rFonts w:hint="eastAsia"/>
        </w:rPr>
        <w:br/>
      </w:r>
      <w:r>
        <w:rPr>
          <w:rFonts w:hint="eastAsia"/>
        </w:rPr>
        <w:t>　　　　一、火电能源行业发展周期分析</w:t>
      </w:r>
      <w:r>
        <w:rPr>
          <w:rFonts w:hint="eastAsia"/>
        </w:rPr>
        <w:br/>
      </w:r>
      <w:r>
        <w:rPr>
          <w:rFonts w:hint="eastAsia"/>
        </w:rPr>
        <w:t>　　　　二、火电能源行业中外市场成熟度对比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火电能源行业产业链分析</w:t>
      </w:r>
      <w:r>
        <w:rPr>
          <w:rFonts w:hint="eastAsia"/>
        </w:rPr>
        <w:br/>
      </w:r>
      <w:r>
        <w:rPr>
          <w:rFonts w:hint="eastAsia"/>
        </w:rPr>
        <w:t>　　　　一、火电能源行业上游原料供应市场分析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二、火电能源行业下游产品需求市场状况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2024-2025年中国火电能源行业运行环境分析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2024-2025年中国火电能源行业发展政策环境分析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二、火电能源行业政策分析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2024-2025年中国火电能源行业发展社会环境分析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2019-2024年中国火电能源行业市场发展分析</w:t>
      </w:r>
      <w:r>
        <w:rPr>
          <w:rFonts w:hint="eastAsia"/>
        </w:rPr>
        <w:br/>
      </w:r>
      <w:r>
        <w:rPr>
          <w:rFonts w:hint="eastAsia"/>
        </w:rPr>
        <w:t>　　第一节 火电能源行业市场发展现状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火电能源行业技术发展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中国火电能源行业消费市场分析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火电能源行业产销数据统计分析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2025-2031年火电能源行业市场发展趋势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2019-2024年中国火电能源行业主要指标监测分析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2019-2024年中国火电能源产业工业总产值分析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2019-2024年中国火电能源产业主营业务收入分析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2019-2024年中国火电能源产业产品成本费用分析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2019-2024年中国火电能源产业利润总额分析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2019-2024年中国火电能源产业资产负债分析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中国火电能源行业区域市场分析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二、火电能源市场需求情况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一、火电能源发展现状分析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西北地区火电能源行业分析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三、火电能源行业发展前景预测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火电能源行业竞争格局分析</w:t>
      </w:r>
      <w:r>
        <w:rPr>
          <w:rFonts w:hint="eastAsia"/>
        </w:rPr>
        <w:br/>
      </w:r>
      <w:r>
        <w:rPr>
          <w:rFonts w:hint="eastAsia"/>
        </w:rPr>
        <w:t>　　第一节 火电能源行业竞争结构分析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火电能源行业集中度分析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火电能源行业国际竞争力比较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2025-2031年火电能源行业竞争格局分析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一、2019-2024年国内外火电能源竞争分析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二、2019-2024年我国火电能源市场竞争分析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三、2025-2031年国内主要火电能源企业动向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火电能源企业竞争策略分析</w:t>
      </w:r>
      <w:r>
        <w:rPr>
          <w:rFonts w:hint="eastAsia"/>
        </w:rPr>
        <w:br/>
      </w:r>
      <w:r>
        <w:rPr>
          <w:rFonts w:hint="eastAsia"/>
        </w:rPr>
        <w:t>　　第一节 火电能源市场竞争策略分析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一、2025年火电能源市场增长潜力分析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二、2025年火电能源主要潜力品种分析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三、现有火电能源产品竞争策略分析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四、潜力火电能源品种竞争策略选择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火电能源企业竞争策略分析</w:t>
      </w:r>
      <w:r>
        <w:rPr>
          <w:rFonts w:hint="eastAsia"/>
        </w:rPr>
        <w:br/>
      </w:r>
      <w:r>
        <w:rPr>
          <w:rFonts w:hint="eastAsia"/>
        </w:rPr>
        <w:t>　　第三节 火电能源行业产品定位及市场推广策略分析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一、火电能源行业产品市场定位</w:t>
      </w:r>
      <w:r>
        <w:rPr>
          <w:rFonts w:hint="eastAsia"/>
        </w:rPr>
        <w:br/>
      </w:r>
      <w:r>
        <w:rPr>
          <w:rFonts w:hint="eastAsia"/>
        </w:rPr>
        <w:t>　　　　二、火电能源行业广告推广策略</w:t>
      </w:r>
      <w:r>
        <w:rPr>
          <w:rFonts w:hint="eastAsia"/>
        </w:rPr>
        <w:br/>
      </w:r>
      <w:r>
        <w:rPr>
          <w:rFonts w:hint="eastAsia"/>
        </w:rPr>
        <w:t>　　　　三、火电能源行业产品促销策略</w:t>
      </w:r>
      <w:r>
        <w:rPr>
          <w:rFonts w:hint="eastAsia"/>
        </w:rPr>
        <w:br/>
      </w:r>
      <w:r>
        <w:rPr>
          <w:rFonts w:hint="eastAsia"/>
        </w:rPr>
        <w:t>　　　　四、火电能源行业招商加盟策略</w:t>
      </w:r>
      <w:r>
        <w:rPr>
          <w:rFonts w:hint="eastAsia"/>
        </w:rPr>
        <w:br/>
      </w:r>
      <w:r>
        <w:rPr>
          <w:rFonts w:hint="eastAsia"/>
        </w:rPr>
        <w:t>　　　　五、火电能源行业网络推广策略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火电能源行业发展预测分析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未来火电能源行业需求与消费预测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一、2025-2031年火电能源产品消费预测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二、2025-2031年火电能源市场规模预测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三、2025-2031年火电能源行业总产值预测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四、2025-2031年火电能源行业销售收入预测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五、2025-2031年火电能源行业总资产预测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2025-2031年中国火电能源行业供需预测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一、2025-2031年中国火电能源供给预测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二、2025-2031年中国火电能源产量预测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三、2025-2031年中国火电能源需求预测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四、2025-2031年中国火电能源供需平衡预测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火电能源行业投资机会与风险分析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火电能源行业投资机会分析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二、可以投资的火电能源模式</w:t>
      </w:r>
      <w:r>
        <w:rPr>
          <w:rFonts w:hint="eastAsia"/>
        </w:rPr>
        <w:br/>
      </w:r>
      <w:r>
        <w:rPr>
          <w:rFonts w:hint="eastAsia"/>
        </w:rPr>
        <w:t>　　　　三、2025年火电能源投资机会</w:t>
      </w:r>
      <w:r>
        <w:rPr>
          <w:rFonts w:hint="eastAsia"/>
        </w:rPr>
        <w:br/>
      </w:r>
      <w:r>
        <w:rPr>
          <w:rFonts w:hint="eastAsia"/>
        </w:rPr>
        <w:t>　　　　四、2025年火电能源投资新方向</w:t>
      </w:r>
      <w:r>
        <w:rPr>
          <w:rFonts w:hint="eastAsia"/>
        </w:rPr>
        <w:br/>
      </w:r>
      <w:r>
        <w:rPr>
          <w:rFonts w:hint="eastAsia"/>
        </w:rPr>
        <w:t>　　　　五、2025-2031年火电能源行业投资的建议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影响火电能源行业发展的主要因素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一、2025-2031年影响火电能源行业运行的有利因素分析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二、2025-2031年影响火电能源行业运行的稳定因素分析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三、2025-2031年影响火电能源行业运行的不利因素分析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四、2025-2031年我国火电能源行业发展面临的挑战分析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五、2025-2031年我国火电能源行业发展面临的机遇分析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火电能源行业投资风险及控制策略分析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一、2025-2031年火电能源行业市场风险及控制策略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二、2025-2031年火电能源行业政策风险及控制策略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三、2025-2031年火电能源行业经营风险及控制策略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四、2025-2031年火电能源行业技术风险及控制策略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五、2025-2031年火电能源同业竞争风险及控制策略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六、2025-2031年火电能源行业其他风险及控制策略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火电能源行业投资战略研究</w:t>
      </w:r>
      <w:r>
        <w:rPr>
          <w:rFonts w:hint="eastAsia"/>
        </w:rPr>
        <w:br/>
      </w:r>
      <w:r>
        <w:rPr>
          <w:rFonts w:hint="eastAsia"/>
        </w:rPr>
        <w:t>　　第一节 火电能源行业发展战略研究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对我国火电能源品牌的战略思考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二、火电能源实施品牌战略的意义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三、火电能源企业品牌的现状分析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四、我国火电能源企业的品牌战略</w:t>
      </w:r>
      <w:r>
        <w:rPr>
          <w:rFonts w:hint="eastAsia"/>
        </w:rPr>
        <w:br/>
      </w:r>
      <w:r>
        <w:rPr>
          <w:rFonts w:hint="eastAsia"/>
        </w:rPr>
        <w:t>　　　　五、火电能源品牌战略管理的策略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中⋅智⋅林⋅－火电能源行业投资战略研究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2019-2024年中国火电能源市场规模及增长情况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2025-2031年中国火电能源行业产量预测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2025-2031年中国火电能源行业市场需求预测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**地区火电能源市场规模及增长情况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**地区火电能源行业市场需求情况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2019-2024年中国火电能源行业出口情况分析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火电能源重点企业经营情况分析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2025年火电能源行业壁垒</w:t>
      </w:r>
      <w:r>
        <w:rPr>
          <w:rFonts w:hint="eastAsia"/>
        </w:rPr>
        <w:br/>
      </w:r>
      <w:r>
        <w:rPr>
          <w:rFonts w:hint="eastAsia"/>
        </w:rPr>
        <w:t>　　图表 2025年火电能源市场前景分析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2025-2031年中国火电能源市场规模预测</w:t>
      </w:r>
      <w:r>
        <w:rPr>
          <w:rFonts w:hint="eastAsia"/>
        </w:rPr>
        <w:br/>
      </w:r>
      <w:r>
        <w:rPr>
          <w:rFonts w:hint="eastAsia"/>
        </w:rPr>
        <w:t>　　图表 2025年火电能源发展趋势预测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e3f702fe434e" w:history="1">
        <w:r>
          <w:rPr>
            <w:rStyle w:val="Hyperlink"/>
          </w:rPr>
          <w:t>2025-2031年火电能源市场现状调研与发展趋势分析报告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0e3f702fe434e" w:history="1">
        <w:r>
          <w:rPr>
            <w:rStyle w:val="Hyperlink"/>
          </w:rPr>
          <w:t>https://www.20087.com/2/67/HuoDianNengYuanFaZhanQuShi.html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热点：火电能源是什么、火电能源占比、火电能源东门庆娟、火电能源转换、火电能源利用率大概多少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2bb4c3104062" w:history="1">
      <w:r>
        <w:rPr>
          <w:rStyle w:val="Hyperlink"/>
        </w:rPr>
        <w:t>2025-2031年火电能源市场现状调研与发展趋势分析报告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oDianNengYuanFaZhanQuShi.html" TargetMode="External" Id="Ra260e3f702fe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oDianNengYuanFaZhanQuShi.html" TargetMode="External" Id="Re3cf2bb4c31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2024-09-25T00:57:00Z</dcterms:created>
  <dcterms:modified xsi:type="dcterms:W3CDTF">2024-09-25T01:57:00Z</dcterms:modified>
  <dc:subject>2025-2031年火电能源市场现状调研与发展趋势分析报告</dc:subject>
  <dc:title>2025-2031年火电能源市场现状调研与发展趋势分析报告</dc:title>
  <cp:keywords>2025-2031年火电能源市场现状调研与发展趋势分析报告</cp:keywords>
  <dc:description>2025-2031年火电能源市场现状调研与发展趋势分析报告</dc:description>
</cp:coreProperties>
</file>