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ce82eb3e64010" w:history="1">
              <w:r>
                <w:rPr>
                  <w:rStyle w:val="Hyperlink"/>
                </w:rPr>
                <w:t>2023-2029年中国粗铜行业研究与市场前景分析报告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ce82eb3e64010" w:history="1">
              <w:r>
                <w:rPr>
                  <w:rStyle w:val="Hyperlink"/>
                </w:rPr>
                <w:t>2023-2029年中国粗铜行业研究与市场前景分析报告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2ce82eb3e64010" w:history="1">
                <w:r>
                  <w:rPr>
                    <w:rStyle w:val="Hyperlink"/>
                  </w:rPr>
                  <w:t>https://www.20087.com/2/37/CuTongShiChangQianJingFenXi.html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铜是铜精炼过程中的中间产品，是铜产业链中的重要环节。近年来，随着全球对铜需求的持续增长，尤其是来自新能源、电动汽车和建筑行业的需求，粗铜的产量和贸易量显著增加。然而，铜矿资源的有限性和环保法规的严格化，对粗铜生产提出了更高要求。</w:t>
      </w:r>
      <w:r>
        <w:rPr>
          <w:rFonts w:hint="eastAsia"/>
        </w:rPr>
        <w:br/>
      </w:r>
      <w:r>
        <w:rPr>
          <w:rFonts w:hint="eastAsia"/>
        </w:rPr>
        <w:t>　　未来，粗铜行业将更加注重可持续性和技术创新。一方面，通过改进采矿和冶炼技术，提高资源利用效率，减少环境污染；另一方面，随着电动汽车和可再生能源领域的快速发展，对高质量铜的需求将推动粗铜向更高纯度的精炼铜转化，提高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2ce82eb3e64010" w:history="1">
        <w:r>
          <w:rPr>
            <w:rStyle w:val="Hyperlink"/>
          </w:rPr>
          <w:t>2023-2029年中国粗铜行业研究与市场前景分析报告</w:t>
        </w:r>
      </w:hyperlink>
      <w:r>
        <w:rPr>
          <w:rFonts w:hint="eastAsia"/>
        </w:rPr>
        <w:t>》系统分析了粗铜行业的市场规模、市场需求及价格波动，深入探讨了粗铜产业链关键环节及各细分市场特点。报告基于权威数据，科学预测了粗铜市场前景与发展趋势，同时评估了粗铜重点企业的经营状况，包括品牌影响力、市场集中度及竞争格局。通过SWOT分析，报告揭示了粗铜行业面临的风险与机遇，为粗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粗铜行业界定及应用</w:t>
      </w:r>
      <w:r>
        <w:rPr>
          <w:rFonts w:hint="eastAsia"/>
        </w:rPr>
        <w:br/>
      </w:r>
      <w:r>
        <w:rPr>
          <w:rFonts w:hint="eastAsia"/>
        </w:rPr>
        <w:t>　　第一节 粗铜行业定义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粗铜主要应用领域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全球粗铜行业发展状况分析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2018-2023年全球粗铜行业运行概况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2018-2023年全球粗铜行业市场规模分析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全球主要地区粗铜行业运行情况分析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2023-2029年全球粗铜行业发展趋势预测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2022-2023年中国粗铜发展环境分析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粗铜行业相关政策、标准</w:t>
      </w:r>
      <w:r>
        <w:rPr>
          <w:rFonts w:hint="eastAsia"/>
        </w:rPr>
        <w:br/>
      </w:r>
      <w:r>
        <w:rPr>
          <w:rFonts w:hint="eastAsia"/>
        </w:rPr>
        <w:t>　　第三节 粗铜行业相关发展规划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中国粗铜行业现状调研分析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中国粗铜行业发展现状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一、2022-2023年粗铜行业品牌发展现状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二、2022-2023年粗铜行业需求市场现状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三、2022-2023年粗铜市场需求层次分析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四、2022-2023年中国粗铜市场走向分析</w:t>
      </w:r>
      <w:r>
        <w:rPr>
          <w:rFonts w:hint="eastAsia"/>
        </w:rPr>
        <w:br/>
      </w:r>
      <w:r>
        <w:rPr>
          <w:rFonts w:hint="eastAsia"/>
        </w:rPr>
        <w:t>　　第二节 中国粗铜产品技术分析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一、2022-2023年粗铜产品技术变化特点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二、2022-2023年粗铜产品市场的新技术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三、2022-2023年粗铜产品市场现状分析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中国粗铜行业存在的问题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一、2022-2023年粗铜产品市场存在的主要问题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二、2022-2023年国内粗铜产品市场的三大瓶颈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三、2022-2023年粗铜产品市场遭遇的规模难题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对中国粗铜市场的分析及思考</w:t>
      </w:r>
      <w:r>
        <w:rPr>
          <w:rFonts w:hint="eastAsia"/>
        </w:rPr>
        <w:br/>
      </w:r>
      <w:r>
        <w:rPr>
          <w:rFonts w:hint="eastAsia"/>
        </w:rPr>
        <w:t>　　　　一、粗铜市场特点</w:t>
      </w:r>
      <w:r>
        <w:rPr>
          <w:rFonts w:hint="eastAsia"/>
        </w:rPr>
        <w:br/>
      </w:r>
      <w:r>
        <w:rPr>
          <w:rFonts w:hint="eastAsia"/>
        </w:rPr>
        <w:t>　　　　二、粗铜市场分析</w:t>
      </w:r>
      <w:r>
        <w:rPr>
          <w:rFonts w:hint="eastAsia"/>
        </w:rPr>
        <w:br/>
      </w:r>
      <w:r>
        <w:rPr>
          <w:rFonts w:hint="eastAsia"/>
        </w:rPr>
        <w:t>　　　　三、粗铜市场变化的方向</w:t>
      </w:r>
      <w:r>
        <w:rPr>
          <w:rFonts w:hint="eastAsia"/>
        </w:rPr>
        <w:br/>
      </w:r>
      <w:r>
        <w:rPr>
          <w:rFonts w:hint="eastAsia"/>
        </w:rPr>
        <w:t>　　　　四、中国粗铜行业发展的新思路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五、对中国粗铜行业发展的思考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中国粗铜行业市场供需现状调研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中国粗铜市场现状分析</w:t>
      </w:r>
      <w:r>
        <w:rPr>
          <w:rFonts w:hint="eastAsia"/>
        </w:rPr>
        <w:br/>
      </w:r>
      <w:r>
        <w:rPr>
          <w:rFonts w:hint="eastAsia"/>
        </w:rPr>
        <w:t>　　第二节 中国粗铜行业产量情况分析及预测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一、粗铜总体产能规模</w:t>
      </w:r>
      <w:r>
        <w:rPr>
          <w:rFonts w:hint="eastAsia"/>
        </w:rPr>
        <w:br/>
      </w:r>
      <w:r>
        <w:rPr>
          <w:rFonts w:hint="eastAsia"/>
        </w:rPr>
        <w:t>　　　　二、粗铜生产区域分布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三、2018-2023年中国粗铜产量统计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四、2023-2029年中国粗铜产量预测</w:t>
      </w:r>
      <w:r>
        <w:rPr>
          <w:rFonts w:hint="eastAsia"/>
        </w:rPr>
        <w:br/>
      </w:r>
      <w:r>
        <w:rPr>
          <w:rFonts w:hint="eastAsia"/>
        </w:rPr>
        <w:t>　　第三节 中国粗铜市场需求分析及预测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一、中国粗铜市场需求特点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二、2018-2023年中国粗铜市场需求量统计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三、2023-2029年中国粗铜市场需求量预测</w:t>
      </w:r>
      <w:r>
        <w:rPr>
          <w:rFonts w:hint="eastAsia"/>
        </w:rPr>
        <w:br/>
      </w:r>
      <w:r>
        <w:rPr>
          <w:rFonts w:hint="eastAsia"/>
        </w:rPr>
        <w:t>　　第四节 中国粗铜价格趋势分析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一、2018-2023年中国粗铜市场价格趋势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二、2023-2029年中国粗铜市场价格走势预测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中国粗铜进出口分析</w:t>
      </w:r>
      <w:r>
        <w:rPr>
          <w:rFonts w:hint="eastAsia"/>
        </w:rPr>
        <w:br/>
      </w:r>
      <w:r>
        <w:rPr>
          <w:rFonts w:hint="eastAsia"/>
        </w:rPr>
        <w:t>　　第一节 粗铜进口情况分析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粗铜出口情况分析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影响粗铜进出口因素分析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中国粗铜行业主要指标监测分析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2018-2023年中国粗铜行业规模情况分析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2018-2023年中国粗铜行业财务能力分析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粗铜行业细分产品调研</w:t>
      </w:r>
      <w:r>
        <w:rPr>
          <w:rFonts w:hint="eastAsia"/>
        </w:rPr>
        <w:br/>
      </w:r>
      <w:r>
        <w:rPr>
          <w:rFonts w:hint="eastAsia"/>
        </w:rPr>
        <w:t>　　第一节 粗铜细分产品结构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粗铜行业上下游发展情况分析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粗铜行业上游产业发展分析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粗铜行业下游产业发展分析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中国粗铜行业重点地区发展分析</w:t>
      </w:r>
      <w:r>
        <w:rPr>
          <w:rFonts w:hint="eastAsia"/>
        </w:rPr>
        <w:br/>
      </w:r>
      <w:r>
        <w:rPr>
          <w:rFonts w:hint="eastAsia"/>
        </w:rPr>
        <w:t>　　第一节 粗铜行业重点区域市场结构调研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**地区粗铜市场容量分析</w:t>
      </w:r>
      <w:r>
        <w:rPr>
          <w:rFonts w:hint="eastAsia"/>
        </w:rPr>
        <w:br/>
      </w:r>
      <w:r>
        <w:rPr>
          <w:rFonts w:hint="eastAsia"/>
        </w:rPr>
        <w:t>　　第三节 **地区粗铜市场容量分析</w:t>
      </w:r>
      <w:r>
        <w:rPr>
          <w:rFonts w:hint="eastAsia"/>
        </w:rPr>
        <w:br/>
      </w:r>
      <w:r>
        <w:rPr>
          <w:rFonts w:hint="eastAsia"/>
        </w:rPr>
        <w:t>　　第四节 **地区粗铜市场容量分析</w:t>
      </w:r>
      <w:r>
        <w:rPr>
          <w:rFonts w:hint="eastAsia"/>
        </w:rPr>
        <w:br/>
      </w:r>
      <w:r>
        <w:rPr>
          <w:rFonts w:hint="eastAsia"/>
        </w:rPr>
        <w:t>　　第五节 **地区粗铜市场容量分析</w:t>
      </w:r>
      <w:r>
        <w:rPr>
          <w:rFonts w:hint="eastAsia"/>
        </w:rPr>
        <w:br/>
      </w:r>
      <w:r>
        <w:rPr>
          <w:rFonts w:hint="eastAsia"/>
        </w:rPr>
        <w:t>　　第六节 **地区粗铜市场容量分析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粗铜行业重点企业竞争力分析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粗铜行业企业经营策略研究分析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粗铜企业多样化经营策略分析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一、粗铜企业多样化经营情况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二、现行粗铜行业多样化经营的方向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大型粗铜企业集团未来发展策略分析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对中小粗铜企业生产经营的建议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粗铜行业投资风险预警</w:t>
      </w:r>
      <w:r>
        <w:rPr>
          <w:rFonts w:hint="eastAsia"/>
        </w:rPr>
        <w:br/>
      </w:r>
      <w:r>
        <w:rPr>
          <w:rFonts w:hint="eastAsia"/>
        </w:rPr>
        <w:t>　　第一节 影响粗铜行业发展的主要因素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一、2023年影响粗铜行业运行的有利因素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二、2023年影响粗铜行业运行的稳定因素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三、2023年影响粗铜行业运行的不利因素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四、2023年中国粗铜行业发展面临的挑战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五、2023年中国粗铜行业发展面临的机遇</w:t>
      </w:r>
      <w:r>
        <w:rPr>
          <w:rFonts w:hint="eastAsia"/>
        </w:rPr>
        <w:br/>
      </w:r>
      <w:r>
        <w:rPr>
          <w:rFonts w:hint="eastAsia"/>
        </w:rPr>
        <w:t>　　第二节 粗铜行业投资风险预警</w:t>
      </w:r>
      <w:r>
        <w:rPr>
          <w:rFonts w:hint="eastAsia"/>
        </w:rPr>
        <w:br/>
      </w:r>
      <w:r>
        <w:rPr>
          <w:rFonts w:hint="eastAsia"/>
        </w:rPr>
        <w:t>　　　　一、粗铜行业市场风险预测</w:t>
      </w:r>
      <w:r>
        <w:rPr>
          <w:rFonts w:hint="eastAsia"/>
        </w:rPr>
        <w:br/>
      </w:r>
      <w:r>
        <w:rPr>
          <w:rFonts w:hint="eastAsia"/>
        </w:rPr>
        <w:t>　　　　二、粗铜行业政策风险预测</w:t>
      </w:r>
      <w:r>
        <w:rPr>
          <w:rFonts w:hint="eastAsia"/>
        </w:rPr>
        <w:br/>
      </w:r>
      <w:r>
        <w:rPr>
          <w:rFonts w:hint="eastAsia"/>
        </w:rPr>
        <w:t>　　　　三、粗铜行业经营风险预测</w:t>
      </w:r>
      <w:r>
        <w:rPr>
          <w:rFonts w:hint="eastAsia"/>
        </w:rPr>
        <w:br/>
      </w:r>
      <w:r>
        <w:rPr>
          <w:rFonts w:hint="eastAsia"/>
        </w:rPr>
        <w:t>　　　　四、粗铜行业技术风险预测</w:t>
      </w:r>
      <w:r>
        <w:rPr>
          <w:rFonts w:hint="eastAsia"/>
        </w:rPr>
        <w:br/>
      </w:r>
      <w:r>
        <w:rPr>
          <w:rFonts w:hint="eastAsia"/>
        </w:rPr>
        <w:t>　　　　五、粗铜行业竞争风险预测</w:t>
      </w:r>
      <w:r>
        <w:rPr>
          <w:rFonts w:hint="eastAsia"/>
        </w:rPr>
        <w:br/>
      </w:r>
      <w:r>
        <w:rPr>
          <w:rFonts w:hint="eastAsia"/>
        </w:rPr>
        <w:t>　　　　六、粗铜行业其他风险预测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粗铜投资建议</w:t>
      </w:r>
      <w:r>
        <w:rPr>
          <w:rFonts w:hint="eastAsia"/>
        </w:rPr>
        <w:br/>
      </w:r>
      <w:r>
        <w:rPr>
          <w:rFonts w:hint="eastAsia"/>
        </w:rPr>
        <w:t>　　第一节 粗铜行业投资环境分析</w:t>
      </w:r>
      <w:r>
        <w:rPr>
          <w:rFonts w:hint="eastAsia"/>
        </w:rPr>
        <w:br/>
      </w:r>
      <w:r>
        <w:rPr>
          <w:rFonts w:hint="eastAsia"/>
        </w:rPr>
        <w:t>　　第二节 粗铜行业投资进入壁垒分析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粗铜行业历程</w:t>
      </w:r>
      <w:r>
        <w:rPr>
          <w:rFonts w:hint="eastAsia"/>
        </w:rPr>
        <w:br/>
      </w:r>
      <w:r>
        <w:rPr>
          <w:rFonts w:hint="eastAsia"/>
        </w:rPr>
        <w:t>　　图表 粗铜行业生命周期</w:t>
      </w:r>
      <w:r>
        <w:rPr>
          <w:rFonts w:hint="eastAsia"/>
        </w:rPr>
        <w:br/>
      </w:r>
      <w:r>
        <w:rPr>
          <w:rFonts w:hint="eastAsia"/>
        </w:rPr>
        <w:t>　　图表 粗铜行业产业链分析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2018-2023年中国粗铜行业市场规模及增长情况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2018-2023年粗铜行业市场容量分析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2018-2023年中国粗铜行业产能统计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2018-2023年中国粗铜行业产量及增长趋势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2018-2023年中国粗铜市场需求量及增速统计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2023年中国粗铜行业需求领域分布格局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2018-2023年中国粗铜行业销售收入分析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2018-2023年中国粗铜行业盈利情况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2018-2023年中国粗铜行业利润总额统计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2018-2023年中国粗铜进口数量分析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2018-2023年中国粗铜进口金额分析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2018-2023年中国粗铜出口数量分析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2018-2023年中国粗铜出口金额分析</w:t>
      </w:r>
      <w:r>
        <w:rPr>
          <w:rFonts w:hint="eastAsia"/>
        </w:rPr>
        <w:br/>
      </w:r>
      <w:r>
        <w:rPr>
          <w:rFonts w:hint="eastAsia"/>
        </w:rPr>
        <w:t>　　图表 2023年中国粗铜进口国家及地区分析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2023年中国粗铜出口国家及地区分析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2018-2023年中国粗铜行业企业数量情况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2018-2023年中国粗铜行业企业平均规模情况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**地区粗铜市场规模及增长情况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粗铜重点企业（一）基本信息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粗铜重点企业（一）经营情况分析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粗铜重点企业（一）主要经济指标情况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粗铜重点企业（一）盈利能力情况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粗铜重点企业（一）偿债能力情况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粗铜重点企业（一）运营能力情况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粗铜重点企业（一）成长能力情况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粗铜重点企业（二）基本信息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粗铜重点企业（二）经营情况分析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粗铜重点企业（二）主要经济指标情况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粗铜重点企业（二）盈利能力情况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粗铜重点企业（二）偿债能力情况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粗铜重点企业（二）运营能力情况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粗铜重点企业（二）成长能力情况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粗铜重点企业（三）基本信息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粗铜重点企业（三）经营情况分析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粗铜重点企业（三）主要经济指标情况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粗铜重点企业（三）盈利能力情况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粗铜重点企业（三）偿债能力情况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粗铜重点企业（三）运营能力情况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粗铜重点企业（三）成长能力情况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2023-2029年中国粗铜行业产能预测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2023-2029年中国粗铜行业产量预测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2023-2029年中国粗铜市场需求量预测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2023-2029年中国粗铜行业供需平衡预测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2023-2029年中国粗铜行业市场容量预测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2023-2029年中国粗铜行业市场规模预测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2023-2029年中国粗铜市场前景分析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2023-2029年中国粗铜行业发展趋势预测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ce82eb3e64010" w:history="1">
        <w:r>
          <w:rPr>
            <w:rStyle w:val="Hyperlink"/>
          </w:rPr>
          <w:t>2023-2029年中国粗铜行业研究与市场前景分析报告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2ce82eb3e64010" w:history="1">
        <w:r>
          <w:rPr>
            <w:rStyle w:val="Hyperlink"/>
          </w:rPr>
          <w:t>https://www.20087.com/2/37/CuTongShiChangQianJingFenXi.html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热点：什么叫缆粗铜、粗铜和纯铜谁做阴极、阳极铜和阴极铜的区别、粗铜精炼反应方程、粗铜价格每吨多少钱、粗铜价格、中国铜业排名前50企业、粗铜电解精炼总反应、同位素铜粉什么价格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76bd806ac949de" w:history="1">
      <w:r>
        <w:rPr>
          <w:rStyle w:val="Hyperlink"/>
        </w:rPr>
        <w:t>2023-2029年中国粗铜行业研究与市场前景分析报告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CuTongShiChangQianJingFenXi.html" TargetMode="External" Id="R5b2ce82eb3e640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CuTongShiChangQianJingFenXi.html" TargetMode="External" Id="R3176bd806ac949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2023-04-30T05:19:00Z</dcterms:created>
  <dcterms:modified xsi:type="dcterms:W3CDTF">2023-04-30T06:19:00Z</dcterms:modified>
  <dc:subject>2023-2029年中国粗铜行业研究与市场前景分析报告</dc:subject>
  <dc:title>2023-2029年中国粗铜行业研究与市场前景分析报告</dc:title>
  <cp:keywords>2023-2029年中国粗铜行业研究与市场前景分析报告</cp:keywords>
  <dc:description>2023-2029年中国粗铜行业研究与市场前景分析报告</dc:description>
</cp:coreProperties>
</file>