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979ba3efa4855" w:history="1">
              <w:r>
                <w:rPr>
                  <w:rStyle w:val="Hyperlink"/>
                </w:rPr>
                <w:t>中国金属铝市场现状与前景趋势预测报告（2024-2030年）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979ba3efa4855" w:history="1">
              <w:r>
                <w:rPr>
                  <w:rStyle w:val="Hyperlink"/>
                </w:rPr>
                <w:t>中国金属铝市场现状与前景趋势预测报告（2024-2030年）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d979ba3efa4855" w:history="1">
                <w:r>
                  <w:rPr>
                    <w:rStyle w:val="Hyperlink"/>
                  </w:rPr>
                  <w:t>https://www.20087.com/2/57/JinShuLvShiChangQianJing.html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铝凭借其轻质、耐腐蚀和良好的导电性，在航空航天、汽车制造、建筑和包装等行业广泛应用。现代铝加工技术，如挤压、锻造和精密铸造，极大丰富了铝材的产品形态和性能。环保再生铝的生产技术进步，减少了原铝生产中的能耗和环境影响，促进了资源的循环利用。</w:t>
      </w:r>
      <w:r>
        <w:rPr>
          <w:rFonts w:hint="eastAsia"/>
        </w:rPr>
        <w:br/>
      </w:r>
      <w:r>
        <w:rPr>
          <w:rFonts w:hint="eastAsia"/>
        </w:rPr>
        <w:t>　　未来金属铝的发展将聚焦于材料性能的提升与可持续生产技术。高性能铝合金的研发，旨在提高强度、耐热性和可加工性，满足新兴行业对轻量化和耐用性的更高要求。同时，绿色制造技术，包括无氟电解铝技术和废弃物零排放工艺，将成为行业转型升级的关键。此外，铝基复合材料和多功能材料的创新，将开辟铝材料在新能源、电子信息等领域的应用新纪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d979ba3efa4855" w:history="1">
        <w:r>
          <w:rPr>
            <w:rStyle w:val="Hyperlink"/>
          </w:rPr>
          <w:t>中国金属铝市场现状与前景趋势预测报告（2024-2030年）</w:t>
        </w:r>
      </w:hyperlink>
      <w:r>
        <w:rPr>
          <w:rFonts w:hint="eastAsia"/>
        </w:rPr>
        <w:t>全面分析了金属铝行业的市场规模、需求和价格动态，同时对金属铝产业链进行了探讨。报告客观描述了金属铝行业现状，审慎预测了金属铝市场前景及发展趋势。此外，报告还聚焦于金属铝重点企业，剖析了市场竞争格局、集中度以及品牌影响力，并对金属铝细分市场进行了研究。金属铝报告以专业、科学的视角，为投资者和行业决策者提供了权威的市场洞察与决策参考，是金属铝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金属铝行业界定及应用领域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2023-2024年全球金属铝行业市场调研分析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全球金属铝行业经济环境分析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一、全球金属铝行业的发展特点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二、全球金属铝市场结构</w:t>
      </w:r>
      <w:r>
        <w:rPr>
          <w:rFonts w:hint="eastAsia"/>
        </w:rPr>
        <w:br/>
      </w:r>
      <w:r>
        <w:rPr>
          <w:rFonts w:hint="eastAsia"/>
        </w:rPr>
        <w:t>　　　　三、全球金属铝行业竞争格局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全球主要国家（地区）金属铝市场分析</w:t>
      </w:r>
      <w:r>
        <w:rPr>
          <w:rFonts w:hint="eastAsia"/>
        </w:rPr>
        <w:br/>
      </w:r>
      <w:r>
        <w:rPr>
          <w:rFonts w:hint="eastAsia"/>
        </w:rPr>
        <w:t>　　第四节 2024-2030年全球金属铝行业发展趋势预测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2023-2024年金属铝行业发展环境分析</w:t>
      </w:r>
      <w:r>
        <w:rPr>
          <w:rFonts w:hint="eastAsia"/>
        </w:rPr>
        <w:br/>
      </w:r>
      <w:r>
        <w:rPr>
          <w:rFonts w:hint="eastAsia"/>
        </w:rPr>
        <w:t>　　第一节 金属铝行业环境分析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中国金属铝行业供给、需求分析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2023-2024年中国金属铝市场现状</w:t>
      </w:r>
      <w:r>
        <w:rPr>
          <w:rFonts w:hint="eastAsia"/>
        </w:rPr>
        <w:br/>
      </w:r>
      <w:r>
        <w:rPr>
          <w:rFonts w:hint="eastAsia"/>
        </w:rPr>
        <w:t>　　第二节 中国金属铝产量分析及预测</w:t>
      </w:r>
      <w:r>
        <w:rPr>
          <w:rFonts w:hint="eastAsia"/>
        </w:rPr>
        <w:br/>
      </w:r>
      <w:r>
        <w:rPr>
          <w:rFonts w:hint="eastAsia"/>
        </w:rPr>
        <w:t>　　　　一、金属铝总体产能规模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、2019-2024年中国金属铝产量统计</w:t>
      </w:r>
      <w:r>
        <w:rPr>
          <w:rFonts w:hint="eastAsia"/>
        </w:rPr>
        <w:br/>
      </w:r>
      <w:r>
        <w:rPr>
          <w:rFonts w:hint="eastAsia"/>
        </w:rPr>
        <w:t>　　　　三、金属铝生产区域分布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四、2024-2030年中国金属铝产量预测</w:t>
      </w:r>
      <w:r>
        <w:rPr>
          <w:rFonts w:hint="eastAsia"/>
        </w:rPr>
        <w:br/>
      </w:r>
      <w:r>
        <w:rPr>
          <w:rFonts w:hint="eastAsia"/>
        </w:rPr>
        <w:t>　　第三节 中国金属铝市场需求分析及预测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二、2019-2024年中国金属铝市场需求统计</w:t>
      </w:r>
      <w:r>
        <w:rPr>
          <w:rFonts w:hint="eastAsia"/>
        </w:rPr>
        <w:br/>
      </w:r>
      <w:r>
        <w:rPr>
          <w:rFonts w:hint="eastAsia"/>
        </w:rPr>
        <w:t>　　　　三、金属铝市场饱和度</w:t>
      </w:r>
      <w:r>
        <w:rPr>
          <w:rFonts w:hint="eastAsia"/>
        </w:rPr>
        <w:br/>
      </w:r>
      <w:r>
        <w:rPr>
          <w:rFonts w:hint="eastAsia"/>
        </w:rPr>
        <w:t>　　　　四、影响金属铝市场需求的因素</w:t>
      </w:r>
      <w:r>
        <w:rPr>
          <w:rFonts w:hint="eastAsia"/>
        </w:rPr>
        <w:br/>
      </w:r>
      <w:r>
        <w:rPr>
          <w:rFonts w:hint="eastAsia"/>
        </w:rPr>
        <w:t>　　　　五、金属铝市场潜力分析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六、2024-2030年中国金属铝市场需求预测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三、2024-2030年金属铝进口量及增速预测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三、2024-2030年金属铝出口量及增速预测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2023-2024年中国金属铝细分行业调研</w:t>
      </w:r>
      <w:r>
        <w:rPr>
          <w:rFonts w:hint="eastAsia"/>
        </w:rPr>
        <w:br/>
      </w:r>
      <w:r>
        <w:rPr>
          <w:rFonts w:hint="eastAsia"/>
        </w:rPr>
        <w:t>　　第一节 主要金属铝细分行业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2024年中国金属铝企业营销及发展建议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金属铝企业营销策略分析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一、金属铝企业营销策略</w:t>
      </w:r>
      <w:r>
        <w:rPr>
          <w:rFonts w:hint="eastAsia"/>
        </w:rPr>
        <w:br/>
      </w:r>
      <w:r>
        <w:rPr>
          <w:rFonts w:hint="eastAsia"/>
        </w:rPr>
        <w:t>　　　　二、金属铝企业经验借鉴</w:t>
      </w:r>
      <w:r>
        <w:rPr>
          <w:rFonts w:hint="eastAsia"/>
        </w:rPr>
        <w:br/>
      </w:r>
      <w:r>
        <w:rPr>
          <w:rFonts w:hint="eastAsia"/>
        </w:rPr>
        <w:t>　　第三节 金属铝企业营销模式演化与创新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一、金属铝企业存在的问题</w:t>
      </w:r>
      <w:r>
        <w:rPr>
          <w:rFonts w:hint="eastAsia"/>
        </w:rPr>
        <w:br/>
      </w:r>
      <w:r>
        <w:rPr>
          <w:rFonts w:hint="eastAsia"/>
        </w:rPr>
        <w:t>　　　　二、金属铝企业应对的策略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2024年金属铝市场前景分析</w:t>
      </w:r>
      <w:r>
        <w:rPr>
          <w:rFonts w:hint="eastAsia"/>
        </w:rPr>
        <w:br/>
      </w:r>
      <w:r>
        <w:rPr>
          <w:rFonts w:hint="eastAsia"/>
        </w:rPr>
        <w:t>　　第二节 2024年金属铝行业发展趋势预测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四、2024年我国金属铝行业发展面临的挑战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五、2024年我国金属铝行业发展面临的机遇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一、2024-2030年金属铝行业市场风险及控制策略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二、2024-2030年金属铝行业政策风险及控制策略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三、2024-2030年金属铝行业经营风险及控制策略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四、2024-2030年金属铝同业竞争风险及控制策略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五、2024-2030年金属铝行业其他风险及控制策略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金属铝行业投资战略研究</w:t>
      </w:r>
      <w:r>
        <w:rPr>
          <w:rFonts w:hint="eastAsia"/>
        </w:rPr>
        <w:br/>
      </w:r>
      <w:r>
        <w:rPr>
          <w:rFonts w:hint="eastAsia"/>
        </w:rPr>
        <w:t>　　第一节 金属铝行业发展战略研究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对我国金属铝品牌的战略思考</w:t>
      </w:r>
      <w:r>
        <w:rPr>
          <w:rFonts w:hint="eastAsia"/>
        </w:rPr>
        <w:br/>
      </w:r>
      <w:r>
        <w:rPr>
          <w:rFonts w:hint="eastAsia"/>
        </w:rPr>
        <w:t>　　　　一、金属铝品牌的重要性</w:t>
      </w:r>
      <w:r>
        <w:rPr>
          <w:rFonts w:hint="eastAsia"/>
        </w:rPr>
        <w:br/>
      </w:r>
      <w:r>
        <w:rPr>
          <w:rFonts w:hint="eastAsia"/>
        </w:rPr>
        <w:t>　　　　二、金属铝实施品牌战略的意义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四、我国金属铝企业的品牌战略</w:t>
      </w:r>
      <w:r>
        <w:rPr>
          <w:rFonts w:hint="eastAsia"/>
        </w:rPr>
        <w:br/>
      </w:r>
      <w:r>
        <w:rPr>
          <w:rFonts w:hint="eastAsia"/>
        </w:rPr>
        <w:t>　　　　五、金属铝品牌战略管理的策略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金属铝经营策略分析</w:t>
      </w:r>
      <w:r>
        <w:rPr>
          <w:rFonts w:hint="eastAsia"/>
        </w:rPr>
        <w:br/>
      </w:r>
      <w:r>
        <w:rPr>
          <w:rFonts w:hint="eastAsia"/>
        </w:rPr>
        <w:t>　　　　一、金属铝市场细分策略</w:t>
      </w:r>
      <w:r>
        <w:rPr>
          <w:rFonts w:hint="eastAsia"/>
        </w:rPr>
        <w:br/>
      </w:r>
      <w:r>
        <w:rPr>
          <w:rFonts w:hint="eastAsia"/>
        </w:rPr>
        <w:t>　　　　二、金属铝市场创新策略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四、金属铝新产品差异化战略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(中~智~林)金属铝行业投资战略研究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一、2024-2030年金属铝行业投资战略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金属铝行业类别</w:t>
      </w:r>
      <w:r>
        <w:rPr>
          <w:rFonts w:hint="eastAsia"/>
        </w:rPr>
        <w:br/>
      </w:r>
      <w:r>
        <w:rPr>
          <w:rFonts w:hint="eastAsia"/>
        </w:rPr>
        <w:t>　　图表 金属铝行业产业链调研</w:t>
      </w:r>
      <w:r>
        <w:rPr>
          <w:rFonts w:hint="eastAsia"/>
        </w:rPr>
        <w:br/>
      </w:r>
      <w:r>
        <w:rPr>
          <w:rFonts w:hint="eastAsia"/>
        </w:rPr>
        <w:t>　　图表 金属铝行业现状</w:t>
      </w:r>
      <w:r>
        <w:rPr>
          <w:rFonts w:hint="eastAsia"/>
        </w:rPr>
        <w:br/>
      </w:r>
      <w:r>
        <w:rPr>
          <w:rFonts w:hint="eastAsia"/>
        </w:rPr>
        <w:t>　　图表 金属铝行业标准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2019-2024年中国金属铝行业市场规模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2024年中国金属铝行业产能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2019-2024年中国金属铝行业产量统计</w:t>
      </w:r>
      <w:r>
        <w:rPr>
          <w:rFonts w:hint="eastAsia"/>
        </w:rPr>
        <w:br/>
      </w:r>
      <w:r>
        <w:rPr>
          <w:rFonts w:hint="eastAsia"/>
        </w:rPr>
        <w:t>　　图表 金属铝行业动态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2019-2024年中国金属铝市场需求量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2019-2024年中国金属铝行情</w:t>
      </w:r>
      <w:r>
        <w:rPr>
          <w:rFonts w:hint="eastAsia"/>
        </w:rPr>
        <w:br/>
      </w:r>
      <w:r>
        <w:rPr>
          <w:rFonts w:hint="eastAsia"/>
        </w:rPr>
        <w:t>　　图表 2019-2024年中国金属铝价格走势图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2019-2024年中国金属铝进口统计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**地区金属铝市场规模</w:t>
      </w:r>
      <w:r>
        <w:rPr>
          <w:rFonts w:hint="eastAsia"/>
        </w:rPr>
        <w:br/>
      </w:r>
      <w:r>
        <w:rPr>
          <w:rFonts w:hint="eastAsia"/>
        </w:rPr>
        <w:t>　　图表 **地区金属铝行业市场需求</w:t>
      </w:r>
      <w:r>
        <w:rPr>
          <w:rFonts w:hint="eastAsia"/>
        </w:rPr>
        <w:br/>
      </w:r>
      <w:r>
        <w:rPr>
          <w:rFonts w:hint="eastAsia"/>
        </w:rPr>
        <w:t>　　图表 **地区金属铝市场调研</w:t>
      </w:r>
      <w:r>
        <w:rPr>
          <w:rFonts w:hint="eastAsia"/>
        </w:rPr>
        <w:br/>
      </w:r>
      <w:r>
        <w:rPr>
          <w:rFonts w:hint="eastAsia"/>
        </w:rPr>
        <w:t>　　图表 **地区金属铝行业市场需求分析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**地区金属铝市场规模</w:t>
      </w:r>
      <w:r>
        <w:rPr>
          <w:rFonts w:hint="eastAsia"/>
        </w:rPr>
        <w:br/>
      </w:r>
      <w:r>
        <w:rPr>
          <w:rFonts w:hint="eastAsia"/>
        </w:rPr>
        <w:t>　　图表 **地区金属铝行业市场需求</w:t>
      </w:r>
      <w:r>
        <w:rPr>
          <w:rFonts w:hint="eastAsia"/>
        </w:rPr>
        <w:br/>
      </w:r>
      <w:r>
        <w:rPr>
          <w:rFonts w:hint="eastAsia"/>
        </w:rPr>
        <w:t>　　图表 **地区金属铝市场调研</w:t>
      </w:r>
      <w:r>
        <w:rPr>
          <w:rFonts w:hint="eastAsia"/>
        </w:rPr>
        <w:br/>
      </w:r>
      <w:r>
        <w:rPr>
          <w:rFonts w:hint="eastAsia"/>
        </w:rPr>
        <w:t>　　图表 **地区金属铝行业市场需求分析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金属铝行业竞争对手分析</w:t>
      </w:r>
      <w:r>
        <w:rPr>
          <w:rFonts w:hint="eastAsia"/>
        </w:rPr>
        <w:br/>
      </w:r>
      <w:r>
        <w:rPr>
          <w:rFonts w:hint="eastAsia"/>
        </w:rPr>
        <w:t>　　图表 金属铝重点企业（一）基本信息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2024-2030年中国金属铝行业市场规模预测</w:t>
      </w:r>
      <w:r>
        <w:rPr>
          <w:rFonts w:hint="eastAsia"/>
        </w:rPr>
        <w:br/>
      </w:r>
      <w:r>
        <w:rPr>
          <w:rFonts w:hint="eastAsia"/>
        </w:rPr>
        <w:t>　　图表 金属铝行业准入条件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2024-2030年中国金属铝市场前景</w:t>
      </w:r>
      <w:r>
        <w:rPr>
          <w:rFonts w:hint="eastAsia"/>
        </w:rPr>
        <w:br/>
      </w:r>
      <w:r>
        <w:rPr>
          <w:rFonts w:hint="eastAsia"/>
        </w:rPr>
        <w:t>　　图表 2024-2030年中国金属铝行业信息化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979ba3efa4855" w:history="1">
        <w:r>
          <w:rPr>
            <w:rStyle w:val="Hyperlink"/>
          </w:rPr>
          <w:t>中国金属铝市场现状与前景趋势预测报告（2024-2030年）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d979ba3efa4855" w:history="1">
        <w:r>
          <w:rPr>
            <w:rStyle w:val="Hyperlink"/>
          </w:rPr>
          <w:t>https://www.20087.com/2/57/JinShuLvShiChangQianJing.html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47ed653324280" w:history="1">
      <w:r>
        <w:rPr>
          <w:rStyle w:val="Hyperlink"/>
        </w:rPr>
        <w:t>中国金属铝市场现状与前景趋势预测报告（2024-2030年）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JinShuLvShiChangQianJing.html" TargetMode="External" Id="R8bd979ba3efa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JinShuLvShiChangQianJing.html" TargetMode="External" Id="R29647ed65332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2024-01-29T08:13:00Z</dcterms:created>
  <dcterms:modified xsi:type="dcterms:W3CDTF">2024-01-29T09:13:00Z</dcterms:modified>
  <dc:subject>中国金属铝市场现状与前景趋势预测报告（2024-2030年）</dc:subject>
  <dc:title>中国金属铝市场现状与前景趋势预测报告（2024-2030年）</dc:title>
  <cp:keywords>中国金属铝市场现状与前景趋势预测报告（2024-2030年）</cp:keywords>
  <dc:description>中国金属铝市场现状与前景趋势预测报告（2024-2030年）</dc:description>
</cp:coreProperties>
</file>