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8cebc74ea48f9" w:history="1">
              <w:r>
                <w:rPr>
                  <w:rStyle w:val="Hyperlink"/>
                </w:rPr>
                <w:t>2026-2032年全球与中国镍铁精密合金行业调研及行业前景分析报告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8cebc74ea48f9" w:history="1">
              <w:r>
                <w:rPr>
                  <w:rStyle w:val="Hyperlink"/>
                </w:rPr>
                <w:t>2026-2032年全球与中国镍铁精密合金行业调研及行业前景分析报告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8cebc74ea48f9" w:history="1">
                <w:r>
                  <w:rPr>
                    <w:rStyle w:val="Hyperlink"/>
                  </w:rPr>
                  <w:t>https://www.20087.com/2/17/NieTieJingMiHeJinDeFaZhanQianJing.html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铁精密合金是一类具有特定热膨胀系数、高磁导率或优异尺寸稳定性的功能金属材料，广泛应用于电子封装、航空航天、精密仪器及半导体制造等领域。典型牌号如因瓦合金（Invar）、可伐合金（Kovar）等，凭借在宽温域内极低的热膨胀特性，成为光刻机平台、卫星结构件与激光器腔体的关键材料。目前，镍铁精密合金生产工艺涵盖真空感应熔炼、精密轧制与热处理调控，对成分均匀性、晶粒取向及残余应力控制要求极高。国内企业在中低端产品领域已具备批量供应能力，但在超高纯度冶炼、大尺寸薄板成型及批次一致性方面，与国际领先水平仍有差距。同时，下游高端装备对材料性能边界不断提出新挑战，如更低膨胀系数、更高导热性或抗辐照能力，推动材料体系持续迭代。</w:t>
      </w:r>
      <w:r>
        <w:rPr>
          <w:rFonts w:hint="eastAsia"/>
        </w:rPr>
        <w:br/>
      </w:r>
      <w:r>
        <w:rPr>
          <w:rFonts w:hint="eastAsia"/>
        </w:rPr>
        <w:t>　　未来，镍铁精密合金将围绕极端环境适应性与多功能集成展开创新。市场调研网认为，面向下一代极紫外光刻、量子计算与深空探测任务，新型复合微结构合金（如纳米析出强化型或梯度功能材料）将被开发，以兼顾低膨胀、高强度与良好加工性。增材制造技术的引入有望突破传统成形限制，实现复杂几何构件的一体化近净成形。在绿色制造方面，短流程冶炼与废料闭环回收工艺将降低能耗与环境影响。此外，材料数据库与机器学习模型将加速合金成分-工艺-性能关系的优化，缩短研发周期。长期看，镍铁精密合金将从单一功能材料向“感知-响应”智能结构材料演进，支撑高端装备向更高精度与更长寿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8cebc74ea48f9" w:history="1">
        <w:r>
          <w:rPr>
            <w:rStyle w:val="Hyperlink"/>
          </w:rPr>
          <w:t>2026-2032年全球与中国镍铁精密合金行业调研及行业前景分析报告</w:t>
        </w:r>
      </w:hyperlink>
      <w:r>
        <w:rPr>
          <w:rFonts w:hint="eastAsia"/>
        </w:rPr>
        <w:t>》依托国家统计局及镍铁精密合金相关协会的详实数据，全面解析了镍铁精密合金行业现状与市场需求，重点分析了镍铁精密合金市场规模、产业链结构及价格动态，并对镍铁精密合金细分市场进行了详细探讨。报告科学预测了镍铁精密合金市场前景与发展趋势，评估了品牌竞争格局、市场集中度及重点企业的市场表现。同时，通过SWOT分析揭示了镍铁精密合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按产品类型细分，全球镍铁精密合金市场规模2021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镍含量小于等于50%</w:t>
      </w:r>
      <w:r>
        <w:rPr>
          <w:rFonts w:hint="eastAsia"/>
        </w:rPr>
        <w:br/>
      </w:r>
      <w:r>
        <w:rPr>
          <w:rFonts w:hint="eastAsia"/>
        </w:rPr>
        <w:t>　　　　1.3.3 镍含量大于50%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按应用细分，全球镍铁精密合金市场规模2021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镍铁精密合金行业发展总体概况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镍铁精密合金行业发展主要特点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镍铁精密合金行业发展影响因素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镍铁精密合金有利因素</w:t>
      </w:r>
      <w:r>
        <w:rPr>
          <w:rFonts w:hint="eastAsia"/>
        </w:rPr>
        <w:br/>
      </w:r>
      <w:r>
        <w:rPr>
          <w:rFonts w:hint="eastAsia"/>
        </w:rPr>
        <w:t>　　　　1.5.3 .2 镍铁精密合金不利因素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全球市场，近三年镍铁精密合金主要企业占有率及排名（按销量）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镍铁精密合金主要企业在国际市场占有率（按销量，2023-2026）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2025年镍铁精密合金主要企业在国际市场排名（按销量）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全球市场主要企业镍铁精密合金销量（2023-2026）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全球市场，近三年镍铁精密合金主要企业占有率及排名（按收入）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镍铁精密合金主要企业在国际市场占有率（按收入，2023-2026）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2025年镍铁精密合金主要企业在国际市场排名（按收入）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全球市场主要企业镍铁精密合金销售收入（2023-2026）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全球市场主要企业镍铁精密合金销售价格（2023-2026）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中国市场，近三年镍铁精密合金主要企业占有率及排名（按销量）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镍铁精密合金主要企业在中国市场占有率（按销量，2023-2026）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2025年镍铁精密合金主要企业在中国市场排名（按销量）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中国市场主要企业镍铁精密合金销量（2023-2026）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中国市场，近三年镍铁精密合金主要企业占有率及排名（按收入）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镍铁精密合金主要企业在中国市场占有率（按收入，2023-2026）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2025年镍铁精密合金主要企业在中国市场排名（按收入）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中国市场主要企业镍铁精密合金销售收入（2023-2026）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全球主要厂商镍铁精密合金总部及产地分布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全球主要厂商成立时间及镍铁精密合金商业化日期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全球主要厂商镍铁精密合金产品类型及应用</w:t>
      </w:r>
      <w:r>
        <w:rPr>
          <w:rFonts w:hint="eastAsia"/>
        </w:rPr>
        <w:br/>
      </w:r>
      <w:r>
        <w:rPr>
          <w:rFonts w:hint="eastAsia"/>
        </w:rPr>
        <w:t>　　2.9 镍铁精密合金行业集中度、竞争程度分析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镍铁精密合金行业集中度分析：2025年全球Top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全球镍铁精密合金第一梯队、第二梯队和第三梯队生产商（品牌）及市场份额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全球镍铁精密合金总体规模分析</w:t>
      </w:r>
      <w:r>
        <w:rPr>
          <w:rFonts w:hint="eastAsia"/>
        </w:rPr>
        <w:br/>
      </w:r>
      <w:r>
        <w:rPr>
          <w:rFonts w:hint="eastAsia"/>
        </w:rPr>
        <w:t>　　3.1 全球镍铁精密合金供需现状及预测（2021-2032）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全球镍铁精密合金产能、产量、产能利用率及发展趋势（2021-2032）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全球镍铁精密合金产量、需求量及发展趋势（2021-2032）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全球主要地区镍铁精密合金产量及发展趋势（2021-2032）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全球主要地区镍铁精密合金产量（2021-2026）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全球主要地区镍铁精密合金产量（2027-2032）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全球主要地区镍铁精密合金产量市场份额（2021-2032）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中国镍铁精密合金供需现状及预测（2021-2032）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中国镍铁精密合金产能、产量、产能利用率及发展趋势（2021-2032）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中国镍铁精密合金产量、市场需求量及发展趋势（2021-2032）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中国市场镍铁精密合金进出口（2021-2032）</w:t>
      </w:r>
      <w:r>
        <w:rPr>
          <w:rFonts w:hint="eastAsia"/>
        </w:rPr>
        <w:br/>
      </w:r>
      <w:r>
        <w:rPr>
          <w:rFonts w:hint="eastAsia"/>
        </w:rPr>
        <w:t>　　3.4 全球镍铁精密合金销量及销售额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全球市场镍铁精密合金销售额（2021-2032）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全球市场镍铁精密合金销量（2021-2032）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全球市场镍铁精密合金价格趋势（2021-2032）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全球镍铁精密合金主要地区分析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全球主要地区镍铁精密合金市场规模分析：2021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全球主要地区镍铁精密合金销售收入及市场份额（2021-2026）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全球主要地区镍铁精密合金销售收入预测（2027-2032）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全球主要地区镍铁精密合金销量分析：2021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全球主要地区镍铁精密合金销量及市场份额（2021-2026）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全球主要地区镍铁精密合金销量及市场份额预测（2027-2032）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北美市场镍铁精密合金销量、收入及增长率（2021-2032）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欧洲市场镍铁精密合金销量、收入及增长率（2021-2032）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中国市场镍铁精密合金销量、收入及增长率（2021-2032）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日本市场镍铁精密合金销量、收入及增长率（2021-2032）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东南亚市场镍铁精密合金销量、收入及增长率（2021-2032）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印度市场镍铁精密合金销量、收入及增长率（2021-2032）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南美市场镍铁精密合金销量、收入及增长率（2021-2032）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中东市场镍铁精密合金销量、收入及增长率（2021-2032）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镍铁精密合金销量、收入、价格及毛利率（2021-2026）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镍铁精密合金销量、收入、价格及毛利率（2021-2026）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镍铁精密合金销量、收入、价格及毛利率（2021-2026）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镍铁精密合金销量、收入、价格及毛利率（2021-2026）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镍铁精密合金销量、收入、价格及毛利率（2021-2026）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镍铁精密合金销量、收入、价格及毛利率（2021-2026）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镍铁精密合金销量、收入、价格及毛利率（2021-2026）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镍铁精密合金销量、收入、价格及毛利率（2021-2026）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镍铁精密合金销量、收入、价格及毛利率（2021-2026）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镍铁精密合金销量、收入、价格及毛利率（2021-2026）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镍铁精密合金销量、收入、价格及毛利率（2021-2026）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镍铁精密合金销量、收入、价格及毛利率（2021-2026）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不同产品类型镍铁精密合金分析</w:t>
      </w:r>
      <w:r>
        <w:rPr>
          <w:rFonts w:hint="eastAsia"/>
        </w:rPr>
        <w:br/>
      </w:r>
      <w:r>
        <w:rPr>
          <w:rFonts w:hint="eastAsia"/>
        </w:rPr>
        <w:t>　　6.1 全球不同产品类型镍铁精密合金销量（2021-2032）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全球不同产品类型镍铁精密合金销量及市场份额（2021-2026）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全球不同产品类型镍铁精密合金销量预测（2027-2032）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全球不同产品类型镍铁精密合金收入（2021-2032）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全球不同产品类型镍铁精密合金收入及市场份额（2021-2026）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全球不同产品类型镍铁精密合金收入预测（2027-2032）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全球不同产品类型镍铁精密合金价格走势（2021-2032）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中国不同产品类型镍铁精密合金销量（2021-2032）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中国不同产品类型镍铁精密合金销量及市场份额（2021-2026）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中国不同产品类型镍铁精密合金销量预测（2027-2032）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中国不同产品类型镍铁精密合金收入（2021-2032）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中国不同产品类型镍铁精密合金收入及市场份额（2021-2026）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中国不同产品类型镍铁精密合金收入预测（2027-2032）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不同应用镍铁精密合金分析</w:t>
      </w:r>
      <w:r>
        <w:rPr>
          <w:rFonts w:hint="eastAsia"/>
        </w:rPr>
        <w:br/>
      </w:r>
      <w:r>
        <w:rPr>
          <w:rFonts w:hint="eastAsia"/>
        </w:rPr>
        <w:t>　　7.1 全球不同应用镍铁精密合金销量（2021-2032）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全球不同应用镍铁精密合金销量及市场份额（2021-2026）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全球不同应用镍铁精密合金销量预测（2027-2032）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全球不同应用镍铁精密合金收入（2021-2032）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全球不同应用镍铁精密合金收入及市场份额（2021-2026）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全球不同应用镍铁精密合金收入预测（2027-2032）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全球不同应用镍铁精密合金价格走势（2021-2032）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中国不同应用镍铁精密合金销量（2021-2032）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中国不同应用镍铁精密合金销量及市场份额（2021-2026）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中国不同应用镍铁精密合金销量预测（2027-2032）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中国不同应用镍铁精密合金收入（2021-2032）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中国不同应用镍铁精密合金收入及市场份额（2021-2026）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中国不同应用镍铁精密合金收入预测（2027-2032）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镍铁精密合金行业发展趋势</w:t>
      </w:r>
      <w:r>
        <w:rPr>
          <w:rFonts w:hint="eastAsia"/>
        </w:rPr>
        <w:br/>
      </w:r>
      <w:r>
        <w:rPr>
          <w:rFonts w:hint="eastAsia"/>
        </w:rPr>
        <w:t>　　8.2 镍铁精密合金行业主要驱动因素</w:t>
      </w:r>
      <w:r>
        <w:rPr>
          <w:rFonts w:hint="eastAsia"/>
        </w:rPr>
        <w:br/>
      </w:r>
      <w:r>
        <w:rPr>
          <w:rFonts w:hint="eastAsia"/>
        </w:rPr>
        <w:t>　　8.3 镍铁精密合金中国企业SWOT分析</w:t>
      </w:r>
      <w:r>
        <w:rPr>
          <w:rFonts w:hint="eastAsia"/>
        </w:rPr>
        <w:br/>
      </w:r>
      <w:r>
        <w:rPr>
          <w:rFonts w:hint="eastAsia"/>
        </w:rPr>
        <w:t>　　8.4 中国镍铁精密合金行业政策环境分析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镍铁精密合金行业产业链简介</w:t>
      </w:r>
      <w:r>
        <w:rPr>
          <w:rFonts w:hint="eastAsia"/>
        </w:rPr>
        <w:br/>
      </w:r>
      <w:r>
        <w:rPr>
          <w:rFonts w:hint="eastAsia"/>
        </w:rPr>
        <w:t>　　　　9.1.1 镍铁精密合金行业供应链分析</w:t>
      </w:r>
      <w:r>
        <w:rPr>
          <w:rFonts w:hint="eastAsia"/>
        </w:rPr>
        <w:br/>
      </w:r>
      <w:r>
        <w:rPr>
          <w:rFonts w:hint="eastAsia"/>
        </w:rPr>
        <w:t>　　　　9.1.2 镍铁精密合金主要原料及供应情况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镍铁精密合金行业采购模式</w:t>
      </w:r>
      <w:r>
        <w:rPr>
          <w:rFonts w:hint="eastAsia"/>
        </w:rPr>
        <w:br/>
      </w:r>
      <w:r>
        <w:rPr>
          <w:rFonts w:hint="eastAsia"/>
        </w:rPr>
        <w:t>　　9.3 镍铁精密合金行业生产模式</w:t>
      </w:r>
      <w:r>
        <w:rPr>
          <w:rFonts w:hint="eastAsia"/>
        </w:rPr>
        <w:br/>
      </w:r>
      <w:r>
        <w:rPr>
          <w:rFonts w:hint="eastAsia"/>
        </w:rPr>
        <w:t>　　9.4 镍铁精密合金行业销售模式及销售渠道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按产品类型细分，全球镍铁精密合金市场规模2021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按应用细分，全球镍铁精密合金市场规模（CAGR）2021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镍铁精密合金行业发展主要特点</w:t>
      </w:r>
      <w:r>
        <w:rPr>
          <w:rFonts w:hint="eastAsia"/>
        </w:rPr>
        <w:br/>
      </w:r>
      <w:r>
        <w:rPr>
          <w:rFonts w:hint="eastAsia"/>
        </w:rPr>
        <w:t>　　表 4： 镍铁精密合金行业发展有利因素分析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镍铁精密合金行业发展不利因素分析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进入镍铁精密合金行业壁垒</w:t>
      </w:r>
      <w:r>
        <w:rPr>
          <w:rFonts w:hint="eastAsia"/>
        </w:rPr>
        <w:br/>
      </w:r>
      <w:r>
        <w:rPr>
          <w:rFonts w:hint="eastAsia"/>
        </w:rPr>
        <w:t>　　表 7： 镍铁精密合金主要企业在国际市场占有率（按销量，2023-2026）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2025年镍铁精密合金主要企业在国际市场排名（按销量）&amp;（千吨）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全球市场主要企业镍铁精密合金销量（2023-2026）&amp;（千吨）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镍铁精密合金主要企业在国际市场占有率（按收入，2023-2026）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2025年镍铁精密合金主要企业在国际市场排名（按收入）&amp;（万元）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全球市场主要企业镍铁精密合金销售收入（2023-2026）&amp;（万元）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全球市场主要企业镍铁精密合金销售价格（2023-2026）&amp;（元/吨）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镍铁精密合金主要企业在中国市场占有率（按销量，2023-2026）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2025年镍铁精密合金主要企业在中国市场排名（按销量）&amp;（千吨）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中国市场主要企业镍铁精密合金销量（2023-2026）&amp;（千吨）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镍铁精密合金主要企业在中国市场占有率（按收入，2023-2026）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2025年镍铁精密合金主要企业在中国市场排名（按收入）&amp;（万元）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中国市场主要企业镍铁精密合金销售收入（2023-2026）&amp;（万元）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全球主要厂商镍铁精密合金总部及产地分布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全球主要厂商成立时间及镍铁精密合金商业化日期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全球主要厂商镍铁精密合金产品类型及应用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2025年全球镍铁精密合金主要厂商市场地位（第一梯队、第二梯队和第三梯队）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全球镍铁精密合金市场投资、并购等现状分析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全球主要地区镍铁精密合金产量增速（CAGR）：（2021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全球主要地区镍铁精密合金产量（2021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全球主要地区镍铁精密合金产量（2021-2026）&amp;（千吨）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全球主要地区镍铁精密合金产量（2027-2032）&amp;（千吨）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全球主要地区镍铁精密合金产量市场份额（2021-2026）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全球主要地区镍铁精密合金产量市场份额（2027-2032）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中国市场镍铁精密合金产量、销量、进出口（2021-2026）&amp;（千吨）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中国市场镍铁精密合金产量、销量、进出口预测（2027-2032）&amp;（千吨）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全球主要地区镍铁精密合金销售收入增速：（2021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全球主要地区镍铁精密合金销售收入（2021-2026）&amp;（万元）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全球主要地区镍铁精密合金销售收入市场份额（2021-2026）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全球主要地区镍铁精密合金收入（2027-2032）&amp;（万元）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全球主要地区镍铁精密合金收入市场份额（2027-2032）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全球主要地区镍铁精密合金销量（千吨）：2021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全球主要地区镍铁精密合金销量（2021-2026）&amp;（千吨）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全球主要地区镍铁精密合金销量市场份额（2021-2026）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全球主要地区镍铁精密合金销量（2027-2032）&amp;（千吨）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全球主要地区镍铁精密合金销量份额（2027-2032）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镍铁精密合金销量（千吨）、收入（万元）、价格（元/吨）及毛利率（2021-2026）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镍铁精密合金销量（千吨）、收入（万元）、价格（元/吨）及毛利率（2021-2026）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镍铁精密合金销量（千吨）、收入（万元）、价格（元/吨）及毛利率（2021-2026）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镍铁精密合金销量（千吨）、收入（万元）、价格（元/吨）及毛利率（2021-2026）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镍铁精密合金销量（千吨）、收入（万元）、价格（元/吨）及毛利率（2021-2026）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镍铁精密合金销量（千吨）、收入（万元）、价格（元/吨）及毛利率（2021-2026）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镍铁精密合金销量（千吨）、收入（万元）、价格（元/吨）及毛利率（2021-2026）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镍铁精密合金销量（千吨）、收入（万元）、价格（元/吨）及毛利率（2021-2026）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镍铁精密合金销量（千吨）、收入（万元）、价格（元/吨）及毛利率（2021-2026）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镍铁精密合金销量（千吨）、收入（万元）、价格（元/吨）及毛利率（2021-2026）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镍铁精密合金销量（千吨）、收入（万元）、价格（元/吨）及毛利率（2021-2026）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镍铁精密合金生产基地、销售区域、竞争对手及市场地位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镍铁精密合金产品规格、参数及市场应用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镍铁精密合金销量（千吨）、收入（万元）、价格（元/吨）及毛利率（2021-2026）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全球不同产品类型镍铁精密合金销量（2021-2026）&amp;（千吨）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全球不同产品类型镍铁精密合金销量市场份额（2021-2026）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全球不同产品类型镍铁精密合金销量预测（2027-2032）&amp;（千吨）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全球市场不同产品类型镍铁精密合金销量市场份额预测（2027-2032）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全球不同产品类型镍铁精密合金收入（2021-2026）&amp;（万元）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全球不同产品类型镍铁精密合金收入市场份额（2021-2026）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全球不同产品类型镍铁精密合金收入预测（2027-2032）&amp;（万元）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全球不同产品类型镍铁精密合金收入市场份额预测（2027-2032）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中国不同产品类型镍铁精密合金销量（2021-2026）&amp;（千吨）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中国不同产品类型镍铁精密合金销量市场份额（2021-2026）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中国不同产品类型镍铁精密合金销量预测（2027-2032）&amp;（千吨）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全球市场不同产品类型镍铁精密合金销量市场份额预测（2027-2032）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中国不同产品类型镍铁精密合金收入（2021-2026）&amp;（万元）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中国不同产品类型镍铁精密合金收入市场份额（2021-2026）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中国不同产品类型镍铁精密合金收入预测（2027-2032）&amp;（万元）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中国不同产品类型镍铁精密合金收入市场份额预测（2027-2032）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全球不同应用镍铁精密合金销量（2021-2026）&amp;（千吨）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全球不同应用镍铁精密合金销量市场份额（2021-2026）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全球不同应用镍铁精密合金销量预测（2027-2032）&amp;（千吨）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全球市场不同应用镍铁精密合金销量市场份额预测（2027-2032）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全球不同应用镍铁精密合金收入（2021-2026）&amp;（万元）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全球不同应用镍铁精密合金收入市场份额（2021-2026）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全球不同应用镍铁精密合金收入预测（2027-2032）&amp;（万元）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全球不同应用镍铁精密合金收入市场份额预测（2027-2032）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中国不同应用镍铁精密合金销量（2021-2026）&amp;（千吨）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中国不同应用镍铁精密合金销量市场份额（2021-2026）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中国不同应用镍铁精密合金销量预测（2027-2032）&amp;（千吨）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中国市场不同应用镍铁精密合金销量市场份额预测（2027-2032）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中国不同应用镍铁精密合金收入（2021-2026）&amp;（万元）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中国不同应用镍铁精密合金收入市场份额（2021-2026）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中国不同应用镍铁精密合金收入预测（2027-2032）&amp;（万元）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中国不同应用镍铁精密合金收入市场份额预测（2027-2032）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镍铁精密合金行业发展趋势</w:t>
      </w:r>
      <w:r>
        <w:rPr>
          <w:rFonts w:hint="eastAsia"/>
        </w:rPr>
        <w:br/>
      </w:r>
      <w:r>
        <w:rPr>
          <w:rFonts w:hint="eastAsia"/>
        </w:rPr>
        <w:t>　　表 136： 镍铁精密合金行业主要驱动因素</w:t>
      </w:r>
      <w:r>
        <w:rPr>
          <w:rFonts w:hint="eastAsia"/>
        </w:rPr>
        <w:br/>
      </w:r>
      <w:r>
        <w:rPr>
          <w:rFonts w:hint="eastAsia"/>
        </w:rPr>
        <w:t>　　表 137： 镍铁精密合金行业供应链分析</w:t>
      </w:r>
      <w:r>
        <w:rPr>
          <w:rFonts w:hint="eastAsia"/>
        </w:rPr>
        <w:br/>
      </w:r>
      <w:r>
        <w:rPr>
          <w:rFonts w:hint="eastAsia"/>
        </w:rPr>
        <w:t>　　表 138： 镍铁精密合金上游原料供应商</w:t>
      </w:r>
      <w:r>
        <w:rPr>
          <w:rFonts w:hint="eastAsia"/>
        </w:rPr>
        <w:br/>
      </w:r>
      <w:r>
        <w:rPr>
          <w:rFonts w:hint="eastAsia"/>
        </w:rPr>
        <w:t>　　表 139： 镍铁精密合金主要地区不同应用客户分析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镍铁精密合金典型经销商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镍铁精密合金产品图片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全球不同产品类型镍铁精密合金销售额2021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全球不同产品类型镍铁精密合金市场份额2025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镍含量小于等于50%产品图片</w:t>
      </w:r>
      <w:r>
        <w:rPr>
          <w:rFonts w:hint="eastAsia"/>
        </w:rPr>
        <w:br/>
      </w:r>
      <w:r>
        <w:rPr>
          <w:rFonts w:hint="eastAsia"/>
        </w:rPr>
        <w:t>　　图 5： 镍含量大于50%产品图片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全球不同应用镍铁精密合金市场份额2025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2025年全球前五大生产商镍铁精密合金市场份额</w:t>
      </w:r>
      <w:r>
        <w:rPr>
          <w:rFonts w:hint="eastAsia"/>
        </w:rPr>
        <w:br/>
      </w:r>
      <w:r>
        <w:rPr>
          <w:rFonts w:hint="eastAsia"/>
        </w:rPr>
        <w:t>　　图 12： 2025年全球镍铁精密合金第一梯队、第二梯队和第三梯队厂商及市场份额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全球镍铁精密合金产能、产量、产能利用率及发展趋势（2021-2032）&amp;（千吨）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全球镍铁精密合金产量、需求量及发展趋势（2021-2032）&amp;（千吨）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全球主要地区镍铁精密合金产量市场份额（2021-2032）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中国镍铁精密合金产能、产量、产能利用率及发展趋势（2021-2032）&amp;（千吨）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中国镍铁精密合金产量、市场需求量及发展趋势（2021-2032）&amp;（千吨）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全球镍铁精密合金市场销售额及增长率：（2021-2032）&amp;（万元）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全球市场镍铁精密合金市场规模：2021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全球市场镍铁精密合金销量及增长率（2021-2032）&amp;（千吨）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全球市场镍铁精密合金价格趋势（2021-2032）&amp;（元/吨）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全球主要地区镍铁精密合金销售收入（2021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全球主要地区镍铁精密合金销售收入市场份额（2021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北美市场镍铁精密合金销量及增长率（2021-2032）&amp;（千吨）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北美市场镍铁精密合金收入及增长率（2021-2032）&amp;（万元）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欧洲市场镍铁精密合金销量及增长率（2021-2032）&amp;（千吨）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欧洲市场镍铁精密合金收入及增长率（2021-2032）&amp;（万元）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中国市场镍铁精密合金销量及增长率（2021-2032）&amp;（千吨）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中国市场镍铁精密合金收入及增长率（2021-2032）&amp;（万元）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日本市场镍铁精密合金销量及增长率（2021-2032）&amp;（千吨）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日本市场镍铁精密合金收入及增长率（2021-2032）&amp;（万元）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东南亚市场镍铁精密合金销量及增长率（2021-2032）&amp;（千吨）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东南亚市场镍铁精密合金收入及增长率（2021-2032）&amp;（万元）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印度市场镍铁精密合金销量及增长率（2021-2032）&amp;（千吨）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印度市场镍铁精密合金收入及增长率（2021-2032）&amp;（万元）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南美市场镍铁精密合金销量及增长率（2021-2032）&amp;（千吨）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南美市场镍铁精密合金收入及增长率（2021-2032）&amp;（万元）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中东市场镍铁精密合金销量及增长率（2021-2032）&amp;（千吨）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中东市场镍铁精密合金收入及增长率（2021-2032）&amp;（万元）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全球不同产品类型镍铁精密合金价格走势（2021-2032）&amp;（元/吨）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全球不同应用镍铁精密合金价格走势（2021-2032）&amp;（元/吨）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镍铁精密合金中国企业SWOT分析</w:t>
      </w:r>
      <w:r>
        <w:rPr>
          <w:rFonts w:hint="eastAsia"/>
        </w:rPr>
        <w:br/>
      </w:r>
      <w:r>
        <w:rPr>
          <w:rFonts w:hint="eastAsia"/>
        </w:rPr>
        <w:t>　　图 43： 镍铁精密合金产业链</w:t>
      </w:r>
      <w:r>
        <w:rPr>
          <w:rFonts w:hint="eastAsia"/>
        </w:rPr>
        <w:br/>
      </w:r>
      <w:r>
        <w:rPr>
          <w:rFonts w:hint="eastAsia"/>
        </w:rPr>
        <w:t>　　图 44： 镍铁精密合金行业采购模式分析</w:t>
      </w:r>
      <w:r>
        <w:rPr>
          <w:rFonts w:hint="eastAsia"/>
        </w:rPr>
        <w:br/>
      </w:r>
      <w:r>
        <w:rPr>
          <w:rFonts w:hint="eastAsia"/>
        </w:rPr>
        <w:t>　　图 45： 镍铁精密合金行业生产模式</w:t>
      </w:r>
      <w:r>
        <w:rPr>
          <w:rFonts w:hint="eastAsia"/>
        </w:rPr>
        <w:br/>
      </w:r>
      <w:r>
        <w:rPr>
          <w:rFonts w:hint="eastAsia"/>
        </w:rPr>
        <w:t>　　图 46： 镍铁精密合金行业销售模式分析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8cebc74ea48f9" w:history="1">
        <w:r>
          <w:rPr>
            <w:rStyle w:val="Hyperlink"/>
          </w:rPr>
          <w:t>2026-2032年全球与中国镍铁精密合金行业调研及行业前景分析报告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8cebc74ea48f9" w:history="1">
        <w:r>
          <w:rPr>
            <w:rStyle w:val="Hyperlink"/>
          </w:rPr>
          <w:t>https://www.20087.com/2/17/NieTieJingMiHeJinDeFaZhanQianJing.html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f7f044e61456b" w:history="1">
      <w:r>
        <w:rPr>
          <w:rStyle w:val="Hyperlink"/>
        </w:rPr>
        <w:t>2026-2032年全球与中国镍铁精密合金行业调研及行业前景分析报告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NieTieJingMiHeJinDeFaZhanQianJing.html" TargetMode="External" Id="R0248cebc74ea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NieTieJingMiHeJinDeFaZhanQianJing.html" TargetMode="External" Id="R6e2f7f044e61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2026-01-27T01:48:30Z</dcterms:created>
  <dcterms:modified xsi:type="dcterms:W3CDTF">2026-01-27T02:48:30Z</dcterms:modified>
  <dc:subject>2026-2032年全球与中国镍铁精密合金行业调研及行业前景分析报告</dc:subject>
  <dc:title>2026-2032年全球与中国镍铁精密合金行业调研及行业前景分析报告</dc:title>
  <cp:keywords>2026-2032年全球与中国镍铁精密合金行业调研及行业前景分析报告</cp:keywords>
  <dc:description>2026-2032年全球与中国镍铁精密合金行业调研及行业前景分析报告</dc:description>
</cp:coreProperties>
</file>