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c10d2f30435e" w:history="1">
              <w:r>
                <w:rPr>
                  <w:rStyle w:val="Hyperlink"/>
                </w:rPr>
                <w:t>2026-2032年中国微电网控制系统发展现状与前景趋势预测报告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c10d2f30435e" w:history="1">
              <w:r>
                <w:rPr>
                  <w:rStyle w:val="Hyperlink"/>
                </w:rPr>
                <w:t>2026-2032年中国微电网控制系统发展现状与前景趋势预测报告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c10d2f30435e" w:history="1">
                <w:r>
                  <w:rPr>
                    <w:rStyle w:val="Hyperlink"/>
                  </w:rPr>
                  <w:t>https://www.20087.com/3/87/WeiDianWangKongZhiXiTongHangYeQianJing.html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控制系统是用于管理分布式能源接入、能量调度、负荷控制及系统稳定运行的智能化控制系统，广泛应用于工业园区、海岛、偏远地区、智慧城市建设等领域。随着可再生能源的快速发展和能源结构的优化调整，微电网控制系统在提高能源利用效率、保障供电可靠性、实现能源自给自足方面发挥着重要作用。现代微电网控制系统通常集成能源管理平台、储能协调控制、负荷预测与调度算法等功能，具备较强的实时响应与智能决策能力。然而，行业仍面临系统集成复杂、标准化程度低、运维成本高、数据安全风险大等问题，影响其在更广泛场景中的推广应用。</w:t>
      </w:r>
      <w:r>
        <w:rPr>
          <w:rFonts w:hint="eastAsia"/>
        </w:rPr>
        <w:br/>
      </w:r>
      <w:r>
        <w:rPr>
          <w:rFonts w:hint="eastAsia"/>
        </w:rPr>
        <w:t>　　未来，微电网控制系统将向高度集成化、自主化、协同化方向发展。市场调研网指出，随着人工智能、边缘计算、区块链等技术的深入应用，系统将具备更强的自我学习、智能预测和分布式协同能力，实现能源的精细化调度与优化配置。同时，微电网与主电网的互动机制将更加灵活，支持双向能量流动与市场交易，助力构建新型电力系统。标准化与模块化设计的推进也将降低系统部署与维护门槛，提升其在中小规模场景中的适用性。此外，随着新能源渗透率的提升和电力市场改革的深化，微电网控制系统将在虚拟电厂、绿电交易、碳资产管理等领域发挥更广泛作用。未来，微电网控制系统不仅是能源管理的核心工具，更是推动能源数字化与低碳化转型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c5c10d2f30435e" w:history="1">
        <w:r>
          <w:rPr>
            <w:rStyle w:val="Hyperlink"/>
          </w:rPr>
          <w:t>2026-2032年中国微电网控制系统发展现状与前景趋势预测报告</w:t>
        </w:r>
      </w:hyperlink>
      <w:r>
        <w:rPr>
          <w:rFonts w:hint="eastAsia"/>
        </w:rPr>
        <w:t>》，2025年微电网控制系统行业市场规模达 亿元，预计2032年市场规模将达 亿元，期间年均复合增长率（CAGR）达 %。报告深入剖析了我国微电网控制系统产业的市场规模、增长趋势、竞争格局及未来发展潜力。报告从全球视角出发，对比了国内外微电网控制系统市场，揭示了先进经验与案例对我国行业的借鉴意义。通过对近年来微电网控制系统市场规模变化及财务状况的详尽分析，为投资者提供了决策依据。报告还细分调研了不同市场区域，挖掘了各细分市场的特点与前景。结合宏观经济、社会文化、技术环境等多重因素，对未来几年的微电网控制系统市场趋势进行了科学预测，探讨了微电网控制系统行业未来的挑战与机遇，为政策制定者、微电网控制系统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微电网控制系统产业概述</w:t>
      </w:r>
      <w:r>
        <w:rPr>
          <w:rFonts w:hint="eastAsia"/>
        </w:rPr>
        <w:br/>
      </w:r>
      <w:r>
        <w:rPr>
          <w:rFonts w:hint="eastAsia"/>
        </w:rPr>
        <w:t>　　第一节 微电网控制系统定义</w:t>
      </w:r>
      <w:r>
        <w:rPr>
          <w:rFonts w:hint="eastAsia"/>
        </w:rPr>
        <w:br/>
      </w:r>
      <w:r>
        <w:rPr>
          <w:rFonts w:hint="eastAsia"/>
        </w:rPr>
        <w:t>　　第二节 微电网控制系统行业特点</w:t>
      </w:r>
      <w:r>
        <w:rPr>
          <w:rFonts w:hint="eastAsia"/>
        </w:rPr>
        <w:br/>
      </w:r>
      <w:r>
        <w:rPr>
          <w:rFonts w:hint="eastAsia"/>
        </w:rPr>
        <w:t>　　第三节 微电网控制系统发展历程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中国微电网控制系统行业运行环境分析</w:t>
      </w:r>
      <w:r>
        <w:rPr>
          <w:rFonts w:hint="eastAsia"/>
        </w:rPr>
        <w:br/>
      </w:r>
      <w:r>
        <w:rPr>
          <w:rFonts w:hint="eastAsia"/>
        </w:rPr>
        <w:t>　　第一节 微电网控制系统运行经济环境分析</w:t>
      </w:r>
      <w:r>
        <w:rPr>
          <w:rFonts w:hint="eastAsia"/>
        </w:rPr>
        <w:br/>
      </w:r>
      <w:r>
        <w:rPr>
          <w:rFonts w:hint="eastAsia"/>
        </w:rPr>
        <w:t>　　第二节 微电网控制系统产业政策环境分析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一、微电网控制系统行业监管体制</w:t>
      </w:r>
      <w:r>
        <w:rPr>
          <w:rFonts w:hint="eastAsia"/>
        </w:rPr>
        <w:br/>
      </w:r>
      <w:r>
        <w:rPr>
          <w:rFonts w:hint="eastAsia"/>
        </w:rPr>
        <w:t>　　　　二、微电网控制系统行业主要法规政策</w:t>
      </w:r>
      <w:r>
        <w:rPr>
          <w:rFonts w:hint="eastAsia"/>
        </w:rPr>
        <w:br/>
      </w:r>
      <w:r>
        <w:rPr>
          <w:rFonts w:hint="eastAsia"/>
        </w:rPr>
        <w:t>　　第三节 微电网控制系统产业社会环境分析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2025-2026年微电网控制系统行业技术发展现状及趋势分析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微电网控制系统行业技术发展现状分析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国内外微电网控制系统行业技术差距分析及差距形成的主要原因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微电网控制系统行业技术发展方向、趋势预测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提升微电网控制系统行业技术能力策略建议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全球微电网控制系统市场发展现状分析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国外主要国家、地区微电网控制系统市场现状</w:t>
      </w:r>
      <w:r>
        <w:rPr>
          <w:rFonts w:hint="eastAsia"/>
        </w:rPr>
        <w:br/>
      </w:r>
      <w:r>
        <w:rPr>
          <w:rFonts w:hint="eastAsia"/>
        </w:rPr>
        <w:t>　　第三节 全球微电网控制系统行业发展趋势预测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中国微电网控制系统行业发展调研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2020-2025年中国微电网控制系统行业规模情况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一、微电网控制系统行业市场规模状况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二、微电网控制系统行业单位规模状况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三、微电网控制系统行业人员规模状况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2020-2025年中国微电网控制系统行业财务能力分析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一、微电网控制系统行业盈利能力分析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二、微电网控制系统行业偿债能力分析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三、微电网控制系统行业营运能力分析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四、微电网控制系统行业发展能力分析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2025-2026年中国微电网控制系统行业热点动态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2026年中国微电网控制系统行业面临的挑战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中国微电网控制系统行业重点地区市场调研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**地区微电网控制系统发展现状及趋势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**地区微电网控制系统发展现状及趋势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**地区微电网控制系统发展现状及趋势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**地区微电网控制系统发展现状及趋势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中国微电网控制系统行业价格走势及影响因素分析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国内微电网控制系统行业价格回顾</w:t>
      </w:r>
      <w:r>
        <w:rPr>
          <w:rFonts w:hint="eastAsia"/>
        </w:rPr>
        <w:br/>
      </w:r>
      <w:r>
        <w:rPr>
          <w:rFonts w:hint="eastAsia"/>
        </w:rPr>
        <w:t>　　第二节 国内微电网控制系统行业价格走势预测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国内微电网控制系统行业价格影响因素分析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中国微电网控制系统行业客户调研</w:t>
      </w:r>
      <w:r>
        <w:rPr>
          <w:rFonts w:hint="eastAsia"/>
        </w:rPr>
        <w:br/>
      </w:r>
      <w:r>
        <w:rPr>
          <w:rFonts w:hint="eastAsia"/>
        </w:rPr>
        <w:t>　　　　一、微电网控制系统行业客户偏好调查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二、客户对微电网控制系统品牌的首要认知渠道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三、微电网控制系统品牌忠诚度调查</w:t>
      </w:r>
      <w:r>
        <w:rPr>
          <w:rFonts w:hint="eastAsia"/>
        </w:rPr>
        <w:br/>
      </w:r>
      <w:r>
        <w:rPr>
          <w:rFonts w:hint="eastAsia"/>
        </w:rPr>
        <w:t>　　　　四、微电网控制系统行业客户消费理念调研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中国微电网控制系统行业竞争格局分析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2025-2026年微电网控制系统行业集中度分析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一、微电网控制系统市场集中度分析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二、微电网控制系统企业集中度分析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2026年微电网控制系统行业竞争格局分析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一、微电网控制系统行业竞争策略分析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二、微电网控制系统行业竞争格局展望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三、我国微电网控制系统市场竞争趋势</w:t>
      </w:r>
      <w:r>
        <w:rPr>
          <w:rFonts w:hint="eastAsia"/>
        </w:rPr>
        <w:br/>
      </w:r>
      <w:r>
        <w:rPr>
          <w:rFonts w:hint="eastAsia"/>
        </w:rPr>
        <w:t>　　第三节 微电网控制系统行业兼并与重组整合分析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一、微电网控制系统行业兼并与重组整合动态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二、微电网控制系统行业兼并与重组整合发展趋势预测分析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微电网控制系统行业投资风险及应对策略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微电网控制系统行业SWOT模型分析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一、微电网控制系统行业优势分析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二、微电网控制系统行业劣势分析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三、微电网控制系统行业机会分析</w:t>
      </w:r>
      <w:r>
        <w:rPr>
          <w:rFonts w:hint="eastAsia"/>
        </w:rPr>
        <w:br/>
      </w:r>
      <w:r>
        <w:rPr>
          <w:rFonts w:hint="eastAsia"/>
        </w:rPr>
        <w:t>　　　　四、微电网控制系统行业风险分析</w:t>
      </w:r>
      <w:r>
        <w:rPr>
          <w:rFonts w:hint="eastAsia"/>
        </w:rPr>
        <w:br/>
      </w:r>
      <w:r>
        <w:rPr>
          <w:rFonts w:hint="eastAsia"/>
        </w:rPr>
        <w:t>　　第二节 微电网控制系统行业投资风险及控制策略分析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一、微电网控制系统市场风险及控制策略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二、微电网控制系统行业政策风险及控制策略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三、微电网控制系统行业经营风险及控制策略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四、微电网控制系统同业竞争风险及控制策略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五、微电网控制系统行业其他风险及控制策略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2026-2032年中国微电网控制系统市场预测及发展建议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2026-2032年中国微电网控制系统市场预测分析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一、中国微电网控制系统市场前景分析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二、中国微电网控制系统发展趋势预测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2026-2032年中国微电网控制系统企业发展策略建议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一、微电网控制系统企业融资策略</w:t>
      </w:r>
      <w:r>
        <w:rPr>
          <w:rFonts w:hint="eastAsia"/>
        </w:rPr>
        <w:br/>
      </w:r>
      <w:r>
        <w:rPr>
          <w:rFonts w:hint="eastAsia"/>
        </w:rPr>
        <w:t>　　　　二、微电网控制系统企业人才策略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2026-2032年中国微电网控制系统企业营销策略建议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一、微电网控制系统企业定位策略</w:t>
      </w:r>
      <w:r>
        <w:rPr>
          <w:rFonts w:hint="eastAsia"/>
        </w:rPr>
        <w:br/>
      </w:r>
      <w:r>
        <w:rPr>
          <w:rFonts w:hint="eastAsia"/>
        </w:rPr>
        <w:t>　　　　二、微电网控制系统企业价格策略</w:t>
      </w:r>
      <w:r>
        <w:rPr>
          <w:rFonts w:hint="eastAsia"/>
        </w:rPr>
        <w:br/>
      </w:r>
      <w:r>
        <w:rPr>
          <w:rFonts w:hint="eastAsia"/>
        </w:rPr>
        <w:t>　　　　三、微电网控制系统企业促销策略</w:t>
      </w:r>
      <w:r>
        <w:rPr>
          <w:rFonts w:hint="eastAsia"/>
        </w:rPr>
        <w:br/>
      </w:r>
      <w:r>
        <w:rPr>
          <w:rFonts w:hint="eastAsia"/>
        </w:rPr>
        <w:t>　　第四节 中.智林 微电网控制系统行业研究结论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微电网控制系统行业现状</w:t>
      </w:r>
      <w:r>
        <w:rPr>
          <w:rFonts w:hint="eastAsia"/>
        </w:rPr>
        <w:br/>
      </w:r>
      <w:r>
        <w:rPr>
          <w:rFonts w:hint="eastAsia"/>
        </w:rPr>
        <w:t>　　图表 微电网控制系统行业产业链调研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2020-2025年微电网控制系统行业市场容量统计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2020-2025年中国微电网控制系统行业市场规模情况</w:t>
      </w:r>
      <w:r>
        <w:rPr>
          <w:rFonts w:hint="eastAsia"/>
        </w:rPr>
        <w:br/>
      </w:r>
      <w:r>
        <w:rPr>
          <w:rFonts w:hint="eastAsia"/>
        </w:rPr>
        <w:t>　　图表 微电网控制系统行业动态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微电网控制系统行业竞争对手分析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**地区微电网控制系统市场规模</w:t>
      </w:r>
      <w:r>
        <w:rPr>
          <w:rFonts w:hint="eastAsia"/>
        </w:rPr>
        <w:br/>
      </w:r>
      <w:r>
        <w:rPr>
          <w:rFonts w:hint="eastAsia"/>
        </w:rPr>
        <w:t>　　图表 **地区微电网控制系统行业市场需求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**地区微电网控制系统市场调研</w:t>
      </w:r>
      <w:r>
        <w:rPr>
          <w:rFonts w:hint="eastAsia"/>
        </w:rPr>
        <w:br/>
      </w:r>
      <w:r>
        <w:rPr>
          <w:rFonts w:hint="eastAsia"/>
        </w:rPr>
        <w:t>　　图表 **地区微电网控制系统行业市场需求分析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**地区微电网控制系统市场规模</w:t>
      </w:r>
      <w:r>
        <w:rPr>
          <w:rFonts w:hint="eastAsia"/>
        </w:rPr>
        <w:br/>
      </w:r>
      <w:r>
        <w:rPr>
          <w:rFonts w:hint="eastAsia"/>
        </w:rPr>
        <w:t>　　图表 **地区微电网控制系统行业市场需求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**地区微电网控制系统市场调研</w:t>
      </w:r>
      <w:r>
        <w:rPr>
          <w:rFonts w:hint="eastAsia"/>
        </w:rPr>
        <w:br/>
      </w:r>
      <w:r>
        <w:rPr>
          <w:rFonts w:hint="eastAsia"/>
        </w:rPr>
        <w:t>　　图表 **地区微电网控制系统行业市场需求分析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2026-2032年中国微电网控制系统行业发展趋势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c10d2f30435e" w:history="1">
        <w:r>
          <w:rPr>
            <w:rStyle w:val="Hyperlink"/>
          </w:rPr>
          <w:t>2026-2032年中国微电网控制系统发展现状与前景趋势预测报告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c10d2f30435e" w:history="1">
        <w:r>
          <w:rPr>
            <w:rStyle w:val="Hyperlink"/>
          </w:rPr>
          <w:t>https://www.20087.com/3/87/WeiDianWangKongZhiXiTongHangYeQianJing.html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微子电网是什么、微电网控制系统怎么用、长电公司的员工待遇、微电网控制系统有哪些、通富微电最吃香的岗位、微电网控制系统包括、通富微电多久转正、微电网控制模式是哪三种?、主配微网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cd9bc3a343f5" w:history="1">
      <w:r>
        <w:rPr>
          <w:rStyle w:val="Hyperlink"/>
        </w:rPr>
        <w:t>2026-2032年中国微电网控制系统发展现状与前景趋势预测报告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eiDianWangKongZhiXiTongHangYeQianJing.html" TargetMode="External" Id="Rf3c5c10d2f3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eiDianWangKongZhiXiTongHangYeQianJing.html" TargetMode="External" Id="R3321cd9bc3a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2026-07-10T00:10:18Z</dcterms:created>
  <dcterms:modified xsi:type="dcterms:W3CDTF">2026-07-10T01:10:18Z</dcterms:modified>
  <dc:subject>2026-2032年中国微电网控制系统发展现状与前景趋势预测报告</dc:subject>
  <dc:title>2026-2032年中国微电网控制系统发展现状与前景趋势预测报告</dc:title>
  <cp:keywords>2026-2032年中国微电网控制系统发展现状与前景趋势预测报告</cp:keywords>
  <dc:description>2026-2032年中国微电网控制系统发展现状与前景趋势预测报告</dc:description>
</cp:coreProperties>
</file>