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0b6f4bae4419a" w:history="1">
              <w:r>
                <w:rPr>
                  <w:rStyle w:val="Hyperlink"/>
                </w:rPr>
                <w:t>2025-2031年中国模锻件市场分析与发展前景报告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0b6f4bae4419a" w:history="1">
              <w:r>
                <w:rPr>
                  <w:rStyle w:val="Hyperlink"/>
                </w:rPr>
                <w:t>2025-2031年中国模锻件市场分析与发展前景报告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0b6f4bae4419a" w:history="1">
                <w:r>
                  <w:rPr>
                    <w:rStyle w:val="Hyperlink"/>
                  </w:rPr>
                  <w:t>https://www.20087.com/3/27/MoDuanJianDeFaZhanQianJing.html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锻件是一种通过模具对金属坯料施加压力而形成的零件，广泛应用于汽车、航空航天和重型机械等行业。近年来，高强度轻质合金材料的开发和精密锻造技术的进步，使得模锻件能够满足更复杂几何形状和更高性能要求。同时，自动化和智能化的锻造生产线提高了生产效率，降低了能耗和废品率。</w:t>
      </w:r>
      <w:r>
        <w:rPr>
          <w:rFonts w:hint="eastAsia"/>
        </w:rPr>
        <w:br/>
      </w:r>
      <w:r>
        <w:rPr>
          <w:rFonts w:hint="eastAsia"/>
        </w:rPr>
        <w:t>　　未来，模锻件行业将更加依赖于数字化和智能制造技术，如机器人锻造和实时过程监控，以提升生产灵活性和产品质量一致性。同时，随着新能源汽车和可持续交通解决方案的兴起，对轻量化和高强韧性模锻件的需求将持续增长。此外，增材制造技术（3D打印）可能会在某些特定应用中挑战传统模锻工艺，但同时也可能与之结合，形成复合制造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0b6f4bae4419a" w:history="1">
        <w:r>
          <w:rPr>
            <w:rStyle w:val="Hyperlink"/>
          </w:rPr>
          <w:t>2025-2031年中国模锻件市场分析与发展前景报告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模锻件行业的发展现状、市场规模、供需动态及进出口情况。报告详细解读了模锻件产业链上下游、重点区域市场、竞争格局及领先企业的表现，同时评估了模锻件行业风险与投资机会。通过对模锻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模锻件行业界定及应用领域</w:t>
      </w:r>
      <w:r>
        <w:rPr>
          <w:rFonts w:hint="eastAsia"/>
        </w:rPr>
        <w:br/>
      </w:r>
      <w:r>
        <w:rPr>
          <w:rFonts w:hint="eastAsia"/>
        </w:rPr>
        <w:t>　　第一节 模锻件行业定义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模锻件主要应用领域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2024-2025年全球模锻件行业市场调研分析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全球模锻件行业经济环境分析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全球模锻件市场总体情况分析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一、全球模锻件行业的发展特点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二、全球模锻件市场结构</w:t>
      </w:r>
      <w:r>
        <w:rPr>
          <w:rFonts w:hint="eastAsia"/>
        </w:rPr>
        <w:br/>
      </w:r>
      <w:r>
        <w:rPr>
          <w:rFonts w:hint="eastAsia"/>
        </w:rPr>
        <w:t>　　　　三、全球模锻件行业竞争格局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全球主要国家（地区）模锻件市场分析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2025-2031年全球模锻件行业发展趋势预测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2024-2025年模锻件行业发展环境分析</w:t>
      </w:r>
      <w:r>
        <w:rPr>
          <w:rFonts w:hint="eastAsia"/>
        </w:rPr>
        <w:br/>
      </w:r>
      <w:r>
        <w:rPr>
          <w:rFonts w:hint="eastAsia"/>
        </w:rPr>
        <w:t>　　第一节 模锻件行业环境分析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模锻件行业相关政策、法规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模锻件行业技术发展方向、趋势预测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中国模锻件行业供给、需求分析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2024-2025年中国模锻件市场现状</w:t>
      </w:r>
      <w:r>
        <w:rPr>
          <w:rFonts w:hint="eastAsia"/>
        </w:rPr>
        <w:br/>
      </w:r>
      <w:r>
        <w:rPr>
          <w:rFonts w:hint="eastAsia"/>
        </w:rPr>
        <w:t>　　第二节 中国模锻件行业产量情况分析及预测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一、模锻件总体产能规模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、2019-2024年中国模锻件产量统计分析</w:t>
      </w:r>
      <w:r>
        <w:rPr>
          <w:rFonts w:hint="eastAsia"/>
        </w:rPr>
        <w:br/>
      </w:r>
      <w:r>
        <w:rPr>
          <w:rFonts w:hint="eastAsia"/>
        </w:rPr>
        <w:t>　　　　三、模锻件生产区域分布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四、2025-2031年中国模锻件产量预测分析</w:t>
      </w:r>
      <w:r>
        <w:rPr>
          <w:rFonts w:hint="eastAsia"/>
        </w:rPr>
        <w:br/>
      </w:r>
      <w:r>
        <w:rPr>
          <w:rFonts w:hint="eastAsia"/>
        </w:rPr>
        <w:t>　　第三节 中国模锻件市场需求情况分析及预测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一、中国模锻件市场需求特点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二、2019-2024年中国模锻件市场需求统计</w:t>
      </w:r>
      <w:r>
        <w:rPr>
          <w:rFonts w:hint="eastAsia"/>
        </w:rPr>
        <w:br/>
      </w:r>
      <w:r>
        <w:rPr>
          <w:rFonts w:hint="eastAsia"/>
        </w:rPr>
        <w:t>　　　　三、模锻件市场饱和度</w:t>
      </w:r>
      <w:r>
        <w:rPr>
          <w:rFonts w:hint="eastAsia"/>
        </w:rPr>
        <w:br/>
      </w:r>
      <w:r>
        <w:rPr>
          <w:rFonts w:hint="eastAsia"/>
        </w:rPr>
        <w:t>　　　　四、影响模锻件市场需求的因素</w:t>
      </w:r>
      <w:r>
        <w:rPr>
          <w:rFonts w:hint="eastAsia"/>
        </w:rPr>
        <w:br/>
      </w:r>
      <w:r>
        <w:rPr>
          <w:rFonts w:hint="eastAsia"/>
        </w:rPr>
        <w:t>　　　　五、模锻件市场潜力分析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六、2025-2031年中国模锻件市场需求预测分析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中国模锻件行业进出口分析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一、2019-2024年模锻件进口量及增速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三、2025-2031年模锻件进口量及增速预测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一、2019-2024年模锻件出口量及增速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三、2025-2031年模锻件出口量及增速预测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中国模锻件行业重点地区调研分析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一、中国模锻件行业区域市场分布情况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二、**地区模锻件行业市场需求规模情况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三、**地区模锻件行业市场需求规模情况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四、**地区模锻件行业市场需求规模情况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五、**地区模锻件行业市场需求规模情况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六、**地区模锻件行业市场需求规模情况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2024-2025年中国模锻件细分行业调研</w:t>
      </w:r>
      <w:r>
        <w:rPr>
          <w:rFonts w:hint="eastAsia"/>
        </w:rPr>
        <w:br/>
      </w:r>
      <w:r>
        <w:rPr>
          <w:rFonts w:hint="eastAsia"/>
        </w:rPr>
        <w:t>　　第一节 主要模锻件细分行业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模锻件行业重点企业发展调研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2025年中国模锻件企业营销及发展建议</w:t>
      </w:r>
      <w:r>
        <w:rPr>
          <w:rFonts w:hint="eastAsia"/>
        </w:rPr>
        <w:br/>
      </w:r>
      <w:r>
        <w:rPr>
          <w:rFonts w:hint="eastAsia"/>
        </w:rPr>
        <w:t>　　第一节 模锻件企业营销策略分析及建议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模锻件企业营销策略分析</w:t>
      </w:r>
      <w:r>
        <w:rPr>
          <w:rFonts w:hint="eastAsia"/>
        </w:rPr>
        <w:br/>
      </w:r>
      <w:r>
        <w:rPr>
          <w:rFonts w:hint="eastAsia"/>
        </w:rPr>
        <w:t>　　　　一、模锻件企业营销策略</w:t>
      </w:r>
      <w:r>
        <w:rPr>
          <w:rFonts w:hint="eastAsia"/>
        </w:rPr>
        <w:br/>
      </w:r>
      <w:r>
        <w:rPr>
          <w:rFonts w:hint="eastAsia"/>
        </w:rPr>
        <w:t>　　　　二、模锻件企业经验借鉴</w:t>
      </w:r>
      <w:r>
        <w:rPr>
          <w:rFonts w:hint="eastAsia"/>
        </w:rPr>
        <w:br/>
      </w:r>
      <w:r>
        <w:rPr>
          <w:rFonts w:hint="eastAsia"/>
        </w:rPr>
        <w:t>　　第三节 模锻件企业营销模式演化与创新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模锻件企业经营发展分析及建议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一、模锻件企业存在的问题</w:t>
      </w:r>
      <w:r>
        <w:rPr>
          <w:rFonts w:hint="eastAsia"/>
        </w:rPr>
        <w:br/>
      </w:r>
      <w:r>
        <w:rPr>
          <w:rFonts w:hint="eastAsia"/>
        </w:rPr>
        <w:t>　　　　二、模锻件企业应对的策略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模锻件行业发展趋势及投资风险预警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2025年模锻件市场前景分析</w:t>
      </w:r>
      <w:r>
        <w:rPr>
          <w:rFonts w:hint="eastAsia"/>
        </w:rPr>
        <w:br/>
      </w:r>
      <w:r>
        <w:rPr>
          <w:rFonts w:hint="eastAsia"/>
        </w:rPr>
        <w:t>　　第二节 2025年模锻件行业发展趋势预测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影响模锻件行业发展的主要因素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一、2025年影响模锻件行业运行的有利因素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二、2025年影响模锻件行业运行的稳定因素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三、2025年影响模锻件行业运行的不利因素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四、2025年中国模锻件行业发展面临的挑战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五、2025年中国模锻件行业发展面临的机遇</w:t>
      </w:r>
      <w:r>
        <w:rPr>
          <w:rFonts w:hint="eastAsia"/>
        </w:rPr>
        <w:br/>
      </w:r>
      <w:r>
        <w:rPr>
          <w:rFonts w:hint="eastAsia"/>
        </w:rPr>
        <w:t>　　第四节 模锻件行业投资风险预警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一、2025-2031年模锻件行业市场风险及控制策略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二、2025-2031年模锻件行业政策风险及控制策略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三、2025-2031年模锻件行业经营风险及控制策略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四、2025-2031年模锻件同业竞争风险及控制策略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五、2025-2031年模锻件行业其他风险及控制策略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模锻件行业投资战略研究</w:t>
      </w:r>
      <w:r>
        <w:rPr>
          <w:rFonts w:hint="eastAsia"/>
        </w:rPr>
        <w:br/>
      </w:r>
      <w:r>
        <w:rPr>
          <w:rFonts w:hint="eastAsia"/>
        </w:rPr>
        <w:t>　　第一节 模锻件行业发展战略研究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对我国模锻件品牌的战略思考</w:t>
      </w:r>
      <w:r>
        <w:rPr>
          <w:rFonts w:hint="eastAsia"/>
        </w:rPr>
        <w:br/>
      </w:r>
      <w:r>
        <w:rPr>
          <w:rFonts w:hint="eastAsia"/>
        </w:rPr>
        <w:t>　　　　一、模锻件品牌的重要性</w:t>
      </w:r>
      <w:r>
        <w:rPr>
          <w:rFonts w:hint="eastAsia"/>
        </w:rPr>
        <w:br/>
      </w:r>
      <w:r>
        <w:rPr>
          <w:rFonts w:hint="eastAsia"/>
        </w:rPr>
        <w:t>　　　　二、模锻件实施品牌战略的意义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三、模锻件企业品牌的现状分析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四、我国模锻件企业的品牌战略</w:t>
      </w:r>
      <w:r>
        <w:rPr>
          <w:rFonts w:hint="eastAsia"/>
        </w:rPr>
        <w:br/>
      </w:r>
      <w:r>
        <w:rPr>
          <w:rFonts w:hint="eastAsia"/>
        </w:rPr>
        <w:t>　　　　五、模锻件品牌战略管理的策略</w:t>
      </w:r>
      <w:r>
        <w:rPr>
          <w:rFonts w:hint="eastAsia"/>
        </w:rPr>
        <w:br/>
      </w:r>
      <w:r>
        <w:rPr>
          <w:rFonts w:hint="eastAsia"/>
        </w:rPr>
        <w:t>　　第三节 模锻件经营策略分析</w:t>
      </w:r>
      <w:r>
        <w:rPr>
          <w:rFonts w:hint="eastAsia"/>
        </w:rPr>
        <w:br/>
      </w:r>
      <w:r>
        <w:rPr>
          <w:rFonts w:hint="eastAsia"/>
        </w:rPr>
        <w:t>　　　　一、模锻件市场细分策略</w:t>
      </w:r>
      <w:r>
        <w:rPr>
          <w:rFonts w:hint="eastAsia"/>
        </w:rPr>
        <w:br/>
      </w:r>
      <w:r>
        <w:rPr>
          <w:rFonts w:hint="eastAsia"/>
        </w:rPr>
        <w:t>　　　　二、模锻件市场创新策略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四、模锻件新产品差异化战略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模锻件行业投资战略研究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一、2025-2031年模锻件行业投资战略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2019-2024年中国模锻件行业产能及增长趋势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2025-2031年中国模锻件行业产能预测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2019-2024年中国模锻件行业产量及增长趋势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2025-2031年中国模锻件行业产量预测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2025-2031年中国模锻件行业市场需求预测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2019-2024年中国模锻件行业利润及增长情况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**地区模锻件行业市场需求情况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2019-2024年中国模锻件行业进口量及增速统计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2019-2024年中国模锻件行业出口量及增速统计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2025年模锻件行业壁垒</w:t>
      </w:r>
      <w:r>
        <w:rPr>
          <w:rFonts w:hint="eastAsia"/>
        </w:rPr>
        <w:br/>
      </w:r>
      <w:r>
        <w:rPr>
          <w:rFonts w:hint="eastAsia"/>
        </w:rPr>
        <w:t>　　图表 2025年模锻件市场前景分析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2025-2031年中国模锻件市场需求预测</w:t>
      </w:r>
      <w:r>
        <w:rPr>
          <w:rFonts w:hint="eastAsia"/>
        </w:rPr>
        <w:br/>
      </w:r>
      <w:r>
        <w:rPr>
          <w:rFonts w:hint="eastAsia"/>
        </w:rPr>
        <w:t>　　图表 2025年模锻件发展趋势预测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0b6f4bae4419a" w:history="1">
        <w:r>
          <w:rPr>
            <w:rStyle w:val="Hyperlink"/>
          </w:rPr>
          <w:t>2025-2031年中国模锻件市场分析与发展前景报告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0b6f4bae4419a" w:history="1">
        <w:r>
          <w:rPr>
            <w:rStyle w:val="Hyperlink"/>
          </w:rPr>
          <w:t>https://www.20087.com/3/27/MoDuanJianDeFaZhanQianJing.html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热点：锻造模具一般用什么材料、模锻件和锻件的区别、改正图示模锻件的不合理、模锻件上必须有模锻斜度,这是为了( )、什么是模锻件图、模锻件的结构工艺性设计应遵循的原则是什么?、模锻件重量一般在、模锻件图、模锻件开裂原因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7775503484363" w:history="1">
      <w:r>
        <w:rPr>
          <w:rStyle w:val="Hyperlink"/>
        </w:rPr>
        <w:t>2025-2031年中国模锻件市场分析与发展前景报告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oDuanJianDeFaZhanQianJing.html" TargetMode="External" Id="R21b0b6f4bae4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oDuanJianDeFaZhanQianJing.html" TargetMode="External" Id="R21d777550348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2025-01-04T06:05:00Z</dcterms:created>
  <dcterms:modified xsi:type="dcterms:W3CDTF">2025-01-04T07:05:00Z</dcterms:modified>
  <dc:subject>2025-2031年中国模锻件市场分析与发展前景报告</dc:subject>
  <dc:title>2025-2031年中国模锻件市场分析与发展前景报告</dc:title>
  <cp:keywords>2025-2031年中国模锻件市场分析与发展前景报告</cp:keywords>
  <dc:description>2025-2031年中国模锻件市场分析与发展前景报告</dc:description>
</cp:coreProperties>
</file>