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81ab9662241d0" w:history="1">
              <w:r>
                <w:rPr>
                  <w:rStyle w:val="Hyperlink"/>
                </w:rPr>
                <w:t>中国钛行业发展调研与前景趋势报告（2025-2031年）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81ab9662241d0" w:history="1">
              <w:r>
                <w:rPr>
                  <w:rStyle w:val="Hyperlink"/>
                </w:rPr>
                <w:t>中国钛行业发展调研与前景趋势报告（2025-2031年）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81ab9662241d0" w:history="1">
                <w:r>
                  <w:rPr>
                    <w:rStyle w:val="Hyperlink"/>
                  </w:rPr>
                  <w:t>https://www.20087.com/3/67/TaiDeFaZhanQuShi.html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优异的强度重量比、耐腐蚀性和生物兼容性，在航空航天、海洋工程、医疗器械等领域有着广泛的应用。近年来，随着生产技术的进步，如粉末冶金、3D打印等，钛材的成本逐渐降低，性能进一步优化，促进了钛在更多领域的商业化应用。</w:t>
      </w:r>
      <w:r>
        <w:rPr>
          <w:rFonts w:hint="eastAsia"/>
        </w:rPr>
        <w:br/>
      </w:r>
      <w:r>
        <w:rPr>
          <w:rFonts w:hint="eastAsia"/>
        </w:rPr>
        <w:t>　　未来，钛产业的发展将更加聚焦于新材料研发和应用拓展。新材料研发方面，将探索更高性能的钛合金，如超轻质、高强度、高韧性材料，以及纳米级钛基复合材料，满足极端环境下的使用需求。应用拓展方面，除了巩固在高端制造业的地位，还将探索钛在新能源、环保、艺术设计等新兴领域的创新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81ab9662241d0" w:history="1">
        <w:r>
          <w:rPr>
            <w:rStyle w:val="Hyperlink"/>
          </w:rPr>
          <w:t>中国钛行业发展调研与前景趋势报告（2025-2031年）</w:t>
        </w:r>
      </w:hyperlink>
      <w:r>
        <w:rPr>
          <w:rFonts w:hint="eastAsia"/>
        </w:rPr>
        <w:t>》通过全面的行业调研，系统梳理了钛产业链的各个环节，详细分析了钛市场规模、需求变化及价格趋势。报告结合当前钛行业现状，科学预测了市场前景与发展方向，并解读了重点企业的竞争格局、市场集中度及品牌表现。同时，报告对钛细分市场进行了深入探讨，结合钛技术现状与SWOT分析，揭示了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钛行业界定</w:t>
      </w:r>
      <w:r>
        <w:rPr>
          <w:rFonts w:hint="eastAsia"/>
        </w:rPr>
        <w:br/>
      </w:r>
      <w:r>
        <w:rPr>
          <w:rFonts w:hint="eastAsia"/>
        </w:rPr>
        <w:t>　　第一节 钛行业定义</w:t>
      </w:r>
      <w:r>
        <w:rPr>
          <w:rFonts w:hint="eastAsia"/>
        </w:rPr>
        <w:br/>
      </w:r>
      <w:r>
        <w:rPr>
          <w:rFonts w:hint="eastAsia"/>
        </w:rPr>
        <w:t>　　第二节 钛行业特点分析</w:t>
      </w:r>
      <w:r>
        <w:rPr>
          <w:rFonts w:hint="eastAsia"/>
        </w:rPr>
        <w:br/>
      </w:r>
      <w:r>
        <w:rPr>
          <w:rFonts w:hint="eastAsia"/>
        </w:rPr>
        <w:t>　　第三节 钛行业发展历程</w:t>
      </w:r>
      <w:r>
        <w:rPr>
          <w:rFonts w:hint="eastAsia"/>
        </w:rPr>
        <w:br/>
      </w:r>
      <w:r>
        <w:rPr>
          <w:rFonts w:hint="eastAsia"/>
        </w:rPr>
        <w:t>　　第四节 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全球钛行业总体情况</w:t>
      </w:r>
      <w:r>
        <w:rPr>
          <w:rFonts w:hint="eastAsia"/>
        </w:rPr>
        <w:br/>
      </w:r>
      <w:r>
        <w:rPr>
          <w:rFonts w:hint="eastAsia"/>
        </w:rPr>
        <w:t>　　第二节 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2024-2025年中国钛行业发展环境分析</w:t>
      </w:r>
      <w:r>
        <w:rPr>
          <w:rFonts w:hint="eastAsia"/>
        </w:rPr>
        <w:br/>
      </w:r>
      <w:r>
        <w:rPr>
          <w:rFonts w:hint="eastAsia"/>
        </w:rPr>
        <w:t>　　第一节 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钛行业政策环境分析</w:t>
      </w:r>
      <w:r>
        <w:rPr>
          <w:rFonts w:hint="eastAsia"/>
        </w:rPr>
        <w:br/>
      </w:r>
      <w:r>
        <w:rPr>
          <w:rFonts w:hint="eastAsia"/>
        </w:rPr>
        <w:t>　　　　一、钛行业相关政策</w:t>
      </w:r>
      <w:r>
        <w:rPr>
          <w:rFonts w:hint="eastAsia"/>
        </w:rPr>
        <w:br/>
      </w:r>
      <w:r>
        <w:rPr>
          <w:rFonts w:hint="eastAsia"/>
        </w:rPr>
        <w:t>　　　　二、钛行业相关标准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当前我国钛技术发展现状</w:t>
      </w:r>
      <w:r>
        <w:rPr>
          <w:rFonts w:hint="eastAsia"/>
        </w:rPr>
        <w:br/>
      </w:r>
      <w:r>
        <w:rPr>
          <w:rFonts w:hint="eastAsia"/>
        </w:rPr>
        <w:t>　　第二节 中外钛技术差距及产生差距的主要原因分析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提高我国钛技术的对策</w:t>
      </w:r>
      <w:r>
        <w:rPr>
          <w:rFonts w:hint="eastAsia"/>
        </w:rPr>
        <w:br/>
      </w:r>
      <w:r>
        <w:rPr>
          <w:rFonts w:hint="eastAsia"/>
        </w:rPr>
        <w:t>　　第四节 我国钛研发、设计发展趋势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一、2019-2024年钛行业市场需求情况</w:t>
      </w:r>
      <w:r>
        <w:rPr>
          <w:rFonts w:hint="eastAsia"/>
        </w:rPr>
        <w:br/>
      </w:r>
      <w:r>
        <w:rPr>
          <w:rFonts w:hint="eastAsia"/>
        </w:rPr>
        <w:t>　　　　二、钛行业市场需求特点分析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一、2019-2024年钛行业产量统计</w:t>
      </w:r>
      <w:r>
        <w:rPr>
          <w:rFonts w:hint="eastAsia"/>
        </w:rPr>
        <w:br/>
      </w:r>
      <w:r>
        <w:rPr>
          <w:rFonts w:hint="eastAsia"/>
        </w:rPr>
        <w:t>　　　　二、钛行业市场供给特点分析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三、2025-2031年钛行业产量预测</w:t>
      </w:r>
      <w:r>
        <w:rPr>
          <w:rFonts w:hint="eastAsia"/>
        </w:rPr>
        <w:br/>
      </w:r>
      <w:r>
        <w:rPr>
          <w:rFonts w:hint="eastAsia"/>
        </w:rPr>
        <w:t>　　第四节 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中国钛行业进出口情况分析</w:t>
      </w:r>
      <w:r>
        <w:rPr>
          <w:rFonts w:hint="eastAsia"/>
        </w:rPr>
        <w:br/>
      </w:r>
      <w:r>
        <w:rPr>
          <w:rFonts w:hint="eastAsia"/>
        </w:rPr>
        <w:t>　　第一节 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三、2025-2031年钛行业出口情况预测</w:t>
      </w:r>
      <w:r>
        <w:rPr>
          <w:rFonts w:hint="eastAsia"/>
        </w:rPr>
        <w:br/>
      </w:r>
      <w:r>
        <w:rPr>
          <w:rFonts w:hint="eastAsia"/>
        </w:rPr>
        <w:t>　　第二节 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三、2025-2031年钛行业进口情况预测</w:t>
      </w:r>
      <w:r>
        <w:rPr>
          <w:rFonts w:hint="eastAsia"/>
        </w:rPr>
        <w:br/>
      </w:r>
      <w:r>
        <w:rPr>
          <w:rFonts w:hint="eastAsia"/>
        </w:rPr>
        <w:t>　　第三节 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中国钛行业产品价格监测</w:t>
      </w:r>
      <w:r>
        <w:rPr>
          <w:rFonts w:hint="eastAsia"/>
        </w:rPr>
        <w:br/>
      </w:r>
      <w:r>
        <w:rPr>
          <w:rFonts w:hint="eastAsia"/>
        </w:rPr>
        <w:t>　　　　一、钛市场价格特征</w:t>
      </w:r>
      <w:r>
        <w:rPr>
          <w:rFonts w:hint="eastAsia"/>
        </w:rPr>
        <w:br/>
      </w:r>
      <w:r>
        <w:rPr>
          <w:rFonts w:hint="eastAsia"/>
        </w:rPr>
        <w:t>　　　　二、当前钛市场价格评述</w:t>
      </w:r>
      <w:r>
        <w:rPr>
          <w:rFonts w:hint="eastAsia"/>
        </w:rPr>
        <w:br/>
      </w:r>
      <w:r>
        <w:rPr>
          <w:rFonts w:hint="eastAsia"/>
        </w:rPr>
        <w:t>　　　　三、影响钛市场价格因素分析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2025-2031年钛行业投资特性分析</w:t>
      </w:r>
      <w:r>
        <w:rPr>
          <w:rFonts w:hint="eastAsia"/>
        </w:rPr>
        <w:br/>
      </w:r>
      <w:r>
        <w:rPr>
          <w:rFonts w:hint="eastAsia"/>
        </w:rPr>
        <w:t>　　　　一、钛行业进入壁垒</w:t>
      </w:r>
      <w:r>
        <w:rPr>
          <w:rFonts w:hint="eastAsia"/>
        </w:rPr>
        <w:br/>
      </w:r>
      <w:r>
        <w:rPr>
          <w:rFonts w:hint="eastAsia"/>
        </w:rPr>
        <w:t>　　　　二、钛行业盈利模式</w:t>
      </w:r>
      <w:r>
        <w:rPr>
          <w:rFonts w:hint="eastAsia"/>
        </w:rPr>
        <w:br/>
      </w:r>
      <w:r>
        <w:rPr>
          <w:rFonts w:hint="eastAsia"/>
        </w:rPr>
        <w:t>　　　　三、钛行业盈利因素</w:t>
      </w:r>
      <w:r>
        <w:rPr>
          <w:rFonts w:hint="eastAsia"/>
        </w:rPr>
        <w:br/>
      </w:r>
      <w:r>
        <w:rPr>
          <w:rFonts w:hint="eastAsia"/>
        </w:rPr>
        <w:t>　　第三节 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钛企业竞争策略分析</w:t>
      </w:r>
      <w:r>
        <w:rPr>
          <w:rFonts w:hint="eastAsia"/>
        </w:rPr>
        <w:br/>
      </w:r>
      <w:r>
        <w:rPr>
          <w:rFonts w:hint="eastAsia"/>
        </w:rPr>
        <w:t>　　第一节 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钛行业发展建议分析</w:t>
      </w:r>
      <w:r>
        <w:rPr>
          <w:rFonts w:hint="eastAsia"/>
        </w:rPr>
        <w:br/>
      </w:r>
      <w:r>
        <w:rPr>
          <w:rFonts w:hint="eastAsia"/>
        </w:rPr>
        <w:t>　　第一节 钛行业研究结论及建议</w:t>
      </w:r>
      <w:r>
        <w:rPr>
          <w:rFonts w:hint="eastAsia"/>
        </w:rPr>
        <w:br/>
      </w:r>
      <w:r>
        <w:rPr>
          <w:rFonts w:hint="eastAsia"/>
        </w:rPr>
        <w:t>　　第二节 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钛行业类别</w:t>
      </w:r>
      <w:r>
        <w:rPr>
          <w:rFonts w:hint="eastAsia"/>
        </w:rPr>
        <w:br/>
      </w:r>
      <w:r>
        <w:rPr>
          <w:rFonts w:hint="eastAsia"/>
        </w:rPr>
        <w:t>　　图表 钛行业产业链调研</w:t>
      </w:r>
      <w:r>
        <w:rPr>
          <w:rFonts w:hint="eastAsia"/>
        </w:rPr>
        <w:br/>
      </w:r>
      <w:r>
        <w:rPr>
          <w:rFonts w:hint="eastAsia"/>
        </w:rPr>
        <w:t>　　图表 钛行业现状</w:t>
      </w:r>
      <w:r>
        <w:rPr>
          <w:rFonts w:hint="eastAsia"/>
        </w:rPr>
        <w:br/>
      </w:r>
      <w:r>
        <w:rPr>
          <w:rFonts w:hint="eastAsia"/>
        </w:rPr>
        <w:t>　　图表 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2019-2024年中国钛市场规模</w:t>
      </w:r>
      <w:r>
        <w:rPr>
          <w:rFonts w:hint="eastAsia"/>
        </w:rPr>
        <w:br/>
      </w:r>
      <w:r>
        <w:rPr>
          <w:rFonts w:hint="eastAsia"/>
        </w:rPr>
        <w:t>　　图表 2025年中国钛行业产能</w:t>
      </w:r>
      <w:r>
        <w:rPr>
          <w:rFonts w:hint="eastAsia"/>
        </w:rPr>
        <w:br/>
      </w:r>
      <w:r>
        <w:rPr>
          <w:rFonts w:hint="eastAsia"/>
        </w:rPr>
        <w:t>　　图表 2019-2024年中国钛产量</w:t>
      </w:r>
      <w:r>
        <w:rPr>
          <w:rFonts w:hint="eastAsia"/>
        </w:rPr>
        <w:br/>
      </w:r>
      <w:r>
        <w:rPr>
          <w:rFonts w:hint="eastAsia"/>
        </w:rPr>
        <w:t>　　图表 钛行业动态</w:t>
      </w:r>
      <w:r>
        <w:rPr>
          <w:rFonts w:hint="eastAsia"/>
        </w:rPr>
        <w:br/>
      </w:r>
      <w:r>
        <w:rPr>
          <w:rFonts w:hint="eastAsia"/>
        </w:rPr>
        <w:t>　　图表 2019-2024年中国钛市场需求量</w:t>
      </w:r>
      <w:r>
        <w:rPr>
          <w:rFonts w:hint="eastAsia"/>
        </w:rPr>
        <w:br/>
      </w:r>
      <w:r>
        <w:rPr>
          <w:rFonts w:hint="eastAsia"/>
        </w:rPr>
        <w:t>　　图表 2025年中国钛行业需求区域调研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2019-2024年中国钛行情</w:t>
      </w:r>
      <w:r>
        <w:rPr>
          <w:rFonts w:hint="eastAsia"/>
        </w:rPr>
        <w:br/>
      </w:r>
      <w:r>
        <w:rPr>
          <w:rFonts w:hint="eastAsia"/>
        </w:rPr>
        <w:t>　　图表 2019-2024年中国钛价格走势图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2019-2024年中国钛进口数据</w:t>
      </w:r>
      <w:r>
        <w:rPr>
          <w:rFonts w:hint="eastAsia"/>
        </w:rPr>
        <w:br/>
      </w:r>
      <w:r>
        <w:rPr>
          <w:rFonts w:hint="eastAsia"/>
        </w:rPr>
        <w:t>　　图表 2019-2024年中国钛出口数据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**地区钛市场规模</w:t>
      </w:r>
      <w:r>
        <w:rPr>
          <w:rFonts w:hint="eastAsia"/>
        </w:rPr>
        <w:br/>
      </w:r>
      <w:r>
        <w:rPr>
          <w:rFonts w:hint="eastAsia"/>
        </w:rPr>
        <w:t>　　图表 **地区钛行业市场需求</w:t>
      </w:r>
      <w:r>
        <w:rPr>
          <w:rFonts w:hint="eastAsia"/>
        </w:rPr>
        <w:br/>
      </w:r>
      <w:r>
        <w:rPr>
          <w:rFonts w:hint="eastAsia"/>
        </w:rPr>
        <w:t>　　图表 **地区钛市场调研</w:t>
      </w:r>
      <w:r>
        <w:rPr>
          <w:rFonts w:hint="eastAsia"/>
        </w:rPr>
        <w:br/>
      </w:r>
      <w:r>
        <w:rPr>
          <w:rFonts w:hint="eastAsia"/>
        </w:rPr>
        <w:t>　　图表 **地区钛行业市场需求分析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**地区钛市场规模</w:t>
      </w:r>
      <w:r>
        <w:rPr>
          <w:rFonts w:hint="eastAsia"/>
        </w:rPr>
        <w:br/>
      </w:r>
      <w:r>
        <w:rPr>
          <w:rFonts w:hint="eastAsia"/>
        </w:rPr>
        <w:t>　　图表 **地区钛行业市场需求</w:t>
      </w:r>
      <w:r>
        <w:rPr>
          <w:rFonts w:hint="eastAsia"/>
        </w:rPr>
        <w:br/>
      </w:r>
      <w:r>
        <w:rPr>
          <w:rFonts w:hint="eastAsia"/>
        </w:rPr>
        <w:t>　　图表 **地区钛市场调研</w:t>
      </w:r>
      <w:r>
        <w:rPr>
          <w:rFonts w:hint="eastAsia"/>
        </w:rPr>
        <w:br/>
      </w:r>
      <w:r>
        <w:rPr>
          <w:rFonts w:hint="eastAsia"/>
        </w:rPr>
        <w:t>　　图表 **地区钛行业市场需求分析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钛行业竞争对手分析</w:t>
      </w:r>
      <w:r>
        <w:rPr>
          <w:rFonts w:hint="eastAsia"/>
        </w:rPr>
        <w:br/>
      </w:r>
      <w:r>
        <w:rPr>
          <w:rFonts w:hint="eastAsia"/>
        </w:rPr>
        <w:t>　　图表 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2025-2031年中国钛市场规模预测</w:t>
      </w:r>
      <w:r>
        <w:rPr>
          <w:rFonts w:hint="eastAsia"/>
        </w:rPr>
        <w:br/>
      </w:r>
      <w:r>
        <w:rPr>
          <w:rFonts w:hint="eastAsia"/>
        </w:rPr>
        <w:t>　　图表 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2025-2031年中国钛行业信息化</w:t>
      </w:r>
      <w:r>
        <w:rPr>
          <w:rFonts w:hint="eastAsia"/>
        </w:rPr>
        <w:br/>
      </w:r>
      <w:r>
        <w:rPr>
          <w:rFonts w:hint="eastAsia"/>
        </w:rPr>
        <w:t>　　图表 2025年中国钛市场前景分析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81ab9662241d0" w:history="1">
        <w:r>
          <w:rPr>
            <w:rStyle w:val="Hyperlink"/>
          </w:rPr>
          <w:t>中国钛行业发展调研与前景趋势报告（2025-2031年）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81ab9662241d0" w:history="1">
        <w:r>
          <w:rPr>
            <w:rStyle w:val="Hyperlink"/>
          </w:rPr>
          <w:t>https://www.20087.com/3/67/TaiDeFaZhanQuShi.html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400f070ad428c" w:history="1">
      <w:r>
        <w:rPr>
          <w:rStyle w:val="Hyperlink"/>
        </w:rPr>
        <w:t>中国钛行业发展调研与前景趋势报告（2025-2031年）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aiDeFaZhanQuShi.html" TargetMode="External" Id="R2ea81ab96622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aiDeFaZhanQuShi.html" TargetMode="External" Id="R402400f070ad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2025-01-09T05:39:00Z</dcterms:created>
  <dcterms:modified xsi:type="dcterms:W3CDTF">2025-01-09T06:39:00Z</dcterms:modified>
  <dc:subject>中国钛行业发展调研与前景趋势报告（2025-2031年）</dc:subject>
  <dc:title>中国钛行业发展调研与前景趋势报告（2025-2031年）</dc:title>
  <cp:keywords>中国钛行业发展调研与前景趋势报告（2025-2031年）</cp:keywords>
  <dc:description>中国钛行业发展调研与前景趋势报告（2025-2031年）</dc:description>
</cp:coreProperties>
</file>