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d0249f3b048d4" w:history="1">
              <w:r>
                <w:rPr>
                  <w:rStyle w:val="Hyperlink"/>
                </w:rPr>
                <w:t>2025-2031年中国高纯合成石英市场现状调研与前景趋势预测报告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d0249f3b048d4" w:history="1">
              <w:r>
                <w:rPr>
                  <w:rStyle w:val="Hyperlink"/>
                </w:rPr>
                <w:t>2025-2031年中国高纯合成石英市场现状调研与前景趋势预测报告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d0249f3b048d4" w:history="1">
                <w:r>
                  <w:rPr>
                    <w:rStyle w:val="Hyperlink"/>
                  </w:rPr>
                  <w:t>https://www.20087.com/3/37/GaoChunHeChengShiYingDeQianJingQuShi.html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合成石英是一种重要的无机非金属材料，近年来随着相关产业的发展和技术进步而得到了广泛应用。目前，高纯合成石英不仅应用于半导体、光纤通信等领域，还扩展到了精密光学器件、太阳能电池等多个领域。随着材料科学的进步，新型合成工艺的应用使得高纯合成石英具备更好的纯度和性能。此外，随着设计的进步，高纯合成石英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高纯合成石英市场预计将持续增长。一方面，随着半导体和光纤通信行业的发展，对高质量高纯合成石英的需求将持续增加。另一方面，随着新材料技术的进步，高纯合成石英将采用更多高性能材料，提高其在不同使用环境下的稳定性和耐久性。此外，随着智能制造技术的应用，高纯合成石英的生产将更加自动化和智能化，提高生产效率和产品质量。同时，随着环保法规的加强，开发低能耗、低排放的高纯合成石英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d0249f3b048d4" w:history="1">
        <w:r>
          <w:rPr>
            <w:rStyle w:val="Hyperlink"/>
          </w:rPr>
          <w:t>2025-2031年中国高纯合成石英市场现状调研与前景趋势预测报告</w:t>
        </w:r>
      </w:hyperlink>
      <w:r>
        <w:rPr>
          <w:rFonts w:hint="eastAsia"/>
        </w:rPr>
        <w:t>》基于国家统计局及高纯合成石英行业协会的权威数据，全面调研了高纯合成石英行业的市场规模、市场需求、产业链结构及价格变动，并对高纯合成石英细分市场进行了深入分析。报告详细剖析了高纯合成石英市场竞争格局，重点关注品牌影响力及重点企业的运营表现，同时科学预测了高纯合成石英市场前景与发展趋势，识别了行业潜在的风险与机遇。通过专业、科学的研究方法，报告为高纯合成石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高纯合成石英行业概述</w:t>
      </w:r>
      <w:r>
        <w:rPr>
          <w:rFonts w:hint="eastAsia"/>
        </w:rPr>
        <w:br/>
      </w:r>
      <w:r>
        <w:rPr>
          <w:rFonts w:hint="eastAsia"/>
        </w:rPr>
        <w:t>　　第一节 高纯合成石英行业定义</w:t>
      </w:r>
      <w:r>
        <w:rPr>
          <w:rFonts w:hint="eastAsia"/>
        </w:rPr>
        <w:br/>
      </w:r>
      <w:r>
        <w:rPr>
          <w:rFonts w:hint="eastAsia"/>
        </w:rPr>
        <w:t>　　第二节 高纯合成石英产品应用领域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2020-2025年高纯合成石英行业特性分析</w:t>
      </w:r>
      <w:r>
        <w:rPr>
          <w:rFonts w:hint="eastAsia"/>
        </w:rPr>
        <w:br/>
      </w:r>
      <w:r>
        <w:rPr>
          <w:rFonts w:hint="eastAsia"/>
        </w:rPr>
        <w:t>　　第一节 高纯合成石英行业市场集中度分析</w:t>
      </w:r>
      <w:r>
        <w:rPr>
          <w:rFonts w:hint="eastAsia"/>
        </w:rPr>
        <w:br/>
      </w:r>
      <w:r>
        <w:rPr>
          <w:rFonts w:hint="eastAsia"/>
        </w:rPr>
        <w:t>　　第二节 高纯合成石英行业波特五力模型分析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中国高纯合成石英产业总体发展状况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2020-2025年中国高纯合成石英产业规模情况分析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2020-2025年我国高纯合成石英产量及预测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一、2020-2025年我国高纯合成石英产量</w:t>
      </w:r>
      <w:r>
        <w:rPr>
          <w:rFonts w:hint="eastAsia"/>
        </w:rPr>
        <w:br/>
      </w:r>
      <w:r>
        <w:rPr>
          <w:rFonts w:hint="eastAsia"/>
        </w:rPr>
        <w:t>　　　　二、2025-2031年中国高纯合成石英产量预测</w:t>
      </w:r>
      <w:r>
        <w:rPr>
          <w:rFonts w:hint="eastAsia"/>
        </w:rPr>
        <w:br/>
      </w:r>
      <w:r>
        <w:rPr>
          <w:rFonts w:hint="eastAsia"/>
        </w:rPr>
        <w:t>　　第三节 2020-2025年中国高纯合成石英消费量与预测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一、2020-2025年我国高纯合成石英消费量</w:t>
      </w:r>
      <w:r>
        <w:rPr>
          <w:rFonts w:hint="eastAsia"/>
        </w:rPr>
        <w:br/>
      </w:r>
      <w:r>
        <w:rPr>
          <w:rFonts w:hint="eastAsia"/>
        </w:rPr>
        <w:t>　　　　二、2025-2031年中国高纯合成石英消费量预测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2020-2025年中国高纯合成石英所属行业进出口分析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2020-2025年中国高纯合成石英所属行业进口分析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2020-2025年中国高纯合成石英所属行业出口分析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高纯合成石英国内外生产工艺及技术进展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高纯合成石英技术发展历程</w:t>
      </w:r>
      <w:r>
        <w:rPr>
          <w:rFonts w:hint="eastAsia"/>
        </w:rPr>
        <w:br/>
      </w:r>
      <w:r>
        <w:rPr>
          <w:rFonts w:hint="eastAsia"/>
        </w:rPr>
        <w:t>　　第二节 高纯合成石英制备工艺研究</w:t>
      </w:r>
      <w:r>
        <w:rPr>
          <w:rFonts w:hint="eastAsia"/>
        </w:rPr>
        <w:br/>
      </w:r>
      <w:r>
        <w:rPr>
          <w:rFonts w:hint="eastAsia"/>
        </w:rPr>
        <w:t>　　　　一、化学气相沉积工艺（CVD）</w:t>
      </w:r>
      <w:r>
        <w:rPr>
          <w:rFonts w:hint="eastAsia"/>
        </w:rPr>
        <w:br/>
      </w:r>
      <w:r>
        <w:rPr>
          <w:rFonts w:hint="eastAsia"/>
        </w:rPr>
        <w:t>　　　　二、等离子化学气相沉积工艺（PCVD）</w:t>
      </w:r>
      <w:r>
        <w:rPr>
          <w:rFonts w:hint="eastAsia"/>
        </w:rPr>
        <w:br/>
      </w:r>
      <w:r>
        <w:rPr>
          <w:rFonts w:hint="eastAsia"/>
        </w:rPr>
        <w:t>　　　　三、间接合成法</w:t>
      </w:r>
      <w:r>
        <w:rPr>
          <w:rFonts w:hint="eastAsia"/>
        </w:rPr>
        <w:br/>
      </w:r>
      <w:r>
        <w:rPr>
          <w:rFonts w:hint="eastAsia"/>
        </w:rPr>
        <w:t>　　第三节 中外高纯合成石英技术发展差距</w:t>
      </w:r>
      <w:r>
        <w:rPr>
          <w:rFonts w:hint="eastAsia"/>
        </w:rPr>
        <w:br/>
      </w:r>
      <w:r>
        <w:rPr>
          <w:rFonts w:hint="eastAsia"/>
        </w:rPr>
        <w:t>　　第四节 我国高纯合成石英技术发展对策及建议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2020-2025年高纯合成石英所属行业经济运行分析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2020-2025年高纯合成石英所属行业偿债能力分析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2020-2025年高纯合成石英所属行业盈利能力分析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2020-2025年高纯合成石英所属行业发展能力分析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2020-2025年高纯合成石英行业企业数量及变化趋势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中国高纯合成石英行业市场价格走势分析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2020-2025年中国高纯合成石英行业市场价格分析</w:t>
      </w:r>
      <w:r>
        <w:rPr>
          <w:rFonts w:hint="eastAsia"/>
        </w:rPr>
        <w:br/>
      </w:r>
      <w:r>
        <w:rPr>
          <w:rFonts w:hint="eastAsia"/>
        </w:rPr>
        <w:t>　　第二节 影响高纯合成石英产品市场价格因素分析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2025-2031年高纯合成石英市场价格走势预测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高纯合成石英产业链分析</w:t>
      </w:r>
      <w:r>
        <w:rPr>
          <w:rFonts w:hint="eastAsia"/>
        </w:rPr>
        <w:br/>
      </w:r>
      <w:r>
        <w:rPr>
          <w:rFonts w:hint="eastAsia"/>
        </w:rPr>
        <w:t>　　第一节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第二节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一、光纤预制棒领域</w:t>
      </w:r>
      <w:r>
        <w:rPr>
          <w:rFonts w:hint="eastAsia"/>
        </w:rPr>
        <w:br/>
      </w:r>
      <w:r>
        <w:rPr>
          <w:rFonts w:hint="eastAsia"/>
        </w:rPr>
        <w:t>　　　　二、半导体领域应用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高纯合成石英行业优势生产企业竞争力及关键性数据分析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深圳市金昕地矿业投资有限公司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四、企业发展展策略</w:t>
      </w:r>
      <w:r>
        <w:rPr>
          <w:rFonts w:hint="eastAsia"/>
        </w:rPr>
        <w:br/>
      </w:r>
      <w:r>
        <w:rPr>
          <w:rFonts w:hint="eastAsia"/>
        </w:rPr>
        <w:t>　　第二节 东曹石英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四、企业发展展策略</w:t>
      </w:r>
      <w:r>
        <w:rPr>
          <w:rFonts w:hint="eastAsia"/>
        </w:rPr>
        <w:br/>
      </w:r>
      <w:r>
        <w:rPr>
          <w:rFonts w:hint="eastAsia"/>
        </w:rPr>
        <w:t>　　第三节 湖北菲利华石英玻璃股份有限公司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四、企业发展展策略</w:t>
      </w:r>
      <w:r>
        <w:rPr>
          <w:rFonts w:hint="eastAsia"/>
        </w:rPr>
        <w:br/>
      </w:r>
      <w:r>
        <w:rPr>
          <w:rFonts w:hint="eastAsia"/>
        </w:rPr>
        <w:t>　　第四节 四川神光石英科技有限公司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四、企业发展展策略</w:t>
      </w:r>
      <w:r>
        <w:rPr>
          <w:rFonts w:hint="eastAsia"/>
        </w:rPr>
        <w:br/>
      </w:r>
      <w:r>
        <w:rPr>
          <w:rFonts w:hint="eastAsia"/>
        </w:rPr>
        <w:t>　　第五节 内蒙古金沙布地恒通光电科技有限公司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中国高纯合成石英市场可行性及风险分析</w:t>
      </w:r>
      <w:r>
        <w:rPr>
          <w:rFonts w:hint="eastAsia"/>
        </w:rPr>
        <w:br/>
      </w:r>
      <w:r>
        <w:rPr>
          <w:rFonts w:hint="eastAsia"/>
        </w:rPr>
        <w:t>　　第一节 中国高纯合成石英市场投资可行性分析</w:t>
      </w:r>
      <w:r>
        <w:rPr>
          <w:rFonts w:hint="eastAsia"/>
        </w:rPr>
        <w:br/>
      </w:r>
      <w:r>
        <w:rPr>
          <w:rFonts w:hint="eastAsia"/>
        </w:rPr>
        <w:t>　　　　一、高纯合成石英政策可行性</w:t>
      </w:r>
      <w:r>
        <w:rPr>
          <w:rFonts w:hint="eastAsia"/>
        </w:rPr>
        <w:br/>
      </w:r>
      <w:r>
        <w:rPr>
          <w:rFonts w:hint="eastAsia"/>
        </w:rPr>
        <w:t>　　　　二、高纯合成石英市场可行性</w:t>
      </w:r>
      <w:r>
        <w:rPr>
          <w:rFonts w:hint="eastAsia"/>
        </w:rPr>
        <w:br/>
      </w:r>
      <w:r>
        <w:rPr>
          <w:rFonts w:hint="eastAsia"/>
        </w:rPr>
        <w:t>　　　　三、高纯合成石英技术可行性</w:t>
      </w:r>
      <w:r>
        <w:rPr>
          <w:rFonts w:hint="eastAsia"/>
        </w:rPr>
        <w:br/>
      </w:r>
      <w:r>
        <w:rPr>
          <w:rFonts w:hint="eastAsia"/>
        </w:rPr>
        <w:t>　　第二节 中国高纯合成石英投资风险分析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一、行业政策变动风险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2025-2031年中国高纯合成石英业投资机会与预测分析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2025-2031年中国高纯合成石英业投资环境分析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2025-2031年高纯合成石英行业机会与挑战分析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一、影响高纯合成石英行业发展的稳定因素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二、影响高纯合成石英行业发展的有利因素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三、我国高纯合成石英行业发展面临的机遇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四、我国高纯合成石英行业发展面临的挑战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中:智:林:－2025-2031年中国高纯合成石英行业预测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高纯合成石英行业历程</w:t>
      </w:r>
      <w:r>
        <w:rPr>
          <w:rFonts w:hint="eastAsia"/>
        </w:rPr>
        <w:br/>
      </w:r>
      <w:r>
        <w:rPr>
          <w:rFonts w:hint="eastAsia"/>
        </w:rPr>
        <w:t>　　图表 高纯合成石英行业生命周期</w:t>
      </w:r>
      <w:r>
        <w:rPr>
          <w:rFonts w:hint="eastAsia"/>
        </w:rPr>
        <w:br/>
      </w:r>
      <w:r>
        <w:rPr>
          <w:rFonts w:hint="eastAsia"/>
        </w:rPr>
        <w:t>　　图表 高纯合成石英行业产业链分析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2020-2025年高纯合成石英行业市场容量分析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2020-2025年中国高纯合成石英行业产量及增长趋势</w:t>
      </w:r>
      <w:r>
        <w:rPr>
          <w:rFonts w:hint="eastAsia"/>
        </w:rPr>
        <w:br/>
      </w:r>
      <w:r>
        <w:rPr>
          <w:rFonts w:hint="eastAsia"/>
        </w:rPr>
        <w:t>　　图表 高纯合成石英行业动态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2025年中国高纯合成石英行业需求领域分布格局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2025年中国高纯合成石英进口国家及地区分析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2025年中国高纯合成石英出口国家及地区分析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**地区高纯合成石英市场规模及增长情况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**地区高纯合成石英行业市场需求情况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**地区高纯合成石英市场规模及增长情况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**地区高纯合成石英行业市场需求情况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**地区高纯合成石英市场规模及增长情况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**地区高纯合成石英行业市场需求情况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**地区高纯合成石英市场规模及增长情况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**地区高纯合成石英行业市场需求情况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d0249f3b048d4" w:history="1">
        <w:r>
          <w:rPr>
            <w:rStyle w:val="Hyperlink"/>
          </w:rPr>
          <w:t>2025-2031年中国高纯合成石英市场现状调研与前景趋势预测报告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d0249f3b048d4" w:history="1">
        <w:r>
          <w:rPr>
            <w:rStyle w:val="Hyperlink"/>
          </w:rPr>
          <w:t>https://www.20087.com/3/37/GaoChunHeChengShiYingDeQianJingQuShi.html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热点：高纯石英标准是什么、高纯合成石英砂用途、美国尤尼明石英公司、高纯合成石英 环评、汪灵教授石英石提纯、高纯合成石英砂龙头股票代码、石英类原料、高纯合成石英砂工艺、高纯合成石英和天然高纯的区别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8d4d4c7b143da" w:history="1">
      <w:r>
        <w:rPr>
          <w:rStyle w:val="Hyperlink"/>
        </w:rPr>
        <w:t>2025-2031年中国高纯合成石英市场现状调研与前景趋势预测报告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aoChunHeChengShiYingDeQianJingQuShi.html" TargetMode="External" Id="R5fed0249f3b0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aoChunHeChengShiYingDeQianJingQuShi.html" TargetMode="External" Id="R3c38d4d4c7b1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2025-01-26T03:51:00Z</dcterms:created>
  <dcterms:modified xsi:type="dcterms:W3CDTF">2025-01-26T04:51:00Z</dcterms:modified>
  <dc:subject>2025-2031年中国高纯合成石英市场现状调研与前景趋势预测报告</dc:subject>
  <dc:title>2025-2031年中国高纯合成石英市场现状调研与前景趋势预测报告</dc:title>
  <cp:keywords>2025-2031年中国高纯合成石英市场现状调研与前景趋势预测报告</cp:keywords>
  <dc:description>2025-2031年中国高纯合成石英市场现状调研与前景趋势预测报告</dc:description>
</cp:coreProperties>
</file>