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5a868ef894269" w:history="1">
              <w:r>
                <w:rPr>
                  <w:rStyle w:val="Hyperlink"/>
                </w:rPr>
                <w:t>2026-2032年中国生锑市场现状调研与发展前景预测分析报告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5a868ef894269" w:history="1">
              <w:r>
                <w:rPr>
                  <w:rStyle w:val="Hyperlink"/>
                </w:rPr>
                <w:t>2026-2032年中国生锑市场现状调研与发展前景预测分析报告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5a868ef894269" w:history="1">
                <w:r>
                  <w:rPr>
                    <w:rStyle w:val="Hyperlink"/>
                  </w:rPr>
                  <w:t>https://www.20087.com/3/27/ShengTiFaZhanQianJingFenXi.html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锑指未经精炼的粗锑或锑矿初级冶炼产物，主要成分为三硫化二锑（Sb₂S₃）或金属锑，是生产阻燃剂、铅酸电池合金、半导体材料及军工产品的关键原料。当前全球生锑供应高度集中，中国占据主导地位，依托丰富的辉锑矿资源与完整冶炼体系输出大量初级产品。下游应用中，三氧化二锑作为协效阻燃剂在塑料、纺织品中不可替代；铅锑合金则提升蓄电池板栅硬度与循环寿命。然而，生锑冶炼过程能耗高、污染大，伴生砷、汞等有毒元素，面临日益严格的环保监管。同时，国际社会对关键矿产供应链安全的关注，使生锑被列入多国战略储备清单，贸易政策不确定性上升。</w:t>
      </w:r>
      <w:r>
        <w:rPr>
          <w:rFonts w:hint="eastAsia"/>
        </w:rPr>
        <w:br/>
      </w:r>
      <w:r>
        <w:rPr>
          <w:rFonts w:hint="eastAsia"/>
        </w:rPr>
        <w:t>　　未来，生锑产业将加速向绿色冶炼、高值转化与资源循环转型。湿法冶金与富氧熔炼等清洁工艺将逐步替代传统反射炉，降低二氧化硫与粉尘排放。高纯锑（5N级以上）制备技术将支撑其在红外探测器、拓扑绝缘体等前沿科技领域的应用拓展。在需求端，无卤阻燃法规趋严可能抑制部分传统市场，但新能源储能（如钠离子电池锑基负极）与半导体国产化将开辟新增长极。回收体系亦将强化，从废催化剂、废铅酸电池中高效提取再生锑将成为重要补充来源。长远看，生锑将从“大宗冶金原料”转向“战略功能材料前驱体”，其价值链重心由产量规模向纯度控制、杂质管理与应用场景创新迁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5a868ef894269" w:history="1">
        <w:r>
          <w:rPr>
            <w:rStyle w:val="Hyperlink"/>
          </w:rPr>
          <w:t>2026-2032年中国生锑市场现状调研与发展前景预测分析报告</w:t>
        </w:r>
      </w:hyperlink>
      <w:r>
        <w:rPr>
          <w:rFonts w:hint="eastAsia"/>
        </w:rPr>
        <w:t>》基于国家统计局、行业协会和市场调研数据，采用宏观与微观相结合的分析方法，对生锑行业进行了系统研究。报告分析了当前生锑市场规模、区域分布和供需状况，梳理了生锑产业链上下游发展态势和价格走势。通过对生锑行业技术水平、进出口数据和竞争格局的考察，客观评估了生锑市场前景和投资风险，并对主要生锑企业的市场表现进行了比较分析。报告为生产企业、科研机构、投资方及政府部门了解生锑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生锑行业概述</w:t>
      </w:r>
      <w:r>
        <w:rPr>
          <w:rFonts w:hint="eastAsia"/>
        </w:rPr>
        <w:br/>
      </w:r>
      <w:r>
        <w:rPr>
          <w:rFonts w:hint="eastAsia"/>
        </w:rPr>
        <w:t>　　第一节 生锑定义与分类</w:t>
      </w:r>
      <w:r>
        <w:rPr>
          <w:rFonts w:hint="eastAsia"/>
        </w:rPr>
        <w:br/>
      </w:r>
      <w:r>
        <w:rPr>
          <w:rFonts w:hint="eastAsia"/>
        </w:rPr>
        <w:t>　　第二节 生锑应用领域</w:t>
      </w:r>
      <w:r>
        <w:rPr>
          <w:rFonts w:hint="eastAsia"/>
        </w:rPr>
        <w:br/>
      </w:r>
      <w:r>
        <w:rPr>
          <w:rFonts w:hint="eastAsia"/>
        </w:rPr>
        <w:t>　　第三节 生锑行业经济指标分析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一、国内生锑产能及利用情况</w:t>
      </w:r>
      <w:r>
        <w:rPr>
          <w:rFonts w:hint="eastAsia"/>
        </w:rPr>
        <w:br/>
      </w:r>
      <w:r>
        <w:rPr>
          <w:rFonts w:hint="eastAsia"/>
        </w:rPr>
        <w:t>　　　　二、生锑产能扩张与投资动态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三、2026-2032年生锑产量预测</w:t>
      </w:r>
      <w:r>
        <w:rPr>
          <w:rFonts w:hint="eastAsia"/>
        </w:rPr>
        <w:br/>
      </w:r>
      <w:r>
        <w:rPr>
          <w:rFonts w:hint="eastAsia"/>
        </w:rPr>
        <w:t>　　第三节 2026-2032年生锑市场需求与销售分析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一、2025-2026年生锑行业需求现状</w:t>
      </w:r>
      <w:r>
        <w:rPr>
          <w:rFonts w:hint="eastAsia"/>
        </w:rPr>
        <w:br/>
      </w:r>
      <w:r>
        <w:rPr>
          <w:rFonts w:hint="eastAsia"/>
        </w:rPr>
        <w:t>　　　　二、生锑客户群体与需求特点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国内外生锑行业技术差异与原因</w:t>
      </w:r>
      <w:r>
        <w:rPr>
          <w:rFonts w:hint="eastAsia"/>
        </w:rPr>
        <w:br/>
      </w:r>
      <w:r>
        <w:rPr>
          <w:rFonts w:hint="eastAsia"/>
        </w:rPr>
        <w:t>　　第三节 生锑行业技术发展方向、趋势预测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2020-2025年中国生锑行业进出口情况分析</w:t>
      </w:r>
      <w:r>
        <w:rPr>
          <w:rFonts w:hint="eastAsia"/>
        </w:rPr>
        <w:br/>
      </w:r>
      <w:r>
        <w:rPr>
          <w:rFonts w:hint="eastAsia"/>
        </w:rPr>
        <w:t>　　第一节 生锑行业进口情况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一、2020-2025年生锑进口规模及增长情况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一、2020-2025年生锑出口规模及增长情况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2020-2025年中国生锑行业规模情况</w:t>
      </w:r>
      <w:r>
        <w:rPr>
          <w:rFonts w:hint="eastAsia"/>
        </w:rPr>
        <w:br/>
      </w:r>
      <w:r>
        <w:rPr>
          <w:rFonts w:hint="eastAsia"/>
        </w:rPr>
        <w:t>　　　　一、生锑行业企业数量规模</w:t>
      </w:r>
      <w:r>
        <w:rPr>
          <w:rFonts w:hint="eastAsia"/>
        </w:rPr>
        <w:br/>
      </w:r>
      <w:r>
        <w:rPr>
          <w:rFonts w:hint="eastAsia"/>
        </w:rPr>
        <w:t>　　　　二、生锑行业从业人员规模</w:t>
      </w:r>
      <w:r>
        <w:rPr>
          <w:rFonts w:hint="eastAsia"/>
        </w:rPr>
        <w:br/>
      </w:r>
      <w:r>
        <w:rPr>
          <w:rFonts w:hint="eastAsia"/>
        </w:rPr>
        <w:t>　　　　三、生锑行业市场敏感性分析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2020-2025年中国生锑行业财务能力分析</w:t>
      </w:r>
      <w:r>
        <w:rPr>
          <w:rFonts w:hint="eastAsia"/>
        </w:rPr>
        <w:br/>
      </w:r>
      <w:r>
        <w:rPr>
          <w:rFonts w:hint="eastAsia"/>
        </w:rPr>
        <w:t>　　　　一、生锑行业盈利能力</w:t>
      </w:r>
      <w:r>
        <w:rPr>
          <w:rFonts w:hint="eastAsia"/>
        </w:rPr>
        <w:br/>
      </w:r>
      <w:r>
        <w:rPr>
          <w:rFonts w:hint="eastAsia"/>
        </w:rPr>
        <w:t>　　　　二、生锑行业偿债能力</w:t>
      </w:r>
      <w:r>
        <w:rPr>
          <w:rFonts w:hint="eastAsia"/>
        </w:rPr>
        <w:br/>
      </w:r>
      <w:r>
        <w:rPr>
          <w:rFonts w:hint="eastAsia"/>
        </w:rPr>
        <w:t>　　　　三、生锑行业营运能力</w:t>
      </w:r>
      <w:r>
        <w:rPr>
          <w:rFonts w:hint="eastAsia"/>
        </w:rPr>
        <w:br/>
      </w:r>
      <w:r>
        <w:rPr>
          <w:rFonts w:hint="eastAsia"/>
        </w:rPr>
        <w:t>　　　　四、生锑行业发展能力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中国生锑行业竞争格局分析</w:t>
      </w:r>
      <w:r>
        <w:rPr>
          <w:rFonts w:hint="eastAsia"/>
        </w:rPr>
        <w:br/>
      </w:r>
      <w:r>
        <w:rPr>
          <w:rFonts w:hint="eastAsia"/>
        </w:rPr>
        <w:t>　　第一节 生锑行业竞争格局总览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中国生锑行业风险与对策</w:t>
      </w:r>
      <w:r>
        <w:rPr>
          <w:rFonts w:hint="eastAsia"/>
        </w:rPr>
        <w:br/>
      </w:r>
      <w:r>
        <w:rPr>
          <w:rFonts w:hint="eastAsia"/>
        </w:rPr>
        <w:t>　　第一节 生锑行业SWOT分析</w:t>
      </w:r>
      <w:r>
        <w:rPr>
          <w:rFonts w:hint="eastAsia"/>
        </w:rPr>
        <w:br/>
      </w:r>
      <w:r>
        <w:rPr>
          <w:rFonts w:hint="eastAsia"/>
        </w:rPr>
        <w:t>　　　　一、生锑行业优势</w:t>
      </w:r>
      <w:r>
        <w:rPr>
          <w:rFonts w:hint="eastAsia"/>
        </w:rPr>
        <w:br/>
      </w:r>
      <w:r>
        <w:rPr>
          <w:rFonts w:hint="eastAsia"/>
        </w:rPr>
        <w:t>　　　　二、生锑行业劣势</w:t>
      </w:r>
      <w:r>
        <w:rPr>
          <w:rFonts w:hint="eastAsia"/>
        </w:rPr>
        <w:br/>
      </w:r>
      <w:r>
        <w:rPr>
          <w:rFonts w:hint="eastAsia"/>
        </w:rPr>
        <w:t>　　　　三、生锑市场机会</w:t>
      </w:r>
      <w:r>
        <w:rPr>
          <w:rFonts w:hint="eastAsia"/>
        </w:rPr>
        <w:br/>
      </w:r>
      <w:r>
        <w:rPr>
          <w:rFonts w:hint="eastAsia"/>
        </w:rPr>
        <w:t>　　　　四、生锑市场威胁</w:t>
      </w:r>
      <w:r>
        <w:rPr>
          <w:rFonts w:hint="eastAsia"/>
        </w:rPr>
        <w:br/>
      </w:r>
      <w:r>
        <w:rPr>
          <w:rFonts w:hint="eastAsia"/>
        </w:rPr>
        <w:t>　　第二节 生锑行业风险及对策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2025-2026年生锑行业发展环境分析</w:t>
      </w:r>
      <w:r>
        <w:rPr>
          <w:rFonts w:hint="eastAsia"/>
        </w:rPr>
        <w:br/>
      </w:r>
      <w:r>
        <w:rPr>
          <w:rFonts w:hint="eastAsia"/>
        </w:rPr>
        <w:t>　　　　一、生锑行业主管部门与监管体制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中:智林:－生锑行业发展建议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生锑行业类别</w:t>
      </w:r>
      <w:r>
        <w:rPr>
          <w:rFonts w:hint="eastAsia"/>
        </w:rPr>
        <w:br/>
      </w:r>
      <w:r>
        <w:rPr>
          <w:rFonts w:hint="eastAsia"/>
        </w:rPr>
        <w:t>　　图表 生锑行业产业链调研</w:t>
      </w:r>
      <w:r>
        <w:rPr>
          <w:rFonts w:hint="eastAsia"/>
        </w:rPr>
        <w:br/>
      </w:r>
      <w:r>
        <w:rPr>
          <w:rFonts w:hint="eastAsia"/>
        </w:rPr>
        <w:t>　　图表 生锑行业现状</w:t>
      </w:r>
      <w:r>
        <w:rPr>
          <w:rFonts w:hint="eastAsia"/>
        </w:rPr>
        <w:br/>
      </w:r>
      <w:r>
        <w:rPr>
          <w:rFonts w:hint="eastAsia"/>
        </w:rPr>
        <w:t>　　图表 生锑行业标准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2020-2025年中国生锑市场规模</w:t>
      </w:r>
      <w:r>
        <w:rPr>
          <w:rFonts w:hint="eastAsia"/>
        </w:rPr>
        <w:br/>
      </w:r>
      <w:r>
        <w:rPr>
          <w:rFonts w:hint="eastAsia"/>
        </w:rPr>
        <w:t>　　图表 2026年中国生锑行业产能</w:t>
      </w:r>
      <w:r>
        <w:rPr>
          <w:rFonts w:hint="eastAsia"/>
        </w:rPr>
        <w:br/>
      </w:r>
      <w:r>
        <w:rPr>
          <w:rFonts w:hint="eastAsia"/>
        </w:rPr>
        <w:t>　　图表 2020-2025年中国生锑产量</w:t>
      </w:r>
      <w:r>
        <w:rPr>
          <w:rFonts w:hint="eastAsia"/>
        </w:rPr>
        <w:br/>
      </w:r>
      <w:r>
        <w:rPr>
          <w:rFonts w:hint="eastAsia"/>
        </w:rPr>
        <w:t>　　图表 生锑行业动态</w:t>
      </w:r>
      <w:r>
        <w:rPr>
          <w:rFonts w:hint="eastAsia"/>
        </w:rPr>
        <w:br/>
      </w:r>
      <w:r>
        <w:rPr>
          <w:rFonts w:hint="eastAsia"/>
        </w:rPr>
        <w:t>　　图表 2020-2025年中国生锑市场需求量</w:t>
      </w:r>
      <w:r>
        <w:rPr>
          <w:rFonts w:hint="eastAsia"/>
        </w:rPr>
        <w:br/>
      </w:r>
      <w:r>
        <w:rPr>
          <w:rFonts w:hint="eastAsia"/>
        </w:rPr>
        <w:t>　　图表 2026年中国生锑行业需求区域调研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2020-2025年中国生锑行情</w:t>
      </w:r>
      <w:r>
        <w:rPr>
          <w:rFonts w:hint="eastAsia"/>
        </w:rPr>
        <w:br/>
      </w:r>
      <w:r>
        <w:rPr>
          <w:rFonts w:hint="eastAsia"/>
        </w:rPr>
        <w:t>　　图表 2020-2025年中国生锑价格走势图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2020-2025年中国生锑进口数据</w:t>
      </w:r>
      <w:r>
        <w:rPr>
          <w:rFonts w:hint="eastAsia"/>
        </w:rPr>
        <w:br/>
      </w:r>
      <w:r>
        <w:rPr>
          <w:rFonts w:hint="eastAsia"/>
        </w:rPr>
        <w:t>　　图表 2020-2025年中国生锑出口数据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**地区生锑市场规模</w:t>
      </w:r>
      <w:r>
        <w:rPr>
          <w:rFonts w:hint="eastAsia"/>
        </w:rPr>
        <w:br/>
      </w:r>
      <w:r>
        <w:rPr>
          <w:rFonts w:hint="eastAsia"/>
        </w:rPr>
        <w:t>　　图表 **地区生锑行业市场需求</w:t>
      </w:r>
      <w:r>
        <w:rPr>
          <w:rFonts w:hint="eastAsia"/>
        </w:rPr>
        <w:br/>
      </w:r>
      <w:r>
        <w:rPr>
          <w:rFonts w:hint="eastAsia"/>
        </w:rPr>
        <w:t>　　图表 **地区生锑市场调研</w:t>
      </w:r>
      <w:r>
        <w:rPr>
          <w:rFonts w:hint="eastAsia"/>
        </w:rPr>
        <w:br/>
      </w:r>
      <w:r>
        <w:rPr>
          <w:rFonts w:hint="eastAsia"/>
        </w:rPr>
        <w:t>　　图表 **地区生锑行业市场需求分析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**地区生锑市场规模</w:t>
      </w:r>
      <w:r>
        <w:rPr>
          <w:rFonts w:hint="eastAsia"/>
        </w:rPr>
        <w:br/>
      </w:r>
      <w:r>
        <w:rPr>
          <w:rFonts w:hint="eastAsia"/>
        </w:rPr>
        <w:t>　　图表 **地区生锑行业市场需求</w:t>
      </w:r>
      <w:r>
        <w:rPr>
          <w:rFonts w:hint="eastAsia"/>
        </w:rPr>
        <w:br/>
      </w:r>
      <w:r>
        <w:rPr>
          <w:rFonts w:hint="eastAsia"/>
        </w:rPr>
        <w:t>　　图表 **地区生锑市场调研</w:t>
      </w:r>
      <w:r>
        <w:rPr>
          <w:rFonts w:hint="eastAsia"/>
        </w:rPr>
        <w:br/>
      </w:r>
      <w:r>
        <w:rPr>
          <w:rFonts w:hint="eastAsia"/>
        </w:rPr>
        <w:t>　　图表 **地区生锑行业市场需求分析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生锑行业竞争对手分析</w:t>
      </w:r>
      <w:r>
        <w:rPr>
          <w:rFonts w:hint="eastAsia"/>
        </w:rPr>
        <w:br/>
      </w:r>
      <w:r>
        <w:rPr>
          <w:rFonts w:hint="eastAsia"/>
        </w:rPr>
        <w:t>　　图表 生锑重点企业（一）基本信息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2026-2032年中国生锑市场规模预测</w:t>
      </w:r>
      <w:r>
        <w:rPr>
          <w:rFonts w:hint="eastAsia"/>
        </w:rPr>
        <w:br/>
      </w:r>
      <w:r>
        <w:rPr>
          <w:rFonts w:hint="eastAsia"/>
        </w:rPr>
        <w:t>　　图表 生锑行业准入条件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2026-2032年中国生锑行业信息化</w:t>
      </w:r>
      <w:r>
        <w:rPr>
          <w:rFonts w:hint="eastAsia"/>
        </w:rPr>
        <w:br/>
      </w:r>
      <w:r>
        <w:rPr>
          <w:rFonts w:hint="eastAsia"/>
        </w:rPr>
        <w:t>　　图表 2026年中国生锑市场前景分析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5a868ef894269" w:history="1">
        <w:r>
          <w:rPr>
            <w:rStyle w:val="Hyperlink"/>
          </w:rPr>
          <w:t>2026-2032年中国生锑市场现状调研与发展前景预测分析报告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5a868ef894269" w:history="1">
        <w:r>
          <w:rPr>
            <w:rStyle w:val="Hyperlink"/>
          </w:rPr>
          <w:t>https://www.20087.com/3/27/ShengTiFaZhanQianJingFenXi.html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33b506b13480f" w:history="1">
      <w:r>
        <w:rPr>
          <w:rStyle w:val="Hyperlink"/>
        </w:rPr>
        <w:t>2026-2032年中国生锑市场现状调研与发展前景预测分析报告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engTiFaZhanQianJingFenXi.html" TargetMode="External" Id="R74d5a868ef8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engTiFaZhanQianJingFenXi.html" TargetMode="External" Id="Rcc733b506b13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2025-12-17T04:52:46Z</dcterms:created>
  <dcterms:modified xsi:type="dcterms:W3CDTF">2025-12-17T05:52:46Z</dcterms:modified>
  <dc:subject>2026-2032年中国生锑市场现状调研与发展前景预测分析报告</dc:subject>
  <dc:title>2026-2032年中国生锑市场现状调研与发展前景预测分析报告</dc:title>
  <cp:keywords>2026-2032年中国生锑市场现状调研与发展前景预测分析报告</cp:keywords>
  <dc:description>2026-2032年中国生锑市场现状调研与发展前景预测分析报告</dc:description>
</cp:coreProperties>
</file>