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fe505561b4ed6" w:history="1">
              <w:r>
                <w:rPr>
                  <w:rStyle w:val="Hyperlink"/>
                </w:rPr>
                <w:t>2026-2032年中国铋行业调研与发展趋势预测报告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fe505561b4ed6" w:history="1">
              <w:r>
                <w:rPr>
                  <w:rStyle w:val="Hyperlink"/>
                </w:rPr>
                <w:t>2026-2032年中国铋行业调研与发展趋势预测报告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fe505561b4ed6" w:history="1">
                <w:r>
                  <w:rPr>
                    <w:rStyle w:val="Hyperlink"/>
                  </w:rPr>
                  <w:t>https://www.20087.com/3/77/BiFaZhanQuShiFenXi.html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近年来在电子、医疗和环保领域展现出重要的应用前景。铋在电子工业中作为无铅焊料的成分，有助于减少重金属污染；在医疗领域，铋化合物被用于胃肠道疾病的治疗；在环保领域，铋基催化剂用于催化转化和废物处理。随着对铋的科研投入增加，其应用领域有望进一步扩展。</w:t>
      </w:r>
      <w:r>
        <w:rPr>
          <w:rFonts w:hint="eastAsia"/>
        </w:rPr>
        <w:br/>
      </w:r>
      <w:r>
        <w:rPr>
          <w:rFonts w:hint="eastAsia"/>
        </w:rPr>
        <w:t>　　未来，铋行业将更加注重技术创新和资源循环利用。技术创新方面，将探索铋在新兴领域的应用，如铋基超级导体和纳米材料，以及在生物医学中的新用途。资源循环利用方面，将推动铋的回收和再利用技术，减少对原生铋矿的依赖，同时，优化铋的提取工艺，提高资源利用效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fe505561b4ed6" w:history="1">
        <w:r>
          <w:rPr>
            <w:rStyle w:val="Hyperlink"/>
          </w:rPr>
          <w:t>2026-2032年中国铋行业调研与发展趋势预测报告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铋行业的发展现状、市场规模、供需动态及进出口情况。报告详细解读了铋产业链上下游、重点区域市场、竞争格局及领先企业的表现，同时评估了铋行业风险与投资机会。通过对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铋行业界定</w:t>
      </w:r>
      <w:r>
        <w:rPr>
          <w:rFonts w:hint="eastAsia"/>
        </w:rPr>
        <w:br/>
      </w:r>
      <w:r>
        <w:rPr>
          <w:rFonts w:hint="eastAsia"/>
        </w:rPr>
        <w:t>　　第一节 铋行业定义</w:t>
      </w:r>
      <w:r>
        <w:rPr>
          <w:rFonts w:hint="eastAsia"/>
        </w:rPr>
        <w:br/>
      </w:r>
      <w:r>
        <w:rPr>
          <w:rFonts w:hint="eastAsia"/>
        </w:rPr>
        <w:t>　　第二节 铋行业特点分析</w:t>
      </w:r>
      <w:r>
        <w:rPr>
          <w:rFonts w:hint="eastAsia"/>
        </w:rPr>
        <w:br/>
      </w:r>
      <w:r>
        <w:rPr>
          <w:rFonts w:hint="eastAsia"/>
        </w:rPr>
        <w:t>　　第三节 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2026年全球铋行业发展概况</w:t>
      </w:r>
      <w:r>
        <w:rPr>
          <w:rFonts w:hint="eastAsia"/>
        </w:rPr>
        <w:br/>
      </w:r>
      <w:r>
        <w:rPr>
          <w:rFonts w:hint="eastAsia"/>
        </w:rPr>
        <w:t>　　第二节 全球铋行业发展走势</w:t>
      </w:r>
      <w:r>
        <w:rPr>
          <w:rFonts w:hint="eastAsia"/>
        </w:rPr>
        <w:br/>
      </w:r>
      <w:r>
        <w:rPr>
          <w:rFonts w:hint="eastAsia"/>
        </w:rPr>
        <w:t>　　　　二、全球铋行业市场分布情况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2025-2026年中国铋行业发展环境分析</w:t>
      </w:r>
      <w:r>
        <w:rPr>
          <w:rFonts w:hint="eastAsia"/>
        </w:rPr>
        <w:br/>
      </w:r>
      <w:r>
        <w:rPr>
          <w:rFonts w:hint="eastAsia"/>
        </w:rPr>
        <w:t>　　第一节 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当前我国铋技术发展现状</w:t>
      </w:r>
      <w:r>
        <w:rPr>
          <w:rFonts w:hint="eastAsia"/>
        </w:rPr>
        <w:br/>
      </w:r>
      <w:r>
        <w:rPr>
          <w:rFonts w:hint="eastAsia"/>
        </w:rPr>
        <w:t>　　第二节 中外铋技术差距及产生差距的主要原因分析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提高我国铋技术的对策</w:t>
      </w:r>
      <w:r>
        <w:rPr>
          <w:rFonts w:hint="eastAsia"/>
        </w:rPr>
        <w:br/>
      </w:r>
      <w:r>
        <w:rPr>
          <w:rFonts w:hint="eastAsia"/>
        </w:rPr>
        <w:t>　　第四节 我国铋研发、设计发展趋势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中国铋发展现状调研</w:t>
      </w:r>
      <w:r>
        <w:rPr>
          <w:rFonts w:hint="eastAsia"/>
        </w:rPr>
        <w:br/>
      </w:r>
      <w:r>
        <w:rPr>
          <w:rFonts w:hint="eastAsia"/>
        </w:rPr>
        <w:t>　　第一节 中国铋市场现状分析</w:t>
      </w:r>
      <w:r>
        <w:rPr>
          <w:rFonts w:hint="eastAsia"/>
        </w:rPr>
        <w:br/>
      </w:r>
      <w:r>
        <w:rPr>
          <w:rFonts w:hint="eastAsia"/>
        </w:rPr>
        <w:t>　　第二节 中国铋行业产量情况分析及预测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三、2020-2025年中国铋产量统计</w:t>
      </w:r>
      <w:r>
        <w:rPr>
          <w:rFonts w:hint="eastAsia"/>
        </w:rPr>
        <w:br/>
      </w:r>
      <w:r>
        <w:rPr>
          <w:rFonts w:hint="eastAsia"/>
        </w:rPr>
        <w:t>　　　　二、铋生产区域分布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三、2026-2032年中国铋产量预测分析</w:t>
      </w:r>
      <w:r>
        <w:rPr>
          <w:rFonts w:hint="eastAsia"/>
        </w:rPr>
        <w:br/>
      </w:r>
      <w:r>
        <w:rPr>
          <w:rFonts w:hint="eastAsia"/>
        </w:rPr>
        <w:t>　　第三节 中国铋市场需求分析及预测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二、**地区铋市场调研分析</w:t>
      </w:r>
      <w:r>
        <w:rPr>
          <w:rFonts w:hint="eastAsia"/>
        </w:rPr>
        <w:br/>
      </w:r>
      <w:r>
        <w:rPr>
          <w:rFonts w:hint="eastAsia"/>
        </w:rPr>
        <w:t>　　　　三、**地区铋市场调研分析</w:t>
      </w:r>
      <w:r>
        <w:rPr>
          <w:rFonts w:hint="eastAsia"/>
        </w:rPr>
        <w:br/>
      </w:r>
      <w:r>
        <w:rPr>
          <w:rFonts w:hint="eastAsia"/>
        </w:rPr>
        <w:t>　　　　四、**地区铋市场调研分析</w:t>
      </w:r>
      <w:r>
        <w:rPr>
          <w:rFonts w:hint="eastAsia"/>
        </w:rPr>
        <w:br/>
      </w:r>
      <w:r>
        <w:rPr>
          <w:rFonts w:hint="eastAsia"/>
        </w:rPr>
        <w:t>　　　　五、**地区铋市场调研分析</w:t>
      </w:r>
      <w:r>
        <w:rPr>
          <w:rFonts w:hint="eastAsia"/>
        </w:rPr>
        <w:br/>
      </w:r>
      <w:r>
        <w:rPr>
          <w:rFonts w:hint="eastAsia"/>
        </w:rPr>
        <w:t>　　　　六、**地区铋市场调研分析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铋行业竞争格局分析</w:t>
      </w:r>
      <w:r>
        <w:rPr>
          <w:rFonts w:hint="eastAsia"/>
        </w:rPr>
        <w:br/>
      </w:r>
      <w:r>
        <w:rPr>
          <w:rFonts w:hint="eastAsia"/>
        </w:rPr>
        <w:t>　　第一节 铋行业集中度分析</w:t>
      </w:r>
      <w:r>
        <w:rPr>
          <w:rFonts w:hint="eastAsia"/>
        </w:rPr>
        <w:br/>
      </w:r>
      <w:r>
        <w:rPr>
          <w:rFonts w:hint="eastAsia"/>
        </w:rPr>
        <w:t>　　　　一、铋市场集中度分析</w:t>
      </w:r>
      <w:r>
        <w:rPr>
          <w:rFonts w:hint="eastAsia"/>
        </w:rPr>
        <w:br/>
      </w:r>
      <w:r>
        <w:rPr>
          <w:rFonts w:hint="eastAsia"/>
        </w:rPr>
        <w:t>　　　　二、铋企业集中度分析</w:t>
      </w:r>
      <w:r>
        <w:rPr>
          <w:rFonts w:hint="eastAsia"/>
        </w:rPr>
        <w:br/>
      </w:r>
      <w:r>
        <w:rPr>
          <w:rFonts w:hint="eastAsia"/>
        </w:rPr>
        <w:t>　　　　三、铋区域集中度分析</w:t>
      </w:r>
      <w:r>
        <w:rPr>
          <w:rFonts w:hint="eastAsia"/>
        </w:rPr>
        <w:br/>
      </w:r>
      <w:r>
        <w:rPr>
          <w:rFonts w:hint="eastAsia"/>
        </w:rPr>
        <w:t>　　第二节 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对我国铋品牌的战略思考</w:t>
      </w:r>
      <w:r>
        <w:rPr>
          <w:rFonts w:hint="eastAsia"/>
        </w:rPr>
        <w:br/>
      </w:r>
      <w:r>
        <w:rPr>
          <w:rFonts w:hint="eastAsia"/>
        </w:rPr>
        <w:t>　　　　一、铋实施品牌战略的意义</w:t>
      </w:r>
      <w:r>
        <w:rPr>
          <w:rFonts w:hint="eastAsia"/>
        </w:rPr>
        <w:br/>
      </w:r>
      <w:r>
        <w:rPr>
          <w:rFonts w:hint="eastAsia"/>
        </w:rPr>
        <w:t>　　　　二、铋企业品牌的现状分析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三、我国铋企业的品牌战略</w:t>
      </w:r>
      <w:r>
        <w:rPr>
          <w:rFonts w:hint="eastAsia"/>
        </w:rPr>
        <w:br/>
      </w:r>
      <w:r>
        <w:rPr>
          <w:rFonts w:hint="eastAsia"/>
        </w:rPr>
        <w:t>　　　　四、铋品牌战略管理的策略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铋行业研究结论</w:t>
      </w:r>
      <w:r>
        <w:rPr>
          <w:rFonts w:hint="eastAsia"/>
        </w:rPr>
        <w:br/>
      </w:r>
      <w:r>
        <w:rPr>
          <w:rFonts w:hint="eastAsia"/>
        </w:rPr>
        <w:t>　　第二节 铋行业投资价值评估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铋行业投资建议</w:t>
      </w:r>
      <w:r>
        <w:rPr>
          <w:rFonts w:hint="eastAsia"/>
        </w:rPr>
        <w:br/>
      </w:r>
      <w:r>
        <w:rPr>
          <w:rFonts w:hint="eastAsia"/>
        </w:rPr>
        <w:t>　　　　一、铋行业投资策略建议</w:t>
      </w:r>
      <w:r>
        <w:rPr>
          <w:rFonts w:hint="eastAsia"/>
        </w:rPr>
        <w:br/>
      </w:r>
      <w:r>
        <w:rPr>
          <w:rFonts w:hint="eastAsia"/>
        </w:rPr>
        <w:t>　　　　二、铋行业投资方向建议</w:t>
      </w:r>
      <w:r>
        <w:rPr>
          <w:rFonts w:hint="eastAsia"/>
        </w:rPr>
        <w:br/>
      </w:r>
      <w:r>
        <w:rPr>
          <w:rFonts w:hint="eastAsia"/>
        </w:rPr>
        <w:t>　　　　三、铋行业投资方式建议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铋行业历程</w:t>
      </w:r>
      <w:r>
        <w:rPr>
          <w:rFonts w:hint="eastAsia"/>
        </w:rPr>
        <w:br/>
      </w:r>
      <w:r>
        <w:rPr>
          <w:rFonts w:hint="eastAsia"/>
        </w:rPr>
        <w:t>　　图表 铋行业生命周期</w:t>
      </w:r>
      <w:r>
        <w:rPr>
          <w:rFonts w:hint="eastAsia"/>
        </w:rPr>
        <w:br/>
      </w:r>
      <w:r>
        <w:rPr>
          <w:rFonts w:hint="eastAsia"/>
        </w:rPr>
        <w:t>　　图表 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2020-2025年中国铋出口金额分析</w:t>
      </w:r>
      <w:r>
        <w:rPr>
          <w:rFonts w:hint="eastAsia"/>
        </w:rPr>
        <w:br/>
      </w:r>
      <w:r>
        <w:rPr>
          <w:rFonts w:hint="eastAsia"/>
        </w:rPr>
        <w:t>　　图表 2026年中国铋进口国家及地区分析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铋企业信息</w:t>
      </w:r>
      <w:r>
        <w:rPr>
          <w:rFonts w:hint="eastAsia"/>
        </w:rPr>
        <w:br/>
      </w:r>
      <w:r>
        <w:rPr>
          <w:rFonts w:hint="eastAsia"/>
        </w:rPr>
        <w:t>　　图表 铋企业经营情况分析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fe505561b4ed6" w:history="1">
        <w:r>
          <w:rPr>
            <w:rStyle w:val="Hyperlink"/>
          </w:rPr>
          <w:t>2026-2032年中国铋行业调研与发展趋势预测报告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fe505561b4ed6" w:history="1">
        <w:r>
          <w:rPr>
            <w:rStyle w:val="Hyperlink"/>
          </w:rPr>
          <w:t>https://www.20087.com/3/77/BiFaZhanQuShiFenXi.html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c73200ed8455d" w:history="1">
      <w:r>
        <w:rPr>
          <w:rStyle w:val="Hyperlink"/>
        </w:rPr>
        <w:t>2026-2032年中国铋行业调研与发展趋势预测报告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iFaZhanQuShiFenXi.html" TargetMode="External" Id="R7dafe505561b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iFaZhanQuShiFenXi.html" TargetMode="External" Id="R9abc73200ed8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2025-08-09T01:56:00Z</dcterms:created>
  <dcterms:modified xsi:type="dcterms:W3CDTF">2025-08-09T02:56:00Z</dcterms:modified>
  <dc:subject>2026-2032年中国铋行业调研与发展趋势预测报告</dc:subject>
  <dc:title>2026-2032年中国铋行业调研与发展趋势预测报告</dc:title>
  <cp:keywords>2026-2032年中国铋行业调研与发展趋势预测报告</cp:keywords>
  <dc:description>2026-2032年中国铋行业调研与发展趋势预测报告</dc:description>
</cp:coreProperties>
</file>