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23485b2e5a4e7f" w:history="1">
              <w:r>
                <w:rPr>
                  <w:rStyle w:val="Hyperlink"/>
                </w:rPr>
                <w:t>中国纯一氧化碳行业发展研究与前景趋势预测报告（2026-2032年）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23485b2e5a4e7f" w:history="1">
              <w:r>
                <w:rPr>
                  <w:rStyle w:val="Hyperlink"/>
                </w:rPr>
                <w:t>中国纯一氧化碳行业发展研究与前景趋势预测报告（2026-2032年）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5972175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23485b2e5a4e7f" w:history="1">
                <w:r>
                  <w:rPr>
                    <w:rStyle w:val="Hyperlink"/>
                  </w:rPr>
                  <w:t>https://www.20087.com/5/17/ChunYiYangHuaTanHangYeQianJingFenXi.html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823485b2e5a4e7f" w:history="1">
        <w:r>
          <w:rPr>
            <w:rStyle w:val="Hyperlink"/>
          </w:rPr>
          <w:t>中国纯一氧化碳行业发展研究与前景趋势预测报告（2026-2032年）</w:t>
        </w:r>
      </w:hyperlink>
      <w:r>
        <w:rPr>
          <w:rFonts w:hint="eastAsia"/>
        </w:rPr>
        <w:t>》，2025年纯一氧化碳行业市场规模达 亿元，预计2032年市场规模将达 亿元，期间年均复合增长率（CAGR）达 %。报告基于行业详实数据资料，系统分析了纯一氧化碳行业的市场规模、竞争格局和技术发展现状，梳理了纯一氧化碳重点企业的市场表现。报告从纯一氧化碳供需结构、政策环境和产业链变化等维度，客观评估了纯一氧化碳行业投资机遇与潜在风险，并对未来几年发展趋势作出预测，为相关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纯一氧化碳行业界定</w:t>
      </w:r>
      <w:r>
        <w:rPr>
          <w:rFonts w:hint="eastAsia"/>
        </w:rPr>
        <w:br/>
      </w:r>
      <w:r>
        <w:rPr>
          <w:rFonts w:hint="eastAsia"/>
        </w:rPr>
        <w:t>　　第一节 纯一氧化碳行业定义</w:t>
      </w:r>
      <w:r>
        <w:rPr>
          <w:rFonts w:hint="eastAsia"/>
        </w:rPr>
        <w:br/>
      </w:r>
      <w:r>
        <w:rPr>
          <w:rFonts w:hint="eastAsia"/>
        </w:rPr>
        <w:t>　　第二节 纯一氧化碳行业特点分析</w:t>
      </w:r>
      <w:r>
        <w:rPr>
          <w:rFonts w:hint="eastAsia"/>
        </w:rPr>
        <w:br/>
      </w:r>
      <w:r>
        <w:rPr>
          <w:rFonts w:hint="eastAsia"/>
        </w:rPr>
        <w:t>　　第三节 纯一氧化碳行业发展历程</w:t>
      </w:r>
      <w:r>
        <w:rPr>
          <w:rFonts w:hint="eastAsia"/>
        </w:rPr>
        <w:br/>
      </w:r>
      <w:r>
        <w:rPr>
          <w:rFonts w:hint="eastAsia"/>
        </w:rPr>
        <w:t>　　第四节 纯一氧化碳产业链分析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中国纯一氧化碳行业发展环境分析</w:t>
      </w:r>
      <w:r>
        <w:rPr>
          <w:rFonts w:hint="eastAsia"/>
        </w:rPr>
        <w:br/>
      </w:r>
      <w:r>
        <w:rPr>
          <w:rFonts w:hint="eastAsia"/>
        </w:rPr>
        <w:t>　　第一节 纯一氧化碳行业经济环境分析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纯一氧化碳行业政策环境分析</w:t>
      </w:r>
      <w:r>
        <w:rPr>
          <w:rFonts w:hint="eastAsia"/>
        </w:rPr>
        <w:br/>
      </w:r>
      <w:r>
        <w:rPr>
          <w:rFonts w:hint="eastAsia"/>
        </w:rPr>
        <w:t>　　　　一、纯一氧化碳行业相关政策</w:t>
      </w:r>
      <w:r>
        <w:rPr>
          <w:rFonts w:hint="eastAsia"/>
        </w:rPr>
        <w:br/>
      </w:r>
      <w:r>
        <w:rPr>
          <w:rFonts w:hint="eastAsia"/>
        </w:rPr>
        <w:t>　　　　二、纯一氧化碳行业相关标准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2025-2026年纯一氧化碳行业技术发展现状及趋势分析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纯一氧化碳行业技术发展现状分析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国内外纯一氧化碳行业技术差异与原因</w:t>
      </w:r>
      <w:r>
        <w:rPr>
          <w:rFonts w:hint="eastAsia"/>
        </w:rPr>
        <w:br/>
      </w:r>
      <w:r>
        <w:rPr>
          <w:rFonts w:hint="eastAsia"/>
        </w:rPr>
        <w:t>　　第三节 纯一氧化碳行业技术发展方向、趋势预测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提升纯一氧化碳行业技术能力策略建议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全球纯一氧化碳行业发展态势分析</w:t>
      </w:r>
      <w:r>
        <w:rPr>
          <w:rFonts w:hint="eastAsia"/>
        </w:rPr>
        <w:br/>
      </w:r>
      <w:r>
        <w:rPr>
          <w:rFonts w:hint="eastAsia"/>
        </w:rPr>
        <w:t>　　第一节 全球纯一氧化碳行业总体情况</w:t>
      </w:r>
      <w:r>
        <w:rPr>
          <w:rFonts w:hint="eastAsia"/>
        </w:rPr>
        <w:br/>
      </w:r>
      <w:r>
        <w:rPr>
          <w:rFonts w:hint="eastAsia"/>
        </w:rPr>
        <w:t>　　第二节 纯一氧化碳行业重点国家、地区市场分析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全球纯一氧化碳行业发展前景预测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中国纯一氧化碳行业市场供需状况分析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中国纯一氧化碳行业市场规模情况</w:t>
      </w:r>
      <w:r>
        <w:rPr>
          <w:rFonts w:hint="eastAsia"/>
        </w:rPr>
        <w:br/>
      </w:r>
      <w:r>
        <w:rPr>
          <w:rFonts w:hint="eastAsia"/>
        </w:rPr>
        <w:t>　　第二节 中国纯一氧化碳行业市场需求状况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一、2020-2025年纯一氧化碳行业市场需求情况</w:t>
      </w:r>
      <w:r>
        <w:rPr>
          <w:rFonts w:hint="eastAsia"/>
        </w:rPr>
        <w:br/>
      </w:r>
      <w:r>
        <w:rPr>
          <w:rFonts w:hint="eastAsia"/>
        </w:rPr>
        <w:t>　　　　二、纯一氧化碳行业市场需求特点分析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三、2026-2032年纯一氧化碳行业市场需求预测</w:t>
      </w:r>
      <w:r>
        <w:rPr>
          <w:rFonts w:hint="eastAsia"/>
        </w:rPr>
        <w:br/>
      </w:r>
      <w:r>
        <w:rPr>
          <w:rFonts w:hint="eastAsia"/>
        </w:rPr>
        <w:t>　　第三节 中国纯一氧化碳行业产量情况分析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一、2020-2025年纯一氧化碳行业产量统计分析</w:t>
      </w:r>
      <w:r>
        <w:rPr>
          <w:rFonts w:hint="eastAsia"/>
        </w:rPr>
        <w:br/>
      </w:r>
      <w:r>
        <w:rPr>
          <w:rFonts w:hint="eastAsia"/>
        </w:rPr>
        <w:t>　　　　二、纯一氧化碳行业区域产量分析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三、2026-2032年纯一氧化碳行业产量预测分析</w:t>
      </w:r>
      <w:r>
        <w:rPr>
          <w:rFonts w:hint="eastAsia"/>
        </w:rPr>
        <w:br/>
      </w:r>
      <w:r>
        <w:rPr>
          <w:rFonts w:hint="eastAsia"/>
        </w:rPr>
        <w:t>　　第四节 纯一氧化碳行业市场供需平衡状况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中国纯一氧化碳行业进出口情况分析</w:t>
      </w:r>
      <w:r>
        <w:rPr>
          <w:rFonts w:hint="eastAsia"/>
        </w:rPr>
        <w:br/>
      </w:r>
      <w:r>
        <w:rPr>
          <w:rFonts w:hint="eastAsia"/>
        </w:rPr>
        <w:t>　　第一节 纯一氧化碳行业出口情况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一、2020-2025年纯一氧化碳行业出口情况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三、2026-2032年纯一氧化碳行业出口情况预测</w:t>
      </w:r>
      <w:r>
        <w:rPr>
          <w:rFonts w:hint="eastAsia"/>
        </w:rPr>
        <w:br/>
      </w:r>
      <w:r>
        <w:rPr>
          <w:rFonts w:hint="eastAsia"/>
        </w:rPr>
        <w:t>　　第二节 纯一氧化碳行业进口情况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一、2020-2025年纯一氧化碳行业进口情况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三、2026-2032年纯一氧化碳行业进口情况预测</w:t>
      </w:r>
      <w:r>
        <w:rPr>
          <w:rFonts w:hint="eastAsia"/>
        </w:rPr>
        <w:br/>
      </w:r>
      <w:r>
        <w:rPr>
          <w:rFonts w:hint="eastAsia"/>
        </w:rPr>
        <w:t>　　第三节 纯一氧化碳行业进出口面临的挑战及对策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中国纯一氧化碳行业产品价格监测</w:t>
      </w:r>
      <w:r>
        <w:rPr>
          <w:rFonts w:hint="eastAsia"/>
        </w:rPr>
        <w:br/>
      </w:r>
      <w:r>
        <w:rPr>
          <w:rFonts w:hint="eastAsia"/>
        </w:rPr>
        <w:t>　　　　一、纯一氧化碳市场价格特征</w:t>
      </w:r>
      <w:r>
        <w:rPr>
          <w:rFonts w:hint="eastAsia"/>
        </w:rPr>
        <w:br/>
      </w:r>
      <w:r>
        <w:rPr>
          <w:rFonts w:hint="eastAsia"/>
        </w:rPr>
        <w:t>　　　　二、当前纯一氧化碳市场价格评述</w:t>
      </w:r>
      <w:r>
        <w:rPr>
          <w:rFonts w:hint="eastAsia"/>
        </w:rPr>
        <w:br/>
      </w:r>
      <w:r>
        <w:rPr>
          <w:rFonts w:hint="eastAsia"/>
        </w:rPr>
        <w:t>　　　　三、影响纯一氧化碳市场价格因素分析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四、未来纯一氧化碳市场价格走势预测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中国纯一氧化碳行业重点区域市场分析</w:t>
      </w:r>
      <w:r>
        <w:rPr>
          <w:rFonts w:hint="eastAsia"/>
        </w:rPr>
        <w:br/>
      </w:r>
      <w:r>
        <w:rPr>
          <w:rFonts w:hint="eastAsia"/>
        </w:rPr>
        <w:t>　　第一节 纯一氧化碳行业区域市场分布情况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纯一氧化碳行业细分市场调研分析</w:t>
      </w:r>
      <w:r>
        <w:rPr>
          <w:rFonts w:hint="eastAsia"/>
        </w:rPr>
        <w:br/>
      </w:r>
      <w:r>
        <w:rPr>
          <w:rFonts w:hint="eastAsia"/>
        </w:rPr>
        <w:t>　　第一节 纯一氧化碳细分产品（一）市场调研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纯一氧化碳细分产品（二）市场调研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纯一氧化碳行业上、下游市场分析</w:t>
      </w:r>
      <w:r>
        <w:rPr>
          <w:rFonts w:hint="eastAsia"/>
        </w:rPr>
        <w:br/>
      </w:r>
      <w:r>
        <w:rPr>
          <w:rFonts w:hint="eastAsia"/>
        </w:rPr>
        <w:t>　　第一节 纯一氧化碳行业上游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纯一氧化碳行业下游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纯一氧化碳行业重点企业发展调研</w:t>
      </w:r>
      <w:r>
        <w:rPr>
          <w:rFonts w:hint="eastAsia"/>
        </w:rPr>
        <w:br/>
      </w:r>
      <w:r>
        <w:rPr>
          <w:rFonts w:hint="eastAsia"/>
        </w:rPr>
        <w:t>　　第一节 纯一氧化碳重点企业（一）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纯一氧化碳重点企业（二）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纯一氧化碳重点企业（三）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纯一氧化碳重点企业（四）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纯一氧化碳重点企业（五）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纯一氧化碳重点企业（六）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纯一氧化碳行业风险及对策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2026-2032年纯一氧化碳行业发展环境分析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2026-2032年纯一氧化碳行业投资特性分析</w:t>
      </w:r>
      <w:r>
        <w:rPr>
          <w:rFonts w:hint="eastAsia"/>
        </w:rPr>
        <w:br/>
      </w:r>
      <w:r>
        <w:rPr>
          <w:rFonts w:hint="eastAsia"/>
        </w:rPr>
        <w:t>　　　　一、纯一氧化碳行业进入壁垒</w:t>
      </w:r>
      <w:r>
        <w:rPr>
          <w:rFonts w:hint="eastAsia"/>
        </w:rPr>
        <w:br/>
      </w:r>
      <w:r>
        <w:rPr>
          <w:rFonts w:hint="eastAsia"/>
        </w:rPr>
        <w:t>　　　　二、纯一氧化碳行业盈利模式</w:t>
      </w:r>
      <w:r>
        <w:rPr>
          <w:rFonts w:hint="eastAsia"/>
        </w:rPr>
        <w:br/>
      </w:r>
      <w:r>
        <w:rPr>
          <w:rFonts w:hint="eastAsia"/>
        </w:rPr>
        <w:t>　　　　三、纯一氧化碳行业盈利因素</w:t>
      </w:r>
      <w:r>
        <w:rPr>
          <w:rFonts w:hint="eastAsia"/>
        </w:rPr>
        <w:br/>
      </w:r>
      <w:r>
        <w:rPr>
          <w:rFonts w:hint="eastAsia"/>
        </w:rPr>
        <w:t>　　第三节 纯一氧化碳行业“波特五力模型”分析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2026-2032年纯一氧化碳行业风险及对策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纯一氧化碳企业竞争策略分析</w:t>
      </w:r>
      <w:r>
        <w:rPr>
          <w:rFonts w:hint="eastAsia"/>
        </w:rPr>
        <w:br/>
      </w:r>
      <w:r>
        <w:rPr>
          <w:rFonts w:hint="eastAsia"/>
        </w:rPr>
        <w:t>　　第一节 纯一氧化碳市场竞争策略分析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一、2026-2032年中国纯一氧化碳市场增长潜力分析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二、2026-2032年中国纯一氧化碳主要潜力品种分析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三、现有纯一氧化碳产品竞争策略分析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四、潜力纯一氧化碳品种竞争策略选择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2026-2032年中国纯一氧化碳企业竞争策略分析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一、2026-2032年我国纯一氧化碳市场竞争趋势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二、2026-2032年纯一氧化碳行业竞争格局展望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三、2026-2032年纯一氧化碳行业竞争策略分析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四、2026-2032年纯一氧化碳企业竞争策略分析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2026-2032年中国纯一氧化碳行业发展趋势分析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一、2026-2032年纯一氧化碳技术发展趋势分析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二、2026-2032年纯一氧化碳产品发展趋势分析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三、2026-2032年纯一氧化碳行业竞争格局展望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2026-2032年中国纯一氧化碳市场趋势分析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一、2026-2032年纯一氧化碳发展趋势预测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二、2026-2032年纯一氧化碳市场前景分析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三、2026-2032年纯一氧化碳产业政策趋向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2026-2032年纯一氧化碳行业投资价值评估分析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纯一氧化碳行业发展建议分析</w:t>
      </w:r>
      <w:r>
        <w:rPr>
          <w:rFonts w:hint="eastAsia"/>
        </w:rPr>
        <w:br/>
      </w:r>
      <w:r>
        <w:rPr>
          <w:rFonts w:hint="eastAsia"/>
        </w:rPr>
        <w:t>　　第一节 纯一氧化碳行业研究结论及建议</w:t>
      </w:r>
      <w:r>
        <w:rPr>
          <w:rFonts w:hint="eastAsia"/>
        </w:rPr>
        <w:br/>
      </w:r>
      <w:r>
        <w:rPr>
          <w:rFonts w:hint="eastAsia"/>
        </w:rPr>
        <w:t>　　第二节 纯一氧化碳细分行业研究结论及建议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(中^智林)纯一氧化碳行业竞争策略总结及建议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纯一氧化碳行业历程</w:t>
      </w:r>
      <w:r>
        <w:rPr>
          <w:rFonts w:hint="eastAsia"/>
        </w:rPr>
        <w:br/>
      </w:r>
      <w:r>
        <w:rPr>
          <w:rFonts w:hint="eastAsia"/>
        </w:rPr>
        <w:t>　　图表 纯一氧化碳行业生命周期</w:t>
      </w:r>
      <w:r>
        <w:rPr>
          <w:rFonts w:hint="eastAsia"/>
        </w:rPr>
        <w:br/>
      </w:r>
      <w:r>
        <w:rPr>
          <w:rFonts w:hint="eastAsia"/>
        </w:rPr>
        <w:t>　　图表 纯一氧化碳行业产业链分析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2020-2025年中国纯一氧化碳行业市场规模及增长情况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2020-2025年纯一氧化碳行业市场容量分析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2020-2025年中国纯一氧化碳行业产能统计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2020-2025年中国纯一氧化碳行业产量及增长趋势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2020-2025年中国纯一氧化碳市场需求量及增速统计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2025年中国纯一氧化碳行业需求领域分布格局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2020-2025年中国纯一氧化碳行业销售收入分析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2020-2025年中国纯一氧化碳行业盈利情况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2020-2025年中国纯一氧化碳行业利润总额统计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2020-2025年中国纯一氧化碳进口数量分析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2020-2025年中国纯一氧化碳进口金额分析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2020-2025年中国纯一氧化碳出口数量分析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2020-2025年中国纯一氧化碳出口金额分析</w:t>
      </w:r>
      <w:r>
        <w:rPr>
          <w:rFonts w:hint="eastAsia"/>
        </w:rPr>
        <w:br/>
      </w:r>
      <w:r>
        <w:rPr>
          <w:rFonts w:hint="eastAsia"/>
        </w:rPr>
        <w:t>　　图表 2025年中国纯一氧化碳进口国家及地区分析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2025年中国纯一氧化碳出口国家及地区分析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2020-2025年中国纯一氧化碳行业企业数量情况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2020-2025年中国纯一氧化碳行业企业平均规模情况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**地区纯一氧化碳市场规模及增长情况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**地区纯一氧化碳行业市场需求情况</w:t>
      </w:r>
      <w:r>
        <w:rPr>
          <w:rFonts w:hint="eastAsia"/>
        </w:rPr>
        <w:br/>
      </w:r>
      <w:r>
        <w:rPr>
          <w:rFonts w:hint="eastAsia"/>
        </w:rPr>
        <w:t>　　图表 **地区纯一氧化碳市场规模及增长情况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**地区纯一氧化碳行业市场需求情况</w:t>
      </w:r>
      <w:r>
        <w:rPr>
          <w:rFonts w:hint="eastAsia"/>
        </w:rPr>
        <w:br/>
      </w:r>
      <w:r>
        <w:rPr>
          <w:rFonts w:hint="eastAsia"/>
        </w:rPr>
        <w:t>　　图表 **地区纯一氧化碳市场规模及增长情况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**地区纯一氧化碳行业市场需求情况</w:t>
      </w:r>
      <w:r>
        <w:rPr>
          <w:rFonts w:hint="eastAsia"/>
        </w:rPr>
        <w:br/>
      </w:r>
      <w:r>
        <w:rPr>
          <w:rFonts w:hint="eastAsia"/>
        </w:rPr>
        <w:t>　　图表 **地区纯一氧化碳市场规模及增长情况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**地区纯一氧化碳行业市场需求情况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纯一氧化碳重点企业（一）基本信息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纯一氧化碳重点企业（一）经营情况分析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纯一氧化碳重点企业（一）主要经济指标情况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纯一氧化碳重点企业（一）盈利能力情况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纯一氧化碳重点企业（一）偿债能力情况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纯一氧化碳重点企业（一）运营能力情况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纯一氧化碳重点企业（一）成长能力情况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纯一氧化碳重点企业（二）基本信息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纯一氧化碳重点企业（二）经营情况分析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纯一氧化碳重点企业（二）主要经济指标情况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纯一氧化碳重点企业（二）盈利能力情况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纯一氧化碳重点企业（二）偿债能力情况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纯一氧化碳重点企业（二）运营能力情况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纯一氧化碳重点企业（二）成长能力情况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纯一氧化碳重点企业（三）基本信息</w:t>
      </w:r>
      <w:r>
        <w:rPr>
          <w:rFonts w:hint="eastAsia"/>
        </w:rPr>
        <w:br/>
      </w:r>
      <w:r>
        <w:rPr>
          <w:rFonts w:hint="eastAsia"/>
        </w:rPr>
        <w:t>　　图表 纯一氧化碳重点企业（三）经营情况分析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纯一氧化碳重点企业（三）主要经济指标情况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纯一氧化碳重点企业（三）盈利能力情况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纯一氧化碳重点企业（三）偿债能力情况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纯一氧化碳重点企业（三）运营能力情况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纯一氧化碳重点企业（三）成长能力情况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2026-2032年中国纯一氧化碳行业产能预测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2026-2032年中国纯一氧化碳行业产量预测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2026-2032年中国纯一氧化碳市场需求量预测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2026-2032年中国纯一氧化碳行业供需平衡预测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2026-2032年中国纯一氧化碳行业市场容量预测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2026-2032年中国纯一氧化碳行业市场规模预测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2026-2032年中国纯一氧化碳市场前景分析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2026-2032年中国纯一氧化碳行业发展趋势预测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23485b2e5a4e7f" w:history="1">
        <w:r>
          <w:rPr>
            <w:rStyle w:val="Hyperlink"/>
          </w:rPr>
          <w:t>中国纯一氧化碳行业发展研究与前景趋势预测报告（2026-2032年）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5972175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23485b2e5a4e7f" w:history="1">
        <w:r>
          <w:rPr>
            <w:rStyle w:val="Hyperlink"/>
          </w:rPr>
          <w:t>https://www.20087.com/5/17/ChunYiYangHuaTanHangYeQianJingFenXi.html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氧化碳有哪些、纯一氧化碳中毒没吸高压氧会有什么后遗症、一氧化碳是一种什么气体、纯一氧化碳吸一口会不会致命、一氧化碳的制取方法、纯一氧化碳气体与燃碳产生的一氧化碳有区别、一氧化碳能否燃烧、纯一氧化碳吸入感觉、液态一氧化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b04f1b205f48fb" w:history="1">
      <w:r>
        <w:rPr>
          <w:rStyle w:val="Hyperlink"/>
        </w:rPr>
        <w:t>中国纯一氧化碳行业发展研究与前景趋势预测报告（2026-2032年）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7/ChunYiYangHuaTanHangYeQianJingFenXi.html" TargetMode="External" Id="R0823485b2e5a4e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7/ChunYiYangHuaTanHangYeQianJingFenXi.html" TargetMode="External" Id="R58b04f1b205f48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2026-09-26T06:10:00Z</dcterms:created>
  <dcterms:modified xsi:type="dcterms:W3CDTF">2026-09-26T07:10:00Z</dcterms:modified>
  <dc:subject>中国纯一氧化碳行业发展研究与前景趋势预测报告（2026-2032年）</dc:subject>
  <dc:title>中国纯一氧化碳行业发展研究与前景趋势预测报告（2026-2032年）</dc:title>
  <cp:keywords>中国纯一氧化碳行业发展研究与前景趋势预测报告（2026-2032年）</cp:keywords>
  <dc:description>中国纯一氧化碳行业发展研究与前景趋势预测报告（2026-2032年）</dc:description>
</cp:coreProperties>
</file>