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44c3dc56423c" w:history="1">
              <w:r>
                <w:rPr>
                  <w:rStyle w:val="Hyperlink"/>
                </w:rPr>
                <w:t>中国铜箔行业分析与趋势预测报告（2025-2031年）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44c3dc56423c" w:history="1">
              <w:r>
                <w:rPr>
                  <w:rStyle w:val="Hyperlink"/>
                </w:rPr>
                <w:t>中国铜箔行业分析与趋势预测报告（2025-2031年）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a44c3dc56423c" w:history="1">
                <w:r>
                  <w:rPr>
                    <w:rStyle w:val="Hyperlink"/>
                  </w:rPr>
                  <w:t>https://www.20087.com/5/87/TongBoDeFaZhanQuShi.html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电子工业中不可或缺的材料，广泛应用于印刷电路板（PCB）、锂离子电池等领域。近年来，随着5G通讯、新能源汽车和物联网技术的快速发展，对高性能、薄型化铜箔的需求急剧增加。同时，铜箔制造技术的不断进步，如电解铜箔和压延铜箔的生产工艺优化，提升了铜箔的品质和生产效率。</w:t>
      </w:r>
      <w:r>
        <w:rPr>
          <w:rFonts w:hint="eastAsia"/>
        </w:rPr>
        <w:br/>
      </w:r>
      <w:r>
        <w:rPr>
          <w:rFonts w:hint="eastAsia"/>
        </w:rPr>
        <w:t>　　未来，铜箔行业将更加聚焦于技术创新和绿色环保。一方面，通过开发更薄、更柔韧、导电性更好的铜箔材料，满足高科技领域对电子元件的小型化、轻量化需求。另一方面，采用更加环保的生产方式，如减少化学品使用、提高能源利用效率，降低生产过程中的环境污染。同时，铜箔回收技术的提升，将有助于资源的循环利用，减少对原生铜的依赖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a44c3dc56423c" w:history="1">
        <w:r>
          <w:rPr>
            <w:rStyle w:val="Hyperlink"/>
          </w:rPr>
          <w:t>中国铜箔行业分析与趋势预测报告（2025-2031年）</w:t>
        </w:r>
      </w:hyperlink>
      <w:r>
        <w:rPr>
          <w:rFonts w:hint="eastAsia"/>
        </w:rPr>
        <w:t>》基于多年铜箔行业研究积累，结合铜箔行业市场现状，通过资深研究团队对铜箔市场资讯的系统整理与分析，依托权威数据资源及长期市场监测数据库，对铜箔行业进行了全面调研。报告详细分析了铜箔市场规模、市场前景、技术现状及未来发展方向，重点评估了铜箔行业内企业的竞争格局及经营表现，并通过SWOT分析揭示了铜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a44c3dc56423c" w:history="1">
        <w:r>
          <w:rPr>
            <w:rStyle w:val="Hyperlink"/>
          </w:rPr>
          <w:t>中国铜箔行业分析与趋势预测报告（2025-2031年）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一、铜箔行业定义及分类</w:t>
      </w:r>
      <w:r>
        <w:rPr>
          <w:rFonts w:hint="eastAsia"/>
        </w:rPr>
        <w:br/>
      </w:r>
      <w:r>
        <w:rPr>
          <w:rFonts w:hint="eastAsia"/>
        </w:rPr>
        <w:t>　　　　二、铜箔行业经济特性</w:t>
      </w:r>
      <w:r>
        <w:rPr>
          <w:rFonts w:hint="eastAsia"/>
        </w:rPr>
        <w:br/>
      </w:r>
      <w:r>
        <w:rPr>
          <w:rFonts w:hint="eastAsia"/>
        </w:rPr>
        <w:t>　　　　三、铜箔行业产业链简介</w:t>
      </w:r>
      <w:r>
        <w:rPr>
          <w:rFonts w:hint="eastAsia"/>
        </w:rPr>
        <w:br/>
      </w:r>
      <w:r>
        <w:rPr>
          <w:rFonts w:hint="eastAsia"/>
        </w:rPr>
        <w:t>　　第二节 铜箔行业发展成熟度</w:t>
      </w:r>
      <w:r>
        <w:rPr>
          <w:rFonts w:hint="eastAsia"/>
        </w:rPr>
        <w:br/>
      </w:r>
      <w:r>
        <w:rPr>
          <w:rFonts w:hint="eastAsia"/>
        </w:rPr>
        <w:t>　　　　一、铜箔行业发展周期分析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2024-2025年中国铜箔行业发展环境分析</w:t>
      </w:r>
      <w:r>
        <w:rPr>
          <w:rFonts w:hint="eastAsia"/>
        </w:rPr>
        <w:br/>
      </w:r>
      <w:r>
        <w:rPr>
          <w:rFonts w:hint="eastAsia"/>
        </w:rPr>
        <w:t>　　第一节 铜箔行业经济环境分析</w:t>
      </w:r>
      <w:r>
        <w:rPr>
          <w:rFonts w:hint="eastAsia"/>
        </w:rPr>
        <w:br/>
      </w:r>
      <w:r>
        <w:rPr>
          <w:rFonts w:hint="eastAsia"/>
        </w:rPr>
        <w:t>　　第二节 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二、相关铜箔行业标准分析</w:t>
      </w:r>
      <w:r>
        <w:rPr>
          <w:rFonts w:hint="eastAsia"/>
        </w:rPr>
        <w:br/>
      </w:r>
      <w:r>
        <w:rPr>
          <w:rFonts w:hint="eastAsia"/>
        </w:rPr>
        <w:t>　　第三节 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中国铜箔市场发展调研</w:t>
      </w:r>
      <w:r>
        <w:rPr>
          <w:rFonts w:hint="eastAsia"/>
        </w:rPr>
        <w:br/>
      </w:r>
      <w:r>
        <w:rPr>
          <w:rFonts w:hint="eastAsia"/>
        </w:rPr>
        <w:t>　　第一节 铜箔市场现状分析及预测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二、2025-2031年中国铜箔市场规模预测</w:t>
      </w:r>
      <w:r>
        <w:rPr>
          <w:rFonts w:hint="eastAsia"/>
        </w:rPr>
        <w:br/>
      </w:r>
      <w:r>
        <w:rPr>
          <w:rFonts w:hint="eastAsia"/>
        </w:rPr>
        <w:t>　　第二节 铜箔行业产能分析及预测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第三节 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二、2025-2031年中国铜箔行业产量预测分析</w:t>
      </w:r>
      <w:r>
        <w:rPr>
          <w:rFonts w:hint="eastAsia"/>
        </w:rPr>
        <w:br/>
      </w:r>
      <w:r>
        <w:rPr>
          <w:rFonts w:hint="eastAsia"/>
        </w:rPr>
        <w:t>　　第四节 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二、2025-2031年中国铜箔市场需求预测分析</w:t>
      </w:r>
      <w:r>
        <w:rPr>
          <w:rFonts w:hint="eastAsia"/>
        </w:rPr>
        <w:br/>
      </w:r>
      <w:r>
        <w:rPr>
          <w:rFonts w:hint="eastAsia"/>
        </w:rPr>
        <w:t>　　第五节 铜箔进出口数据分析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一、2019-2024年中国铜箔进出口数据分析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铜箔细分市场深度分析</w:t>
      </w:r>
      <w:r>
        <w:rPr>
          <w:rFonts w:hint="eastAsia"/>
        </w:rPr>
        <w:br/>
      </w:r>
      <w:r>
        <w:rPr>
          <w:rFonts w:hint="eastAsia"/>
        </w:rPr>
        <w:t>　　第一节 铜箔细分市场（一）发展研究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2024-2025年中国铜箔行业上下游行业发展分析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铜箔上游行业分析</w:t>
      </w:r>
      <w:r>
        <w:rPr>
          <w:rFonts w:hint="eastAsia"/>
        </w:rPr>
        <w:br/>
      </w:r>
      <w:r>
        <w:rPr>
          <w:rFonts w:hint="eastAsia"/>
        </w:rPr>
        <w:t>　　　　一、铜箔产品成本构成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四、上游供给对铜箔行业的影响</w:t>
      </w:r>
      <w:r>
        <w:rPr>
          <w:rFonts w:hint="eastAsia"/>
        </w:rPr>
        <w:br/>
      </w:r>
      <w:r>
        <w:rPr>
          <w:rFonts w:hint="eastAsia"/>
        </w:rPr>
        <w:t>　　第二节 铜箔下游行业分析</w:t>
      </w:r>
      <w:r>
        <w:rPr>
          <w:rFonts w:hint="eastAsia"/>
        </w:rPr>
        <w:br/>
      </w:r>
      <w:r>
        <w:rPr>
          <w:rFonts w:hint="eastAsia"/>
        </w:rPr>
        <w:t>　　　　一、铜箔下游行业分布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2024-2025年中国铜箔产业市场竞争格局分析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2024-2025年中国铜箔产业竞争现状分析</w:t>
      </w:r>
      <w:r>
        <w:rPr>
          <w:rFonts w:hint="eastAsia"/>
        </w:rPr>
        <w:br/>
      </w:r>
      <w:r>
        <w:rPr>
          <w:rFonts w:hint="eastAsia"/>
        </w:rPr>
        <w:t>　　　　一、铜箔竞争力分析</w:t>
      </w:r>
      <w:r>
        <w:rPr>
          <w:rFonts w:hint="eastAsia"/>
        </w:rPr>
        <w:br/>
      </w:r>
      <w:r>
        <w:rPr>
          <w:rFonts w:hint="eastAsia"/>
        </w:rPr>
        <w:t>　　　　二、铜箔技术竞争分析</w:t>
      </w:r>
      <w:r>
        <w:rPr>
          <w:rFonts w:hint="eastAsia"/>
        </w:rPr>
        <w:br/>
      </w:r>
      <w:r>
        <w:rPr>
          <w:rFonts w:hint="eastAsia"/>
        </w:rPr>
        <w:t>　　　　三、铜箔价格竞争分析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2025年中国铜箔产业集中度分析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一、铜箔市场集中度分析</w:t>
      </w:r>
      <w:r>
        <w:rPr>
          <w:rFonts w:hint="eastAsia"/>
        </w:rPr>
        <w:br/>
      </w:r>
      <w:r>
        <w:rPr>
          <w:rFonts w:hint="eastAsia"/>
        </w:rPr>
        <w:t>　　　　二、铜箔企业集中度分析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中^智林^对我国铜箔品牌的战略思考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四、我国铜箔企业的品牌战略</w:t>
      </w:r>
      <w:r>
        <w:rPr>
          <w:rFonts w:hint="eastAsia"/>
        </w:rPr>
        <w:br/>
      </w:r>
      <w:r>
        <w:rPr>
          <w:rFonts w:hint="eastAsia"/>
        </w:rPr>
        <w:t>　　　　五、铜箔品牌战略管理的策略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铜箔行业类别</w:t>
      </w:r>
      <w:r>
        <w:rPr>
          <w:rFonts w:hint="eastAsia"/>
        </w:rPr>
        <w:br/>
      </w:r>
      <w:r>
        <w:rPr>
          <w:rFonts w:hint="eastAsia"/>
        </w:rPr>
        <w:t>　　图表 铜箔行业产业链调研</w:t>
      </w:r>
      <w:r>
        <w:rPr>
          <w:rFonts w:hint="eastAsia"/>
        </w:rPr>
        <w:br/>
      </w:r>
      <w:r>
        <w:rPr>
          <w:rFonts w:hint="eastAsia"/>
        </w:rPr>
        <w:t>　　图表 铜箔行业现状</w:t>
      </w:r>
      <w:r>
        <w:rPr>
          <w:rFonts w:hint="eastAsia"/>
        </w:rPr>
        <w:br/>
      </w:r>
      <w:r>
        <w:rPr>
          <w:rFonts w:hint="eastAsia"/>
        </w:rPr>
        <w:t>　　图表 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2019-2024年中国铜箔行业产量统计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2019-2024年中国铜箔市场需求量</w:t>
      </w:r>
      <w:r>
        <w:rPr>
          <w:rFonts w:hint="eastAsia"/>
        </w:rPr>
        <w:br/>
      </w:r>
      <w:r>
        <w:rPr>
          <w:rFonts w:hint="eastAsia"/>
        </w:rPr>
        <w:t>　　图表 2024年中国铜箔行业需求区域调研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2019-2024年中国铜箔行情</w:t>
      </w:r>
      <w:r>
        <w:rPr>
          <w:rFonts w:hint="eastAsia"/>
        </w:rPr>
        <w:br/>
      </w:r>
      <w:r>
        <w:rPr>
          <w:rFonts w:hint="eastAsia"/>
        </w:rPr>
        <w:t>　　图表 2019-2024年中国铜箔价格走势图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2019-2024年中国铜箔进口统计</w:t>
      </w:r>
      <w:r>
        <w:rPr>
          <w:rFonts w:hint="eastAsia"/>
        </w:rPr>
        <w:br/>
      </w:r>
      <w:r>
        <w:rPr>
          <w:rFonts w:hint="eastAsia"/>
        </w:rPr>
        <w:t>　　图表 2019-2024年中国铜箔出口统计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铜箔行业竞争对手分析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2025-2031年中国铜箔市场前景</w:t>
      </w:r>
      <w:r>
        <w:rPr>
          <w:rFonts w:hint="eastAsia"/>
        </w:rPr>
        <w:br/>
      </w:r>
      <w:r>
        <w:rPr>
          <w:rFonts w:hint="eastAsia"/>
        </w:rPr>
        <w:t>　　图表 2025-2031年中国铜箔行业风险分析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44c3dc56423c" w:history="1">
        <w:r>
          <w:rPr>
            <w:rStyle w:val="Hyperlink"/>
          </w:rPr>
          <w:t>中国铜箔行业分析与趋势预测报告（2025-2031年）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a44c3dc56423c" w:history="1">
        <w:r>
          <w:rPr>
            <w:rStyle w:val="Hyperlink"/>
          </w:rPr>
          <w:t>https://www.20087.com/5/87/TongBoDeFaZhanQuShi.html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18f8d8594322" w:history="1">
      <w:r>
        <w:rPr>
          <w:rStyle w:val="Hyperlink"/>
        </w:rPr>
        <w:t>中国铜箔行业分析与趋势预测报告（2025-2031年）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BoDeFaZhanQuShi.html" TargetMode="External" Id="R60da44c3dc5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BoDeFaZhanQuShi.html" TargetMode="External" Id="R891718f8d859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2025-01-10T02:12:00Z</dcterms:created>
  <dcterms:modified xsi:type="dcterms:W3CDTF">2025-01-10T03:12:00Z</dcterms:modified>
  <dc:subject>中国铜箔行业分析与趋势预测报告（2025-2031年）</dc:subject>
  <dc:title>中国铜箔行业分析与趋势预测报告（2025-2031年）</dc:title>
  <cp:keywords>中国铜箔行业分析与趋势预测报告（2025-2031年）</cp:keywords>
  <dc:description>中国铜箔行业分析与趋势预测报告（2025-2031年）</dc:description>
</cp:coreProperties>
</file>