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6e06321cf4134" w:history="1">
              <w:r>
                <w:rPr>
                  <w:rStyle w:val="Hyperlink"/>
                </w:rPr>
                <w:t>2026-2032年全球与中国氢能卡车市场研究及行业前景分析报告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6e06321cf4134" w:history="1">
              <w:r>
                <w:rPr>
                  <w:rStyle w:val="Hyperlink"/>
                </w:rPr>
                <w:t>2026-2032年全球与中国氢能卡车市场研究及行业前景分析报告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6e06321cf4134" w:history="1">
                <w:r>
                  <w:rPr>
                    <w:rStyle w:val="Hyperlink"/>
                  </w:rPr>
                  <w:t>https://www.20087.com/5/07/QingNengKaCheShiChangQianJingFenXi.html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卡车是中重型商用车脱碳路径的重要载体，采用质子交换膜燃料电池系统驱动，具备续航里程长、加氢时间短及载重能力保留完整等优势。产品开发聚焦储氢瓶布置安全性、电堆低温冷启动性能及整车能量管理策略优化。运营方高度关注加氢站基础设施覆盖密度、氢气成本竞争力及关键部件（如空压机、氢循环泵）寿命可靠性。然而，车辆购置成本仍显著高于柴油车型；长途运输中氢耗受地形与载荷波动影响较大。</w:t>
      </w:r>
      <w:r>
        <w:rPr>
          <w:rFonts w:hint="eastAsia"/>
        </w:rPr>
        <w:br/>
      </w:r>
      <w:r>
        <w:rPr>
          <w:rFonts w:hint="eastAsia"/>
        </w:rPr>
        <w:t>　　未来，氢能卡车将向绿氢全链条协同、智能能量回收与模块化平台演进。市场调研网指出，车载系统与可再生能源制氢网络联动，实现“绿氢-绿运”闭环；制动能量回收增强辅助供电。标准化动力总成模块支持按需配置续航与功率；远程诊断预判电堆衰减趋势。在区域物流枢纽先行示范下，形成“干线氢能+末端电动”混合运输生态。长远看，氢能卡车将从零排放运载工具升级为融合清洁能源调度、智能网联协同与可持续货运网络重构的战略性移动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6e06321cf4134" w:history="1">
        <w:r>
          <w:rPr>
            <w:rStyle w:val="Hyperlink"/>
          </w:rPr>
          <w:t>2026-2032年全球与中国氢能卡车市场研究及行业前景分析报告</w:t>
        </w:r>
      </w:hyperlink>
      <w:r>
        <w:rPr>
          <w:rFonts w:hint="eastAsia"/>
        </w:rPr>
        <w:t>》基于多年氢能卡车行业研究积累，结合当前市场发展现状，依托国家权威数据资源和长期市场监测数据库，对氢能卡车行业进行了全面调研与分析。报告详细阐述了氢能卡车市场规模、市场前景、发展趋势、技术现状及未来方向，重点分析了行业内主要企业的竞争格局，并通过SWOT分析揭示了氢能卡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6e06321cf4134" w:history="1">
        <w:r>
          <w:rPr>
            <w:rStyle w:val="Hyperlink"/>
          </w:rPr>
          <w:t>2026-2032年全球与中国氢能卡车市场研究及行业前景分析报告</w:t>
        </w:r>
      </w:hyperlink>
      <w:r>
        <w:rPr>
          <w:rFonts w:hint="eastAsia"/>
        </w:rPr>
        <w:t>》，2025年氢能卡车行业市场规模达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%。报告为投资者提供了准确的市场现状解读，帮助预判行业前景，挖掘投资价值，同时从投资策略和营销策略等角度提出实用建议，助力投资者在氢能卡车行业中把握机遇、规避风险。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产品分类，按储存方式</w:t>
      </w:r>
      <w:r>
        <w:rPr>
          <w:rFonts w:hint="eastAsia"/>
        </w:rPr>
        <w:br/>
      </w:r>
      <w:r>
        <w:rPr>
          <w:rFonts w:hint="eastAsia"/>
        </w:rPr>
        <w:t>　　　　1.4.1 按储存方式细分，全球氢能卡车市场规模2021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气态氢气储存车</w:t>
      </w:r>
      <w:r>
        <w:rPr>
          <w:rFonts w:hint="eastAsia"/>
        </w:rPr>
        <w:br/>
      </w:r>
      <w:r>
        <w:rPr>
          <w:rFonts w:hint="eastAsia"/>
        </w:rPr>
        <w:t>　　　　1.4.3 液态氢气储存车</w:t>
      </w:r>
      <w:r>
        <w:rPr>
          <w:rFonts w:hint="eastAsia"/>
        </w:rPr>
        <w:br/>
      </w:r>
      <w:r>
        <w:rPr>
          <w:rFonts w:hint="eastAsia"/>
        </w:rPr>
        <w:t>　　　　1.4.4 固态氢气储存车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按动力类型细分，全球氢能卡车市场规模2021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氢燃料电池卡车</w:t>
      </w:r>
      <w:r>
        <w:rPr>
          <w:rFonts w:hint="eastAsia"/>
        </w:rPr>
        <w:br/>
      </w:r>
      <w:r>
        <w:rPr>
          <w:rFonts w:hint="eastAsia"/>
        </w:rPr>
        <w:t>　　　　1.5.3 氢内燃机卡车</w:t>
      </w:r>
      <w:r>
        <w:rPr>
          <w:rFonts w:hint="eastAsia"/>
        </w:rPr>
        <w:br/>
      </w:r>
      <w:r>
        <w:rPr>
          <w:rFonts w:hint="eastAsia"/>
        </w:rPr>
        <w:t>　　　　1.5.4 混合动力氢能卡车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按应用细分，全球氢能卡车市场规模2021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运输</w:t>
      </w:r>
      <w:r>
        <w:rPr>
          <w:rFonts w:hint="eastAsia"/>
        </w:rPr>
        <w:br/>
      </w:r>
      <w:r>
        <w:rPr>
          <w:rFonts w:hint="eastAsia"/>
        </w:rPr>
        <w:t>　　　　1.6.4 挖掘工程</w:t>
      </w:r>
      <w:r>
        <w:rPr>
          <w:rFonts w:hint="eastAsia"/>
        </w:rPr>
        <w:br/>
      </w:r>
      <w:r>
        <w:rPr>
          <w:rFonts w:hint="eastAsia"/>
        </w:rPr>
        <w:t>　　　　1.6.5 市政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氢能卡车行业发展总体概况</w:t>
      </w:r>
      <w:r>
        <w:rPr>
          <w:rFonts w:hint="eastAsia"/>
        </w:rPr>
        <w:br/>
      </w:r>
      <w:r>
        <w:rPr>
          <w:rFonts w:hint="eastAsia"/>
        </w:rPr>
        <w:t>　　　　1.7.2 氢能卡车行业发展主要特点</w:t>
      </w:r>
      <w:r>
        <w:rPr>
          <w:rFonts w:hint="eastAsia"/>
        </w:rPr>
        <w:br/>
      </w:r>
      <w:r>
        <w:rPr>
          <w:rFonts w:hint="eastAsia"/>
        </w:rPr>
        <w:t>　　　　1.7.3 氢能卡车行业发展影响因素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氢能卡车有利因素</w:t>
      </w:r>
      <w:r>
        <w:rPr>
          <w:rFonts w:hint="eastAsia"/>
        </w:rPr>
        <w:br/>
      </w:r>
      <w:r>
        <w:rPr>
          <w:rFonts w:hint="eastAsia"/>
        </w:rPr>
        <w:t>　　　　1.7.3 .2 氢能卡车不利因素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全球主要厂商成立时间及氢能卡车商业化日期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全球主要厂商氢能卡车产品类型及应用</w:t>
      </w:r>
      <w:r>
        <w:rPr>
          <w:rFonts w:hint="eastAsia"/>
        </w:rPr>
        <w:br/>
      </w:r>
      <w:r>
        <w:rPr>
          <w:rFonts w:hint="eastAsia"/>
        </w:rPr>
        <w:t>　　2.9 氢能卡车行业集中度、竞争程度分析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全球氢能卡车总体规模分析</w:t>
      </w:r>
      <w:r>
        <w:rPr>
          <w:rFonts w:hint="eastAsia"/>
        </w:rPr>
        <w:br/>
      </w:r>
      <w:r>
        <w:rPr>
          <w:rFonts w:hint="eastAsia"/>
        </w:rPr>
        <w:t>　　3.1 全球氢能卡车供需现状及预测（2021-2032）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中国市场氢能卡车进出口（2021-2032）</w:t>
      </w:r>
      <w:r>
        <w:rPr>
          <w:rFonts w:hint="eastAsia"/>
        </w:rPr>
        <w:br/>
      </w:r>
      <w:r>
        <w:rPr>
          <w:rFonts w:hint="eastAsia"/>
        </w:rPr>
        <w:t>　　3.4 全球氢能卡车销量及销售额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氢能卡车销量、收入、价格及毛利率（2021-2026）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不同产品类型氢能卡车分析</w:t>
      </w:r>
      <w:r>
        <w:rPr>
          <w:rFonts w:hint="eastAsia"/>
        </w:rPr>
        <w:br/>
      </w:r>
      <w:r>
        <w:rPr>
          <w:rFonts w:hint="eastAsia"/>
        </w:rPr>
        <w:t>　　6.1 全球不同产品类型氢能卡车销量（2021-2032）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不同应用氢能卡车分析</w:t>
      </w:r>
      <w:r>
        <w:rPr>
          <w:rFonts w:hint="eastAsia"/>
        </w:rPr>
        <w:br/>
      </w:r>
      <w:r>
        <w:rPr>
          <w:rFonts w:hint="eastAsia"/>
        </w:rPr>
        <w:t>　　7.1 全球不同应用氢能卡车销量（2021-2032）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氢能卡车行业发展趋势</w:t>
      </w:r>
      <w:r>
        <w:rPr>
          <w:rFonts w:hint="eastAsia"/>
        </w:rPr>
        <w:br/>
      </w:r>
      <w:r>
        <w:rPr>
          <w:rFonts w:hint="eastAsia"/>
        </w:rPr>
        <w:t>　　8.2 氢能卡车行业主要驱动因素</w:t>
      </w:r>
      <w:r>
        <w:rPr>
          <w:rFonts w:hint="eastAsia"/>
        </w:rPr>
        <w:br/>
      </w:r>
      <w:r>
        <w:rPr>
          <w:rFonts w:hint="eastAsia"/>
        </w:rPr>
        <w:t>　　8.3 氢能卡车中国企业SWOT分析</w:t>
      </w:r>
      <w:r>
        <w:rPr>
          <w:rFonts w:hint="eastAsia"/>
        </w:rPr>
        <w:br/>
      </w:r>
      <w:r>
        <w:rPr>
          <w:rFonts w:hint="eastAsia"/>
        </w:rPr>
        <w:t>　　8.4 中国氢能卡车行业政策环境分析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氢能卡车行业产业链简介</w:t>
      </w:r>
      <w:r>
        <w:rPr>
          <w:rFonts w:hint="eastAsia"/>
        </w:rPr>
        <w:br/>
      </w:r>
      <w:r>
        <w:rPr>
          <w:rFonts w:hint="eastAsia"/>
        </w:rPr>
        <w:t>　　　　9.1.1 氢能卡车行业供应链分析</w:t>
      </w:r>
      <w:r>
        <w:rPr>
          <w:rFonts w:hint="eastAsia"/>
        </w:rPr>
        <w:br/>
      </w:r>
      <w:r>
        <w:rPr>
          <w:rFonts w:hint="eastAsia"/>
        </w:rPr>
        <w:t>　　　　9.1.2 氢能卡车主要原料及供应情况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氢能卡车行业采购模式</w:t>
      </w:r>
      <w:r>
        <w:rPr>
          <w:rFonts w:hint="eastAsia"/>
        </w:rPr>
        <w:br/>
      </w:r>
      <w:r>
        <w:rPr>
          <w:rFonts w:hint="eastAsia"/>
        </w:rPr>
        <w:t>　　9.3 氢能卡车行业生产模式</w:t>
      </w:r>
      <w:r>
        <w:rPr>
          <w:rFonts w:hint="eastAsia"/>
        </w:rPr>
        <w:br/>
      </w:r>
      <w:r>
        <w:rPr>
          <w:rFonts w:hint="eastAsia"/>
        </w:rPr>
        <w:t>　　9.4 氢能卡车行业销售模式及销售渠道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按储存方式细分，全球氢能卡车市场规模2021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按动力类型细分，全球氢能卡车市场规模2021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按应用细分，全球氢能卡车市场规模（CAGR）2021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氢能卡车行业发展主要特点</w:t>
      </w:r>
      <w:r>
        <w:rPr>
          <w:rFonts w:hint="eastAsia"/>
        </w:rPr>
        <w:br/>
      </w:r>
      <w:r>
        <w:rPr>
          <w:rFonts w:hint="eastAsia"/>
        </w:rPr>
        <w:t>　　表 6： 氢能卡车行业发展有利因素分析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氢能卡车行业发展不利因素分析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进入氢能卡车行业壁垒</w:t>
      </w:r>
      <w:r>
        <w:rPr>
          <w:rFonts w:hint="eastAsia"/>
        </w:rPr>
        <w:br/>
      </w:r>
      <w:r>
        <w:rPr>
          <w:rFonts w:hint="eastAsia"/>
        </w:rPr>
        <w:t>　　表 9： 氢能卡车主要企业在国际市场占有率（按销量，2023-2026）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2025年氢能卡车主要企业在国际市场排名（按销量）&amp;（辆）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全球市场主要企业氢能卡车销量（2023-2026）&amp;（辆）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氢能卡车主要企业在国际市场占有率（按收入，2023-2026）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2025年氢能卡车主要企业在国际市场排名（按收入）&amp;（万元）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全球市场主要企业氢能卡车销售收入（2023-2026）&amp;（万元）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全球市场主要企业氢能卡车销售价格（2023-2026）&amp;（元/辆）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氢能卡车主要企业在中国市场占有率（按销量，2023-2026）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2025年氢能卡车主要企业在中国市场排名（按销量）&amp;（辆）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中国市场主要企业氢能卡车销量（2023-2026）&amp;（辆）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氢能卡车主要企业在中国市场占有率（按收入，2023-2026）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2025年氢能卡车主要企业在中国市场排名（按收入）&amp;（万元）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中国市场主要企业氢能卡车销售收入（2023-2026）&amp;（万元）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全球主要厂商氢能卡车总部及产地分布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全球主要厂商成立时间及氢能卡车商业化日期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全球主要厂商氢能卡车产品类型及应用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2025年全球氢能卡车主要厂商市场地位（第一梯队、第二梯队和第三梯队）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全球氢能卡车市场投资、并购等现状分析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全球主要地区氢能卡车产量增速（CAGR）：（2021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全球主要地区氢能卡车产量（2021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全球主要地区氢能卡车产量（2021-2026）&amp;（辆）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全球主要地区氢能卡车产量（2027-2032）&amp;（辆）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全球主要地区氢能卡车产量市场份额（2021-2026）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全球主要地区氢能卡车产量市场份额（2027-2032）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中国市场氢能卡车产量、销量、进出口（2021-2026）&amp;（辆）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中国市场氢能卡车产量、销量、进出口预测（2027-2032）&amp;（辆）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全球主要地区氢能卡车销售收入增速：（2021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全球主要地区氢能卡车销售收入（2021-2026）&amp;（万元）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全球主要地区氢能卡车收入（2027-2032）&amp;（万元）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全球主要地区氢能卡车收入市场份额（2027-2032）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全球主要地区氢能卡车销量（辆）：2021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全球主要地区氢能卡车销量（2021-2026）&amp;（辆）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全球主要地区氢能卡车销量市场份额（2021-2026）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全球主要地区氢能卡车销量（2027-2032）&amp;（辆）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全球主要地区氢能卡车销量份额（2027-2032）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氢能卡车生产基地、销售区域、竞争对手及市场地位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氢能卡车产品规格、参数及市场应用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氢能卡车销量（辆）、收入（万元）、价格（元/辆）及毛利率（2021-2026）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全球不同产品类型氢能卡车销量（2021-2026）&amp;（辆）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161： 全球不同产品类型氢能卡车销量市场份额（2021-2026）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全球不同产品类型氢能卡车销量预测（2027-2032）&amp;（辆）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全球市场不同产品类型氢能卡车销量市场份额预测（2027-2032）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全球不同产品类型氢能卡车收入（2021-2026）&amp;（万元）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全球不同产品类型氢能卡车收入市场份额（2021-2026）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全球不同产品类型氢能卡车收入预测（2027-2032）&amp;（万元）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全球不同产品类型氢能卡车收入市场份额预测（2027-2032）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中国不同产品类型氢能卡车销量（2021-2026）&amp;（辆）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169： 中国不同产品类型氢能卡车销量市场份额（2021-2026）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中国不同产品类型氢能卡车销量预测（2027-2032）&amp;（辆）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全球市场不同产品类型氢能卡车销量市场份额预测（2027-2032）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中国不同产品类型氢能卡车收入（2021-2026）&amp;（万元）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中国不同产品类型氢能卡车收入市场份额（2021-2026）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中国不同产品类型氢能卡车收入预测（2027-2032）&amp;（万元）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中国不同产品类型氢能卡车收入市场份额预测（2027-2032）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全球不同应用氢能卡车销量（2021-2026）&amp;（辆）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177： 全球不同应用氢能卡车销量市场份额（2021-2026）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全球不同应用氢能卡车销量预测（2027-2032）&amp;（辆）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179： 全球市场不同应用氢能卡车销量市场份额预测（2027-2032）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全球不同应用氢能卡车收入（2021-2026）&amp;（万元）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全球不同应用氢能卡车收入市场份额（2021-2026）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全球不同应用氢能卡车收入预测（2027-2032）&amp;（万元）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全球不同应用氢能卡车收入市场份额预测（2027-2032）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中国不同应用氢能卡车销量（2021-2026）&amp;（辆）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185： 中国不同应用氢能卡车销量市场份额（2021-2026）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中国不同应用氢能卡车销量预测（2027-2032）&amp;（辆）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187： 中国市场不同应用氢能卡车销量市场份额预测（2027-2032）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中国不同应用氢能卡车收入（2021-2026）&amp;（万元）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中国不同应用氢能卡车收入市场份额（2021-2026）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中国不同应用氢能卡车收入预测（2027-2032）&amp;（万元）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中国不同应用氢能卡车收入市场份额预测（2027-2032）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氢能卡车行业发展趋势</w:t>
      </w:r>
      <w:r>
        <w:rPr>
          <w:rFonts w:hint="eastAsia"/>
        </w:rPr>
        <w:br/>
      </w:r>
      <w:r>
        <w:rPr>
          <w:rFonts w:hint="eastAsia"/>
        </w:rPr>
        <w:t>　　表 193： 氢能卡车行业主要驱动因素</w:t>
      </w:r>
      <w:r>
        <w:rPr>
          <w:rFonts w:hint="eastAsia"/>
        </w:rPr>
        <w:br/>
      </w:r>
      <w:r>
        <w:rPr>
          <w:rFonts w:hint="eastAsia"/>
        </w:rPr>
        <w:t>　　表 194： 氢能卡车行业供应链分析</w:t>
      </w:r>
      <w:r>
        <w:rPr>
          <w:rFonts w:hint="eastAsia"/>
        </w:rPr>
        <w:br/>
      </w:r>
      <w:r>
        <w:rPr>
          <w:rFonts w:hint="eastAsia"/>
        </w:rPr>
        <w:t>　　表 195： 氢能卡车上游原料供应商</w:t>
      </w:r>
      <w:r>
        <w:rPr>
          <w:rFonts w:hint="eastAsia"/>
        </w:rPr>
        <w:br/>
      </w:r>
      <w:r>
        <w:rPr>
          <w:rFonts w:hint="eastAsia"/>
        </w:rPr>
        <w:t>　　表 196： 氢能卡车主要地区不同应用客户分析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氢能卡车典型经销商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全球不同产品类型氢能卡车市场份额2025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全球不同储存方式氢能卡车销售额2021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全球不同储存方式氢能卡车市场份额2025 &amp; 2032</w:t>
      </w:r>
      <w:r>
        <w:rPr>
          <w:rFonts w:hint="eastAsia"/>
        </w:rPr>
        <w:br/>
      </w:r>
      <w:r>
        <w:rPr>
          <w:rFonts w:hint="eastAsia"/>
        </w:rPr>
        <w:t>　　图 9： 气态氢气储存车产品图片</w:t>
      </w:r>
      <w:r>
        <w:rPr>
          <w:rFonts w:hint="eastAsia"/>
        </w:rPr>
        <w:br/>
      </w:r>
      <w:r>
        <w:rPr>
          <w:rFonts w:hint="eastAsia"/>
        </w:rPr>
        <w:t>　　图 10： 液态氢气储存车产品图片</w:t>
      </w:r>
      <w:r>
        <w:rPr>
          <w:rFonts w:hint="eastAsia"/>
        </w:rPr>
        <w:br/>
      </w:r>
      <w:r>
        <w:rPr>
          <w:rFonts w:hint="eastAsia"/>
        </w:rPr>
        <w:t>　　图 11： 固态氢气储存车产品图片</w:t>
      </w:r>
      <w:r>
        <w:rPr>
          <w:rFonts w:hint="eastAsia"/>
        </w:rPr>
        <w:br/>
      </w:r>
      <w:r>
        <w:rPr>
          <w:rFonts w:hint="eastAsia"/>
        </w:rPr>
        <w:t>　　图 12： 全球不同动力类型氢能卡车销售额2021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全球不同动力类型氢能卡车市场份额2025 &amp; 2032</w:t>
      </w:r>
      <w:r>
        <w:rPr>
          <w:rFonts w:hint="eastAsia"/>
        </w:rPr>
        <w:br/>
      </w:r>
      <w:r>
        <w:rPr>
          <w:rFonts w:hint="eastAsia"/>
        </w:rPr>
        <w:t>　　图 14： 氢燃料电池卡车产品图片</w:t>
      </w:r>
      <w:r>
        <w:rPr>
          <w:rFonts w:hint="eastAsia"/>
        </w:rPr>
        <w:br/>
      </w:r>
      <w:r>
        <w:rPr>
          <w:rFonts w:hint="eastAsia"/>
        </w:rPr>
        <w:t>　　图 15： 氢内燃机卡车产品图片</w:t>
      </w:r>
      <w:r>
        <w:rPr>
          <w:rFonts w:hint="eastAsia"/>
        </w:rPr>
        <w:br/>
      </w:r>
      <w:r>
        <w:rPr>
          <w:rFonts w:hint="eastAsia"/>
        </w:rPr>
        <w:t>　　图 16： 混合动力氢能卡车产品图片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全球不同应用氢能卡车市场份额2025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运输</w:t>
      </w:r>
      <w:r>
        <w:rPr>
          <w:rFonts w:hint="eastAsia"/>
        </w:rPr>
        <w:br/>
      </w:r>
      <w:r>
        <w:rPr>
          <w:rFonts w:hint="eastAsia"/>
        </w:rPr>
        <w:t>　　图 21： 挖掘工程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2025年全球前五大生产商氢能卡车市场份额</w:t>
      </w:r>
      <w:r>
        <w:rPr>
          <w:rFonts w:hint="eastAsia"/>
        </w:rPr>
        <w:br/>
      </w:r>
      <w:r>
        <w:rPr>
          <w:rFonts w:hint="eastAsia"/>
        </w:rPr>
        <w:t>　　图 25： 2025年全球氢能卡车第一梯队、第二梯队和第三梯队厂商及市场份额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全球氢能卡车产能、产量、产能利用率及发展趋势（2021-2032）&amp;（辆）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全球氢能卡车产量、需求量及发展趋势（2021-2032）&amp;（辆）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全球主要地区氢能卡车产量市场份额（2021-2032）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中国氢能卡车产能、产量、产能利用率及发展趋势（2021-2032）&amp;（辆）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中国氢能卡车产量、市场需求量及发展趋势（2021-2032）&amp;（辆）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全球氢能卡车市场销售额及增长率：（2021-2032）&amp;（万元）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全球市场氢能卡车市场规模：2021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全球市场氢能卡车价格趋势（2021-2032）&amp;（元/辆）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35： 全球主要地区氢能卡车销售收入（2021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全球主要地区氢能卡车销售收入市场份额（2021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北美市场氢能卡车收入及增长率（2021-2032）&amp;（万元）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欧洲市场氢能卡车收入及增长率（2021-2032）&amp;（万元）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中国市场氢能卡车收入及增长率（2021-2032）&amp;（万元）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日本市场氢能卡车收入及增长率（2021-2032）&amp;（万元）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东南亚市场氢能卡车收入及增长率（2021-2032）&amp;（万元）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印度市场氢能卡车收入及增长率（2021-2032）&amp;（万元）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南美市场氢能卡车收入及增长率（2021-2032）&amp;（万元）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中东市场氢能卡车销量及增长率（2021-2032）&amp;（辆）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52： 中东市场氢能卡车收入及增长率（2021-2032）&amp;（万元）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全球不同产品类型氢能卡车价格走势（2021-2032）&amp;（元/辆）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54： 全球不同应用氢能卡车价格走势（2021-2032）&amp;（元/辆）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氢能卡车中国企业SWOT分析</w:t>
      </w:r>
      <w:r>
        <w:rPr>
          <w:rFonts w:hint="eastAsia"/>
        </w:rPr>
        <w:br/>
      </w:r>
      <w:r>
        <w:rPr>
          <w:rFonts w:hint="eastAsia"/>
        </w:rPr>
        <w:t>　　图 56： 氢能卡车产业链</w:t>
      </w:r>
      <w:r>
        <w:rPr>
          <w:rFonts w:hint="eastAsia"/>
        </w:rPr>
        <w:br/>
      </w:r>
      <w:r>
        <w:rPr>
          <w:rFonts w:hint="eastAsia"/>
        </w:rPr>
        <w:t>　　图 57： 氢能卡车行业采购模式分析</w:t>
      </w:r>
      <w:r>
        <w:rPr>
          <w:rFonts w:hint="eastAsia"/>
        </w:rPr>
        <w:br/>
      </w:r>
      <w:r>
        <w:rPr>
          <w:rFonts w:hint="eastAsia"/>
        </w:rPr>
        <w:t>　　图 58： 氢能卡车行业生产模式</w:t>
      </w:r>
      <w:r>
        <w:rPr>
          <w:rFonts w:hint="eastAsia"/>
        </w:rPr>
        <w:br/>
      </w:r>
      <w:r>
        <w:rPr>
          <w:rFonts w:hint="eastAsia"/>
        </w:rPr>
        <w:t>　　图 59： 氢能卡车行业销售模式分析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6e06321cf4134" w:history="1">
        <w:r>
          <w:rPr>
            <w:rStyle w:val="Hyperlink"/>
          </w:rPr>
          <w:t>2026-2032年全球与中国氢能卡车市场研究及行业前景分析报告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6e06321cf4134" w:history="1">
        <w:r>
          <w:rPr>
            <w:rStyle w:val="Hyperlink"/>
          </w:rPr>
          <w:t>https://www.20087.com/5/07/QingNengKaCheShiChangQianJingFenXi.html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热点：氢能重卡十大排名、氢能卡车公司排名、氢能货车有哪些车型、氢能卡车的耗氢量、重油高科是国企吗、氢能卡车原理、一公斤氢气跑多少公里、氢能卡车百公里油耗多少、燃料电池汽车有哪几款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bc8f3d85b4222" w:history="1">
      <w:r>
        <w:rPr>
          <w:rStyle w:val="Hyperlink"/>
        </w:rPr>
        <w:t>2026-2032年全球与中国氢能卡车市场研究及行业前景分析报告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ngNengKaCheShiChangQianJingFenXi.html" TargetMode="External" Id="R01d6e06321c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ngNengKaCheShiChangQianJingFenXi.html" TargetMode="External" Id="R770bc8f3d85b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2026-03-31T08:46:55Z</dcterms:created>
  <dcterms:modified xsi:type="dcterms:W3CDTF">2026-03-31T09:46:55Z</dcterms:modified>
  <dc:subject>2026-2032年全球与中国氢能卡车市场研究及行业前景分析报告</dc:subject>
  <dc:title>2026-2032年全球与中国氢能卡车市场研究及行业前景分析报告</dc:title>
  <cp:keywords>2026-2032年全球与中国氢能卡车市场研究及行业前景分析报告</cp:keywords>
  <dc:description>2026-2032年全球与中国氢能卡车市场研究及行业前景分析报告</dc:description>
</cp:coreProperties>
</file>