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7b0ebed7a4843" w:history="1">
              <w:r>
                <w:rPr>
                  <w:rStyle w:val="Hyperlink"/>
                </w:rPr>
                <w:t>2026-2032年中国硬玉市场研究与前景趋势报告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7b0ebed7a4843" w:history="1">
              <w:r>
                <w:rPr>
                  <w:rStyle w:val="Hyperlink"/>
                </w:rPr>
                <w:t>2026-2032年中国硬玉市场研究与前景趋势报告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7b0ebed7a4843" w:history="1">
                <w:r>
                  <w:rPr>
                    <w:rStyle w:val="Hyperlink"/>
                  </w:rPr>
                  <w:t>https://www.20087.com/5/37/YingYuDeXianZhuangYuFaZhanQianJing.html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玉（翡翠）作为自然界中极具稀缺性与文化价值的珍贵玉石，在珠宝玉石市场中占据着不可替代的核心地位。目前，硬玉市场呈现出显著的资源约束与价值分化特征。受限于单一核心产区的地质条件及复杂的国际贸易环境，高品质硬玉原石的供应呈现出高度不确定性，直接推升了终端市场的价格预期。在消费端，随着国民财富的积累与传统文化的复兴，硬玉不仅被视为高端奢侈品与财富传承的载体，更被赋予了深厚的文化寓意。市场对硬玉的鉴赏标准日益成熟，消费者与投资者对种水、颜色及工艺的关注度空前提高，促使行业从单纯的资源开采向注重品质、设计与品牌价值的精细化运营转变。</w:t>
      </w:r>
      <w:r>
        <w:rPr>
          <w:rFonts w:hint="eastAsia"/>
        </w:rPr>
        <w:br/>
      </w:r>
      <w:r>
        <w:rPr>
          <w:rFonts w:hint="eastAsia"/>
        </w:rPr>
        <w:t>　　未来，硬玉行业的发展将围绕资源保护、文化赋能与规范化流通展开。市场调研网指出，在资源端，面对天然矿产的枯竭风险，行业将更加聚焦于存量资源的精细化加工与雕刻工艺的传承创新，通过大师级设计与精湛雕工赋予原石更高的艺术附加值。在流通环节，随着珠宝鉴定技术的进步，无损检测与光谱分析等手段将被广泛应用，以建立更加透明、可信的品质分级与溯源体系，有效规范市场秩序。此外，硬玉产业将与文化创意、高端定制及金融理财等领域深度融合，通过跨界合作与数字化营销，吸引年轻一代消费群体。在严格的环保与合规要求下，硬玉市场将在传承东方美学与顺应现代商业规则之间找到平衡，维持其稳健且高端的市场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87b0ebed7a4843" w:history="1">
        <w:r>
          <w:rPr>
            <w:rStyle w:val="Hyperlink"/>
          </w:rPr>
          <w:t>2026-2032年中国硬玉市场研究与前景趋势报告</w:t>
        </w:r>
      </w:hyperlink>
      <w:r>
        <w:rPr>
          <w:rFonts w:hint="eastAsia"/>
        </w:rPr>
        <w:t>》，2025年硬玉行业市场规模达 亿元，预计2032年市场规模将达 亿元，期间年均复合增长率（CAGR）达 %。报告基于权威数据，系统分析了硬玉行业的市场规模、供需结构和价格机制，梳理了硬玉产业链各环节现状及细分领域特点。报告研究了硬玉行业技术发展水平与创新方向，评估了硬玉重点企业的市场表现，结合硬玉区域市场差异分析了发展潜力。通过对政策环境、消费趋势和硬玉产业升级路径的研判，客观预测了硬玉行业未来走向与增长空间，同时识别了潜在风险因素。报告为政府部门制定硬玉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硬玉行业界定及应用</w:t>
      </w:r>
      <w:r>
        <w:rPr>
          <w:rFonts w:hint="eastAsia"/>
        </w:rPr>
        <w:br/>
      </w:r>
      <w:r>
        <w:rPr>
          <w:rFonts w:hint="eastAsia"/>
        </w:rPr>
        <w:t>　　第一节 硬玉行业定义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硬玉主要应用领域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2025-2026年硬玉行业技术发展现状及趋势分析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国内外硬玉行业技术差异与原因</w:t>
      </w:r>
      <w:r>
        <w:rPr>
          <w:rFonts w:hint="eastAsia"/>
        </w:rPr>
        <w:br/>
      </w:r>
      <w:r>
        <w:rPr>
          <w:rFonts w:hint="eastAsia"/>
        </w:rPr>
        <w:t>　　第三节 硬玉行业技术发展方向、趋势预测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2020-2025年全球硬玉行业运行概况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2020-2025年全球硬玉行业市场规模分析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全球主要地区硬玉行业运行情况分析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2026-2032年全球硬玉行业发展趋势预测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硬玉行业相关政策、标准</w:t>
      </w:r>
      <w:r>
        <w:rPr>
          <w:rFonts w:hint="eastAsia"/>
        </w:rPr>
        <w:br/>
      </w:r>
      <w:r>
        <w:rPr>
          <w:rFonts w:hint="eastAsia"/>
        </w:rPr>
        <w:t>　　第三节 硬玉行业相关发展规划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中国硬玉行业发展现状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一、2025-2026年硬玉行业品牌发展现状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二、2025-2026年硬玉行业需求市场现状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三、2025-2026年硬玉市场需求层次分析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四、2025-2026年中国硬玉市场走向分析</w:t>
      </w:r>
      <w:r>
        <w:rPr>
          <w:rFonts w:hint="eastAsia"/>
        </w:rPr>
        <w:br/>
      </w:r>
      <w:r>
        <w:rPr>
          <w:rFonts w:hint="eastAsia"/>
        </w:rPr>
        <w:t>　　第二节 中国硬玉行业存在的问题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一、2025-2026年硬玉产品市场存在的主要问题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二、2025-2026年国内硬玉产品市场的三大瓶颈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三、2025-2026年硬玉产品市场遭遇的规模难题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对中国硬玉市场的分析及思考</w:t>
      </w:r>
      <w:r>
        <w:rPr>
          <w:rFonts w:hint="eastAsia"/>
        </w:rPr>
        <w:br/>
      </w:r>
      <w:r>
        <w:rPr>
          <w:rFonts w:hint="eastAsia"/>
        </w:rPr>
        <w:t>　　　　一、硬玉市场特点</w:t>
      </w:r>
      <w:r>
        <w:rPr>
          <w:rFonts w:hint="eastAsia"/>
        </w:rPr>
        <w:br/>
      </w:r>
      <w:r>
        <w:rPr>
          <w:rFonts w:hint="eastAsia"/>
        </w:rPr>
        <w:t>　　　　二、硬玉市场分析</w:t>
      </w:r>
      <w:r>
        <w:rPr>
          <w:rFonts w:hint="eastAsia"/>
        </w:rPr>
        <w:br/>
      </w:r>
      <w:r>
        <w:rPr>
          <w:rFonts w:hint="eastAsia"/>
        </w:rPr>
        <w:t>　　　　三、硬玉市场变化的方向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中国硬玉市场现状分析</w:t>
      </w:r>
      <w:r>
        <w:rPr>
          <w:rFonts w:hint="eastAsia"/>
        </w:rPr>
        <w:br/>
      </w:r>
      <w:r>
        <w:rPr>
          <w:rFonts w:hint="eastAsia"/>
        </w:rPr>
        <w:t>　　第二节 中国硬玉行业产量情况分析及预测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一、硬玉总体产能规模</w:t>
      </w:r>
      <w:r>
        <w:rPr>
          <w:rFonts w:hint="eastAsia"/>
        </w:rPr>
        <w:br/>
      </w:r>
      <w:r>
        <w:rPr>
          <w:rFonts w:hint="eastAsia"/>
        </w:rPr>
        <w:t>　　　　二、硬玉生产区域分布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三、2020-2025年中国硬玉行业产量统计分析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四、2026-2032年中国硬玉行业产量预测分析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中国硬玉市场需求分析及预测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二、2020-2025年中国硬玉市场需求量统计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三、2026-2032年中国硬玉市场需求量预测</w:t>
      </w:r>
      <w:r>
        <w:rPr>
          <w:rFonts w:hint="eastAsia"/>
        </w:rPr>
        <w:br/>
      </w:r>
      <w:r>
        <w:rPr>
          <w:rFonts w:hint="eastAsia"/>
        </w:rPr>
        <w:t>　　第四节 中国硬玉价格趋势分析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一、2020-2025年中国硬玉市场价格趋势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二、2026-2032年中国硬玉市场价格走势预测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中国硬玉进出口分析</w:t>
      </w:r>
      <w:r>
        <w:rPr>
          <w:rFonts w:hint="eastAsia"/>
        </w:rPr>
        <w:br/>
      </w:r>
      <w:r>
        <w:rPr>
          <w:rFonts w:hint="eastAsia"/>
        </w:rPr>
        <w:t>　　第一节 硬玉进口情况分析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硬玉出口情况分析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影响硬玉进出口因素分析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2020-2025年中国硬玉行业规模情况分析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2020-2025年中国硬玉行业财务能力分析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硬玉行业细分产品调研</w:t>
      </w:r>
      <w:r>
        <w:rPr>
          <w:rFonts w:hint="eastAsia"/>
        </w:rPr>
        <w:br/>
      </w:r>
      <w:r>
        <w:rPr>
          <w:rFonts w:hint="eastAsia"/>
        </w:rPr>
        <w:t>　　第一节 硬玉细分产品结构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硬玉行业上游产业发展分析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硬玉行业下游产业发展分析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硬玉行业重点区域市场结构调研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**地区硬玉市场容量分析</w:t>
      </w:r>
      <w:r>
        <w:rPr>
          <w:rFonts w:hint="eastAsia"/>
        </w:rPr>
        <w:br/>
      </w:r>
      <w:r>
        <w:rPr>
          <w:rFonts w:hint="eastAsia"/>
        </w:rPr>
        <w:t>　　第三节 **地区硬玉市场容量分析</w:t>
      </w:r>
      <w:r>
        <w:rPr>
          <w:rFonts w:hint="eastAsia"/>
        </w:rPr>
        <w:br/>
      </w:r>
      <w:r>
        <w:rPr>
          <w:rFonts w:hint="eastAsia"/>
        </w:rPr>
        <w:t>　　第四节 **地区硬玉市场容量分析</w:t>
      </w:r>
      <w:r>
        <w:rPr>
          <w:rFonts w:hint="eastAsia"/>
        </w:rPr>
        <w:br/>
      </w:r>
      <w:r>
        <w:rPr>
          <w:rFonts w:hint="eastAsia"/>
        </w:rPr>
        <w:t>　　第五节 **地区硬玉市场容量分析</w:t>
      </w:r>
      <w:r>
        <w:rPr>
          <w:rFonts w:hint="eastAsia"/>
        </w:rPr>
        <w:br/>
      </w:r>
      <w:r>
        <w:rPr>
          <w:rFonts w:hint="eastAsia"/>
        </w:rPr>
        <w:t>　　第六节 **地区硬玉市场容量分析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硬玉企业多样化经营策略分析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一、硬玉企业多样化经营情况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二、现行硬玉行业多样化经营的方向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大型硬玉企业集团未来发展策略分析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对中小硬玉企业生产经营的建议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2026年硬玉市场前景分析</w:t>
      </w:r>
      <w:r>
        <w:rPr>
          <w:rFonts w:hint="eastAsia"/>
        </w:rPr>
        <w:br/>
      </w:r>
      <w:r>
        <w:rPr>
          <w:rFonts w:hint="eastAsia"/>
        </w:rPr>
        <w:t>　　第二节 2026年硬玉行业发展趋势预测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一、2026影响硬玉行业运行的有利因素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二、2026影响硬玉行业运行的稳定因素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三、2026影响硬玉行业运行的不利因素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四、2026中国硬玉行业发展面临的挑战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五、2026中国硬玉行业发展面临的机遇</w:t>
      </w:r>
      <w:r>
        <w:rPr>
          <w:rFonts w:hint="eastAsia"/>
        </w:rPr>
        <w:br/>
      </w:r>
      <w:r>
        <w:rPr>
          <w:rFonts w:hint="eastAsia"/>
        </w:rPr>
        <w:t>　　第四节 硬玉行业投资风险预警</w:t>
      </w:r>
      <w:r>
        <w:rPr>
          <w:rFonts w:hint="eastAsia"/>
        </w:rPr>
        <w:br/>
      </w:r>
      <w:r>
        <w:rPr>
          <w:rFonts w:hint="eastAsia"/>
        </w:rPr>
        <w:t>　　　　一、硬玉行业市场风险预测</w:t>
      </w:r>
      <w:r>
        <w:rPr>
          <w:rFonts w:hint="eastAsia"/>
        </w:rPr>
        <w:br/>
      </w:r>
      <w:r>
        <w:rPr>
          <w:rFonts w:hint="eastAsia"/>
        </w:rPr>
        <w:t>　　　　二、硬玉行业政策风险预测</w:t>
      </w:r>
      <w:r>
        <w:rPr>
          <w:rFonts w:hint="eastAsia"/>
        </w:rPr>
        <w:br/>
      </w:r>
      <w:r>
        <w:rPr>
          <w:rFonts w:hint="eastAsia"/>
        </w:rPr>
        <w:t>　　　　三、硬玉行业经营风险预测</w:t>
      </w:r>
      <w:r>
        <w:rPr>
          <w:rFonts w:hint="eastAsia"/>
        </w:rPr>
        <w:br/>
      </w:r>
      <w:r>
        <w:rPr>
          <w:rFonts w:hint="eastAsia"/>
        </w:rPr>
        <w:t>　　　　四、硬玉行业技术风险预测</w:t>
      </w:r>
      <w:r>
        <w:rPr>
          <w:rFonts w:hint="eastAsia"/>
        </w:rPr>
        <w:br/>
      </w:r>
      <w:r>
        <w:rPr>
          <w:rFonts w:hint="eastAsia"/>
        </w:rPr>
        <w:t>　　　　五、硬玉行业竞争风险预测</w:t>
      </w:r>
      <w:r>
        <w:rPr>
          <w:rFonts w:hint="eastAsia"/>
        </w:rPr>
        <w:br/>
      </w:r>
      <w:r>
        <w:rPr>
          <w:rFonts w:hint="eastAsia"/>
        </w:rPr>
        <w:t>　　　　六、硬玉行业其他风险预测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硬玉投资建议</w:t>
      </w:r>
      <w:r>
        <w:rPr>
          <w:rFonts w:hint="eastAsia"/>
        </w:rPr>
        <w:br/>
      </w:r>
      <w:r>
        <w:rPr>
          <w:rFonts w:hint="eastAsia"/>
        </w:rPr>
        <w:t>　　第一节 硬玉行业投资环境分析</w:t>
      </w:r>
      <w:r>
        <w:rPr>
          <w:rFonts w:hint="eastAsia"/>
        </w:rPr>
        <w:br/>
      </w:r>
      <w:r>
        <w:rPr>
          <w:rFonts w:hint="eastAsia"/>
        </w:rPr>
        <w:t>　　第二节 硬玉行业投资进入壁垒分析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硬玉行业历程</w:t>
      </w:r>
      <w:r>
        <w:rPr>
          <w:rFonts w:hint="eastAsia"/>
        </w:rPr>
        <w:br/>
      </w:r>
      <w:r>
        <w:rPr>
          <w:rFonts w:hint="eastAsia"/>
        </w:rPr>
        <w:t>　　图表 硬玉行业生命周期</w:t>
      </w:r>
      <w:r>
        <w:rPr>
          <w:rFonts w:hint="eastAsia"/>
        </w:rPr>
        <w:br/>
      </w:r>
      <w:r>
        <w:rPr>
          <w:rFonts w:hint="eastAsia"/>
        </w:rPr>
        <w:t>　　图表 硬玉行业产业链分析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2020-2025年硬玉行业市场容量分析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2020-2025年中国硬玉行业产量及增长趋势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2020-2025年中国硬玉市场需求量及增速统计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2025年中国硬玉行业需求领域分布格局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2020-2025年中国硬玉出口金额分析</w:t>
      </w:r>
      <w:r>
        <w:rPr>
          <w:rFonts w:hint="eastAsia"/>
        </w:rPr>
        <w:br/>
      </w:r>
      <w:r>
        <w:rPr>
          <w:rFonts w:hint="eastAsia"/>
        </w:rPr>
        <w:t>　　图表 2025年中国硬玉进口国家及地区分析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2025年中国硬玉出口国家及地区分析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硬玉企业信息</w:t>
      </w:r>
      <w:r>
        <w:rPr>
          <w:rFonts w:hint="eastAsia"/>
        </w:rPr>
        <w:br/>
      </w:r>
      <w:r>
        <w:rPr>
          <w:rFonts w:hint="eastAsia"/>
        </w:rPr>
        <w:t>　　图表 硬玉企业经营情况分析</w:t>
      </w:r>
      <w:r>
        <w:rPr>
          <w:rFonts w:hint="eastAsia"/>
        </w:rPr>
        <w:br/>
      </w:r>
      <w:r>
        <w:rPr>
          <w:rFonts w:hint="eastAsia"/>
        </w:rPr>
        <w:t>　　图表 硬玉重点企业（三）主要经济指标情况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2026-2032年中国硬玉行业供需平衡预测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2026-2032年中国硬玉行业市场规模预测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2026-2032年中国硬玉市场前景分析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2026-2032年中国硬玉发展趋势预测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7b0ebed7a4843" w:history="1">
        <w:r>
          <w:rPr>
            <w:rStyle w:val="Hyperlink"/>
          </w:rPr>
          <w:t>2026-2032年中国硬玉市场研究与前景趋势报告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7b0ebed7a4843" w:history="1">
        <w:r>
          <w:rPr>
            <w:rStyle w:val="Hyperlink"/>
          </w:rPr>
          <w:t>https://www.20087.com/5/37/YingYuDeXianZhuangYuFaZhanQianJing.html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4c28e83c94732" w:history="1">
      <w:r>
        <w:rPr>
          <w:rStyle w:val="Hyperlink"/>
        </w:rPr>
        <w:t>2026-2032年中国硬玉市场研究与前景趋势报告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YingYuDeXianZhuangYuFaZhanQianJing.html" TargetMode="External" Id="Rcc87b0ebed7a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YingYuDeXianZhuangYuFaZhanQianJing.html" TargetMode="External" Id="Red54c28e83c9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2026-06-15T07:21:32Z</dcterms:created>
  <dcterms:modified xsi:type="dcterms:W3CDTF">2026-06-15T08:21:32Z</dcterms:modified>
  <dc:subject>2026-2032年中国硬玉市场研究与前景趋势报告</dc:subject>
  <dc:title>2026-2032年中国硬玉市场研究与前景趋势报告</dc:title>
  <cp:keywords>2026-2032年中国硬玉市场研究与前景趋势报告</cp:keywords>
  <dc:description>2026-2032年中国硬玉市场研究与前景趋势报告</dc:description>
</cp:coreProperties>
</file>