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3f1499ca441d4" w:history="1">
              <w:r>
                <w:rPr>
                  <w:rStyle w:val="Hyperlink"/>
                </w:rPr>
                <w:t>2025-2031年中国钠市场分析与发展前景预测报告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3f1499ca441d4" w:history="1">
              <w:r>
                <w:rPr>
                  <w:rStyle w:val="Hyperlink"/>
                </w:rPr>
                <w:t>2025-2031年中国钠市场分析与发展前景预测报告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3f1499ca441d4" w:history="1">
                <w:r>
                  <w:rPr>
                    <w:rStyle w:val="Hyperlink"/>
                  </w:rPr>
                  <w:t>https://www.20087.com/5/87/NaShiChangQianJingFenXi.html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作为地球上储量丰富的元素，近年来在能源存储领域的应用潜力日益凸显，特别是在钠离子电池的研发上。相比锂离子电池，钠离子电池成本更低，原材料获取更容易，对于大规模储能系统具有吸引力。尽管目前钠离子电池的商业化程度不及锂离子电池，但随着技术突破，其能量密度和循环寿命已取得显著提升，开始引起产业界和学术界的广泛关注。</w:t>
      </w:r>
      <w:r>
        <w:rPr>
          <w:rFonts w:hint="eastAsia"/>
        </w:rPr>
        <w:br/>
      </w:r>
      <w:r>
        <w:rPr>
          <w:rFonts w:hint="eastAsia"/>
        </w:rPr>
        <w:t>　　未来，钠将在可再生能源存储和电网调峰中扮演更加重要的角色，特别是在电力需求快速增长且锂资源有限的地区。随着电池技术的持续创新和成本的进一步降低，钠离子电池有望在电动汽车、家庭储能系统等多个领域实现商业化应用。同时，钠的其他用途，如在合金、化工、医药等行业的应用也将持续拓展，展现出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3f1499ca441d4" w:history="1">
        <w:r>
          <w:rPr>
            <w:rStyle w:val="Hyperlink"/>
          </w:rPr>
          <w:t>2025-2031年中国钠市场分析与发展前景预测报告</w:t>
        </w:r>
      </w:hyperlink>
      <w:r>
        <w:rPr>
          <w:rFonts w:hint="eastAsia"/>
        </w:rPr>
        <w:t>》基于多年钠行业研究积累，结合钠行业市场现状，通过资深研究团队对钠市场资讯的系统整理与分析，依托权威数据资源及长期市场监测数据库，对钠行业进行了全面调研。报告详细分析了钠市场规模、市场前景、技术现状及未来发展方向，重点评估了钠行业内企业的竞争格局及经营表现，并通过SWOT分析揭示了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03f1499ca441d4" w:history="1">
        <w:r>
          <w:rPr>
            <w:rStyle w:val="Hyperlink"/>
          </w:rPr>
          <w:t>2025-2031年中国钠市场分析与发展前景预测报告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钠行业界定及应用领域</w:t>
      </w:r>
      <w:r>
        <w:rPr>
          <w:rFonts w:hint="eastAsia"/>
        </w:rPr>
        <w:br/>
      </w:r>
      <w:r>
        <w:rPr>
          <w:rFonts w:hint="eastAsia"/>
        </w:rPr>
        <w:t>　　第一节 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二、全球钠市场结构</w:t>
      </w:r>
      <w:r>
        <w:rPr>
          <w:rFonts w:hint="eastAsia"/>
        </w:rPr>
        <w:br/>
      </w:r>
      <w:r>
        <w:rPr>
          <w:rFonts w:hint="eastAsia"/>
        </w:rPr>
        <w:t>　　　　三、全球钠行业竞争格局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2024-2025年钠行业发展环境分析</w:t>
      </w:r>
      <w:r>
        <w:rPr>
          <w:rFonts w:hint="eastAsia"/>
        </w:rPr>
        <w:br/>
      </w:r>
      <w:r>
        <w:rPr>
          <w:rFonts w:hint="eastAsia"/>
        </w:rPr>
        <w:t>　　第一节 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国内外钠行业技术差异与原因</w:t>
      </w:r>
      <w:r>
        <w:rPr>
          <w:rFonts w:hint="eastAsia"/>
        </w:rPr>
        <w:br/>
      </w:r>
      <w:r>
        <w:rPr>
          <w:rFonts w:hint="eastAsia"/>
        </w:rPr>
        <w:t>　　第三节 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2024-2025年中国钠市场现状</w:t>
      </w:r>
      <w:r>
        <w:rPr>
          <w:rFonts w:hint="eastAsia"/>
        </w:rPr>
        <w:br/>
      </w:r>
      <w:r>
        <w:rPr>
          <w:rFonts w:hint="eastAsia"/>
        </w:rPr>
        <w:t>　　第二节 中国钠行业产量情况分析及预测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、2019-2024年中国钠产量统计分析</w:t>
      </w:r>
      <w:r>
        <w:rPr>
          <w:rFonts w:hint="eastAsia"/>
        </w:rPr>
        <w:br/>
      </w:r>
      <w:r>
        <w:rPr>
          <w:rFonts w:hint="eastAsia"/>
        </w:rPr>
        <w:t>　　　　三、钠生产区域分布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四、2025-2031年中国钠产量预测分析</w:t>
      </w:r>
      <w:r>
        <w:rPr>
          <w:rFonts w:hint="eastAsia"/>
        </w:rPr>
        <w:br/>
      </w:r>
      <w:r>
        <w:rPr>
          <w:rFonts w:hint="eastAsia"/>
        </w:rPr>
        <w:t>　　第三节 中国钠市场需求情况分析及预测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二、2019-2024年中国钠市场需求统计</w:t>
      </w:r>
      <w:r>
        <w:rPr>
          <w:rFonts w:hint="eastAsia"/>
        </w:rPr>
        <w:br/>
      </w:r>
      <w:r>
        <w:rPr>
          <w:rFonts w:hint="eastAsia"/>
        </w:rPr>
        <w:t>　　　　三、钠市场饱和度</w:t>
      </w:r>
      <w:r>
        <w:rPr>
          <w:rFonts w:hint="eastAsia"/>
        </w:rPr>
        <w:br/>
      </w:r>
      <w:r>
        <w:rPr>
          <w:rFonts w:hint="eastAsia"/>
        </w:rPr>
        <w:t>　　　　四、影响钠市场需求的因素</w:t>
      </w:r>
      <w:r>
        <w:rPr>
          <w:rFonts w:hint="eastAsia"/>
        </w:rPr>
        <w:br/>
      </w:r>
      <w:r>
        <w:rPr>
          <w:rFonts w:hint="eastAsia"/>
        </w:rPr>
        <w:t>　　　　五、钠市场潜力分析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2024-2025年中国钠细分行业调研</w:t>
      </w:r>
      <w:r>
        <w:rPr>
          <w:rFonts w:hint="eastAsia"/>
        </w:rPr>
        <w:br/>
      </w:r>
      <w:r>
        <w:rPr>
          <w:rFonts w:hint="eastAsia"/>
        </w:rPr>
        <w:t>　　第一节 主要钠细分行业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2025年中国钠企业营销及发展建议</w:t>
      </w:r>
      <w:r>
        <w:rPr>
          <w:rFonts w:hint="eastAsia"/>
        </w:rPr>
        <w:br/>
      </w:r>
      <w:r>
        <w:rPr>
          <w:rFonts w:hint="eastAsia"/>
        </w:rPr>
        <w:t>　　第一节 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钠企业营销策略分析</w:t>
      </w:r>
      <w:r>
        <w:rPr>
          <w:rFonts w:hint="eastAsia"/>
        </w:rPr>
        <w:br/>
      </w:r>
      <w:r>
        <w:rPr>
          <w:rFonts w:hint="eastAsia"/>
        </w:rPr>
        <w:t>　　　　一、钠企业营销策略</w:t>
      </w:r>
      <w:r>
        <w:rPr>
          <w:rFonts w:hint="eastAsia"/>
        </w:rPr>
        <w:br/>
      </w:r>
      <w:r>
        <w:rPr>
          <w:rFonts w:hint="eastAsia"/>
        </w:rPr>
        <w:t>　　　　二、钠企业经验借鉴</w:t>
      </w:r>
      <w:r>
        <w:rPr>
          <w:rFonts w:hint="eastAsia"/>
        </w:rPr>
        <w:br/>
      </w:r>
      <w:r>
        <w:rPr>
          <w:rFonts w:hint="eastAsia"/>
        </w:rPr>
        <w:t>　　第三节 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一、钠企业存在的问题</w:t>
      </w:r>
      <w:r>
        <w:rPr>
          <w:rFonts w:hint="eastAsia"/>
        </w:rPr>
        <w:br/>
      </w:r>
      <w:r>
        <w:rPr>
          <w:rFonts w:hint="eastAsia"/>
        </w:rPr>
        <w:t>　　　　二、钠企业应对的策略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2025年钠市场前景分析</w:t>
      </w:r>
      <w:r>
        <w:rPr>
          <w:rFonts w:hint="eastAsia"/>
        </w:rPr>
        <w:br/>
      </w:r>
      <w:r>
        <w:rPr>
          <w:rFonts w:hint="eastAsia"/>
        </w:rPr>
        <w:t>　　第二节 2025年钠行业发展趋势预测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五、2025年中国钠行业发展面临的机遇</w:t>
      </w:r>
      <w:r>
        <w:rPr>
          <w:rFonts w:hint="eastAsia"/>
        </w:rPr>
        <w:br/>
      </w:r>
      <w:r>
        <w:rPr>
          <w:rFonts w:hint="eastAsia"/>
        </w:rPr>
        <w:t>　　第四节 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钠行业投资战略研究</w:t>
      </w:r>
      <w:r>
        <w:rPr>
          <w:rFonts w:hint="eastAsia"/>
        </w:rPr>
        <w:br/>
      </w:r>
      <w:r>
        <w:rPr>
          <w:rFonts w:hint="eastAsia"/>
        </w:rPr>
        <w:t>　　第一节 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对我国钠品牌的战略思考</w:t>
      </w:r>
      <w:r>
        <w:rPr>
          <w:rFonts w:hint="eastAsia"/>
        </w:rPr>
        <w:br/>
      </w:r>
      <w:r>
        <w:rPr>
          <w:rFonts w:hint="eastAsia"/>
        </w:rPr>
        <w:t>　　　　一、钠品牌的重要性</w:t>
      </w:r>
      <w:r>
        <w:rPr>
          <w:rFonts w:hint="eastAsia"/>
        </w:rPr>
        <w:br/>
      </w:r>
      <w:r>
        <w:rPr>
          <w:rFonts w:hint="eastAsia"/>
        </w:rPr>
        <w:t>　　　　二、钠实施品牌战略的意义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四、我国钠企业的品牌战略</w:t>
      </w:r>
      <w:r>
        <w:rPr>
          <w:rFonts w:hint="eastAsia"/>
        </w:rPr>
        <w:br/>
      </w:r>
      <w:r>
        <w:rPr>
          <w:rFonts w:hint="eastAsia"/>
        </w:rPr>
        <w:t>　　　　五、钠品牌战略管理的策略</w:t>
      </w:r>
      <w:r>
        <w:rPr>
          <w:rFonts w:hint="eastAsia"/>
        </w:rPr>
        <w:br/>
      </w:r>
      <w:r>
        <w:rPr>
          <w:rFonts w:hint="eastAsia"/>
        </w:rPr>
        <w:t>　　第三节 钠经营策略分析</w:t>
      </w:r>
      <w:r>
        <w:rPr>
          <w:rFonts w:hint="eastAsia"/>
        </w:rPr>
        <w:br/>
      </w:r>
      <w:r>
        <w:rPr>
          <w:rFonts w:hint="eastAsia"/>
        </w:rPr>
        <w:t>　　　　一、钠市场细分策略</w:t>
      </w:r>
      <w:r>
        <w:rPr>
          <w:rFonts w:hint="eastAsia"/>
        </w:rPr>
        <w:br/>
      </w:r>
      <w:r>
        <w:rPr>
          <w:rFonts w:hint="eastAsia"/>
        </w:rPr>
        <w:t>　　　　二、钠市场创新策略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四、钠新产品差异化战略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2025年钠行业壁垒</w:t>
      </w:r>
      <w:r>
        <w:rPr>
          <w:rFonts w:hint="eastAsia"/>
        </w:rPr>
        <w:br/>
      </w:r>
      <w:r>
        <w:rPr>
          <w:rFonts w:hint="eastAsia"/>
        </w:rPr>
        <w:t>　　图表 2025年钠市场前景分析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2025-2031年中国钠市场规模预测</w:t>
      </w:r>
      <w:r>
        <w:rPr>
          <w:rFonts w:hint="eastAsia"/>
        </w:rPr>
        <w:br/>
      </w:r>
      <w:r>
        <w:rPr>
          <w:rFonts w:hint="eastAsia"/>
        </w:rPr>
        <w:t>　　图表 2025年钠发展趋势预测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3f1499ca441d4" w:history="1">
        <w:r>
          <w:rPr>
            <w:rStyle w:val="Hyperlink"/>
          </w:rPr>
          <w:t>2025-2031年中国钠市场分析与发展前景预测报告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3f1499ca441d4" w:history="1">
        <w:r>
          <w:rPr>
            <w:rStyle w:val="Hyperlink"/>
          </w:rPr>
          <w:t>https://www.20087.com/5/87/NaShiChangQianJingFenXi.html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热点：金属钠多少钱一公斤、钠怎么读、钠是什么东西、钠是什么东西、配料表里的钠多少合适、钠吃多了会怎样、含钠的食物吃多了有什么害处、钠钾泵、钠离子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4b5772f8440fa" w:history="1">
      <w:r>
        <w:rPr>
          <w:rStyle w:val="Hyperlink"/>
        </w:rPr>
        <w:t>2025-2031年中国钠市场分析与发展前景预测报告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NaShiChangQianJingFenXi.html" TargetMode="External" Id="R0d03f1499ca4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NaShiChangQianJingFenXi.html" TargetMode="External" Id="R6764b5772f84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2024-10-13T01:29:00Z</dcterms:created>
  <dcterms:modified xsi:type="dcterms:W3CDTF">2024-10-13T02:29:00Z</dcterms:modified>
  <dc:subject>2025-2031年中国钠市场分析与发展前景预测报告</dc:subject>
  <dc:title>2025-2031年中国钠市场分析与发展前景预测报告</dc:title>
  <cp:keywords>2025-2031年中国钠市场分析与发展前景预测报告</cp:keywords>
  <dc:description>2025-2031年中国钠市场分析与发展前景预测报告</dc:description>
</cp:coreProperties>
</file>