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35d4271eb4ca3" w:history="1">
              <w:r>
                <w:rPr>
                  <w:rStyle w:val="Hyperlink"/>
                </w:rPr>
                <w:t>2023-2029年中国非标锰铁行业现状深度调研与发展趋势报告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35d4271eb4ca3" w:history="1">
              <w:r>
                <w:rPr>
                  <w:rStyle w:val="Hyperlink"/>
                </w:rPr>
                <w:t>2023-2029年中国非标锰铁行业现状深度调研与发展趋势报告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35d4271eb4ca3" w:history="1">
                <w:r>
                  <w:rPr>
                    <w:rStyle w:val="Hyperlink"/>
                  </w:rPr>
                  <w:t>https://www.20087.com/5/07/FeiBiaoMengTieFaZhanQuShi.html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锰铁，指不符合国家标准规格的锰铁合金，因其价格相对低廉，广泛应用于铸造、建筑、机械制造等行业。近年来，随着钢铁行业对成本控制的重视，非标锰铁的市场需求持续增长。然而，非标锰铁的质量和性能参差不齐，给用户带来一定的风险，促使行业规范和标准的完善。</w:t>
      </w:r>
      <w:r>
        <w:rPr>
          <w:rFonts w:hint="eastAsia"/>
        </w:rPr>
        <w:br/>
      </w:r>
      <w:r>
        <w:rPr>
          <w:rFonts w:hint="eastAsia"/>
        </w:rPr>
        <w:t>　　未来，非标锰铁市场将更加注重标准化和质量控制。市场调研网指出，一方面，政府和行业协会将加强对非标锰铁生产的监管，推动企业提高产品质量，确保安全和环保；另一方面，通过技术创新，如采用更先进的冶炼技术，提高非标锰铁的纯净度和性能稳定性，满足高端应用领域的需求。同时，随着循环经济和绿色制造理念的推广，非标锰铁的生产将更加注重节能减排，采用清洁生产技术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c35d4271eb4ca3" w:history="1">
        <w:r>
          <w:rPr>
            <w:rStyle w:val="Hyperlink"/>
          </w:rPr>
          <w:t>2023-2029年中国非标锰铁行业现状深度调研与发展趋势报告</w:t>
        </w:r>
      </w:hyperlink>
      <w:r>
        <w:rPr>
          <w:rFonts w:hint="eastAsia"/>
        </w:rPr>
        <w:t>》，2023年非标锰铁行业市场规模达 亿元，预计2029年市场规模将达 亿元，期间年均复合增长率（CAGR）达 %。报告基于国家统计局及相关协会的详实数据，结合长期监测的一手资料，全面分析了非标锰铁行业的市场规模、需求变化、产业链动态及区域发展格局。报告重点解读了非标锰铁行业竞争态势与重点企业的市场表现，并通过科学研判行业趋势与前景，揭示了非标锰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非标锰铁行业界定</w:t>
      </w:r>
      <w:r>
        <w:rPr>
          <w:rFonts w:hint="eastAsia"/>
        </w:rPr>
        <w:br/>
      </w:r>
      <w:r>
        <w:rPr>
          <w:rFonts w:hint="eastAsia"/>
        </w:rPr>
        <w:t>　　第一节 非标锰铁行业定义</w:t>
      </w:r>
      <w:r>
        <w:rPr>
          <w:rFonts w:hint="eastAsia"/>
        </w:rPr>
        <w:br/>
      </w:r>
      <w:r>
        <w:rPr>
          <w:rFonts w:hint="eastAsia"/>
        </w:rPr>
        <w:t>　　第二节 非标锰铁行业特点分析</w:t>
      </w:r>
      <w:r>
        <w:rPr>
          <w:rFonts w:hint="eastAsia"/>
        </w:rPr>
        <w:br/>
      </w:r>
      <w:r>
        <w:rPr>
          <w:rFonts w:hint="eastAsia"/>
        </w:rPr>
        <w:t>　　第三节 非标锰铁行业发展历程</w:t>
      </w:r>
      <w:r>
        <w:rPr>
          <w:rFonts w:hint="eastAsia"/>
        </w:rPr>
        <w:br/>
      </w:r>
      <w:r>
        <w:rPr>
          <w:rFonts w:hint="eastAsia"/>
        </w:rPr>
        <w:t>　　第四节 非标锰铁产业链分析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2022-2023年国外非标锰铁行业发展态势分析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国外非标锰铁行业总体情况</w:t>
      </w:r>
      <w:r>
        <w:rPr>
          <w:rFonts w:hint="eastAsia"/>
        </w:rPr>
        <w:br/>
      </w:r>
      <w:r>
        <w:rPr>
          <w:rFonts w:hint="eastAsia"/>
        </w:rPr>
        <w:t>　　第二节 非标锰铁行业重点国家、地区市场分析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国外非标锰铁行业发展前景预测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中国非标锰铁行业发展环境分析</w:t>
      </w:r>
      <w:r>
        <w:rPr>
          <w:rFonts w:hint="eastAsia"/>
        </w:rPr>
        <w:br/>
      </w:r>
      <w:r>
        <w:rPr>
          <w:rFonts w:hint="eastAsia"/>
        </w:rPr>
        <w:t>　　第一节 非标锰铁行业经济环境分析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非标锰铁行业政策环境分析</w:t>
      </w:r>
      <w:r>
        <w:rPr>
          <w:rFonts w:hint="eastAsia"/>
        </w:rPr>
        <w:br/>
      </w:r>
      <w:r>
        <w:rPr>
          <w:rFonts w:hint="eastAsia"/>
        </w:rPr>
        <w:t>　　　　一、非标锰铁行业相关政策</w:t>
      </w:r>
      <w:r>
        <w:rPr>
          <w:rFonts w:hint="eastAsia"/>
        </w:rPr>
        <w:br/>
      </w:r>
      <w:r>
        <w:rPr>
          <w:rFonts w:hint="eastAsia"/>
        </w:rPr>
        <w:t>　　　　二、非标锰铁行业相关标准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非标锰铁行业技术发展现状及趋势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当前我国非标锰铁技术发展现状</w:t>
      </w:r>
      <w:r>
        <w:rPr>
          <w:rFonts w:hint="eastAsia"/>
        </w:rPr>
        <w:br/>
      </w:r>
      <w:r>
        <w:rPr>
          <w:rFonts w:hint="eastAsia"/>
        </w:rPr>
        <w:t>　　第二节 中外非标锰铁技术差距及产生差距的主要原因分析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提高我国非标锰铁技术的对策</w:t>
      </w:r>
      <w:r>
        <w:rPr>
          <w:rFonts w:hint="eastAsia"/>
        </w:rPr>
        <w:br/>
      </w:r>
      <w:r>
        <w:rPr>
          <w:rFonts w:hint="eastAsia"/>
        </w:rPr>
        <w:t>　　第四节 我国非标锰铁研发、设计发展趋势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中国非标锰铁行业市场供需状况分析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中国非标锰铁行业市场规模情况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中国非标锰铁行业市场需求状况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一、2018-2023年非标锰铁行业市场需求情况</w:t>
      </w:r>
      <w:r>
        <w:rPr>
          <w:rFonts w:hint="eastAsia"/>
        </w:rPr>
        <w:br/>
      </w:r>
      <w:r>
        <w:rPr>
          <w:rFonts w:hint="eastAsia"/>
        </w:rPr>
        <w:t>　　　　二、非标锰铁行业市场需求特点分析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三、2023-2029年非标锰铁行业市场需求预测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中国非标锰铁行业市场供给状况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一、2018-2023年非标锰铁行业市场供给情况</w:t>
      </w:r>
      <w:r>
        <w:rPr>
          <w:rFonts w:hint="eastAsia"/>
        </w:rPr>
        <w:br/>
      </w:r>
      <w:r>
        <w:rPr>
          <w:rFonts w:hint="eastAsia"/>
        </w:rPr>
        <w:t>　　　　二、非标锰铁行业市场供给特点分析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三、2023-2029年非标锰铁行业市场供给预测</w:t>
      </w:r>
      <w:r>
        <w:rPr>
          <w:rFonts w:hint="eastAsia"/>
        </w:rPr>
        <w:br/>
      </w:r>
      <w:r>
        <w:rPr>
          <w:rFonts w:hint="eastAsia"/>
        </w:rPr>
        <w:t>　　第四节 非标锰铁行业市场供需平衡状况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中国非标锰铁行业进出口情况分析</w:t>
      </w:r>
      <w:r>
        <w:rPr>
          <w:rFonts w:hint="eastAsia"/>
        </w:rPr>
        <w:br/>
      </w:r>
      <w:r>
        <w:rPr>
          <w:rFonts w:hint="eastAsia"/>
        </w:rPr>
        <w:t>　　第一节 非标锰铁行业出口情况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一、2018-2023年非标锰铁行业出口情况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三、2023-2029年非标锰铁行业出口情况预测</w:t>
      </w:r>
      <w:r>
        <w:rPr>
          <w:rFonts w:hint="eastAsia"/>
        </w:rPr>
        <w:br/>
      </w:r>
      <w:r>
        <w:rPr>
          <w:rFonts w:hint="eastAsia"/>
        </w:rPr>
        <w:t>　　第二节 非标锰铁行业进口情况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一、2018-2023年非标锰铁行业进口情况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三、2023-2029年非标锰铁行业进口情况预测</w:t>
      </w:r>
      <w:r>
        <w:rPr>
          <w:rFonts w:hint="eastAsia"/>
        </w:rPr>
        <w:br/>
      </w:r>
      <w:r>
        <w:rPr>
          <w:rFonts w:hint="eastAsia"/>
        </w:rPr>
        <w:t>　　第三节 非标锰铁行业进出口面临的挑战及对策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中国非标锰铁行业产品价格监测</w:t>
      </w:r>
      <w:r>
        <w:rPr>
          <w:rFonts w:hint="eastAsia"/>
        </w:rPr>
        <w:br/>
      </w:r>
      <w:r>
        <w:rPr>
          <w:rFonts w:hint="eastAsia"/>
        </w:rPr>
        <w:t>　　　　一、非标锰铁市场价格特征</w:t>
      </w:r>
      <w:r>
        <w:rPr>
          <w:rFonts w:hint="eastAsia"/>
        </w:rPr>
        <w:br/>
      </w:r>
      <w:r>
        <w:rPr>
          <w:rFonts w:hint="eastAsia"/>
        </w:rPr>
        <w:t>　　　　二、当前非标锰铁市场价格评述</w:t>
      </w:r>
      <w:r>
        <w:rPr>
          <w:rFonts w:hint="eastAsia"/>
        </w:rPr>
        <w:br/>
      </w:r>
      <w:r>
        <w:rPr>
          <w:rFonts w:hint="eastAsia"/>
        </w:rPr>
        <w:t>　　　　三、影响非标锰铁市场价格因素分析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四、未来非标锰铁市场价格走势预测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中国非标锰铁行业重点区域市场分析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非标锰铁行业区域市场分布情况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非标锰铁行业细分市场调研分析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非标锰铁细分产品（一）市场调研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非标锰铁细分产品（二）市场调研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非标锰铁行业上、下游市场分析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非标锰铁行业上游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非标锰铁行业下游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非标锰铁行业重点企业发展调研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非标锰铁重点企业（一）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非标锰铁重点企业（二）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非标锰铁重点企业（三）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非标锰铁重点企业（四）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非标锰铁重点企业（五）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非标锰铁重点企业（六）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非标锰铁行业风险及对策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2023-2029年非标锰铁行业发展环境分析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2023-2029年非标锰铁行业投资特性分析</w:t>
      </w:r>
      <w:r>
        <w:rPr>
          <w:rFonts w:hint="eastAsia"/>
        </w:rPr>
        <w:br/>
      </w:r>
      <w:r>
        <w:rPr>
          <w:rFonts w:hint="eastAsia"/>
        </w:rPr>
        <w:t>　　　　一、非标锰铁行业进入壁垒</w:t>
      </w:r>
      <w:r>
        <w:rPr>
          <w:rFonts w:hint="eastAsia"/>
        </w:rPr>
        <w:br/>
      </w:r>
      <w:r>
        <w:rPr>
          <w:rFonts w:hint="eastAsia"/>
        </w:rPr>
        <w:t>　　　　二、非标锰铁行业盈利模式</w:t>
      </w:r>
      <w:r>
        <w:rPr>
          <w:rFonts w:hint="eastAsia"/>
        </w:rPr>
        <w:br/>
      </w:r>
      <w:r>
        <w:rPr>
          <w:rFonts w:hint="eastAsia"/>
        </w:rPr>
        <w:t>　　　　三、非标锰铁行业盈利因素</w:t>
      </w:r>
      <w:r>
        <w:rPr>
          <w:rFonts w:hint="eastAsia"/>
        </w:rPr>
        <w:br/>
      </w:r>
      <w:r>
        <w:rPr>
          <w:rFonts w:hint="eastAsia"/>
        </w:rPr>
        <w:t>　　第三节 非标锰铁行业“波特五力模型”分析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2023-2029年非标锰铁行业风险及对策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非标锰铁企业竞争策略分析</w:t>
      </w:r>
      <w:r>
        <w:rPr>
          <w:rFonts w:hint="eastAsia"/>
        </w:rPr>
        <w:br/>
      </w:r>
      <w:r>
        <w:rPr>
          <w:rFonts w:hint="eastAsia"/>
        </w:rPr>
        <w:t>　　第一节 非标锰铁市场竞争策略分析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一、2023-2029年中国非标锰铁市场增长潜力分析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二、2023-2029年中国非标锰铁主要潜力品种分析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三、现有非标锰铁产品竞争策略分析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四、潜力非标锰铁品种竞争策略选择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2023-2029年中国非标锰铁企业竞争策略分析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一、2023-2029年我国非标锰铁市场竞争趋势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二、2023-2029年非标锰铁行业竞争格局展望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三、2023-2029年非标锰铁行业竞争策略分析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四、2023-2029年非标锰铁企业竞争策略分析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2023-2029年中国非标锰铁行业发展趋势分析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一、2023-2029年非标锰铁技术发展趋势分析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二、2023-2029年非标锰铁产品发展趋势分析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三、2023-2029年非标锰铁行业竞争格局展望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2023-2029年中国非标锰铁市场趋势分析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一、2023-2029年非标锰铁发展趋势分析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二、2023-2029年非标锰铁市场发展空间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三、2023-2029年非标锰铁产业政策趋向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2023-2029年非标锰铁行业投资价值评估分析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非标锰铁行业发展建议分析</w:t>
      </w:r>
      <w:r>
        <w:rPr>
          <w:rFonts w:hint="eastAsia"/>
        </w:rPr>
        <w:br/>
      </w:r>
      <w:r>
        <w:rPr>
          <w:rFonts w:hint="eastAsia"/>
        </w:rPr>
        <w:t>　　第一节 非标锰铁行业研究结论及建议</w:t>
      </w:r>
      <w:r>
        <w:rPr>
          <w:rFonts w:hint="eastAsia"/>
        </w:rPr>
        <w:br/>
      </w:r>
      <w:r>
        <w:rPr>
          <w:rFonts w:hint="eastAsia"/>
        </w:rPr>
        <w:t>　　第二节 非标锰铁细分行业研究结论及建议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中:智:林:－非标锰铁行业竞争策略总结及建议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非标锰铁行业历程</w:t>
      </w:r>
      <w:r>
        <w:rPr>
          <w:rFonts w:hint="eastAsia"/>
        </w:rPr>
        <w:br/>
      </w:r>
      <w:r>
        <w:rPr>
          <w:rFonts w:hint="eastAsia"/>
        </w:rPr>
        <w:t>　　图表 非标锰铁行业生命周期</w:t>
      </w:r>
      <w:r>
        <w:rPr>
          <w:rFonts w:hint="eastAsia"/>
        </w:rPr>
        <w:br/>
      </w:r>
      <w:r>
        <w:rPr>
          <w:rFonts w:hint="eastAsia"/>
        </w:rPr>
        <w:t>　　图表 非标锰铁行业产业链分析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2018-2023年中国非标锰铁行业市场规模及增长情况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2018-2023年非标锰铁行业市场容量分析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2018-2023年中国非标锰铁行业产能统计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2018-2023年中国非标锰铁行业产量及增长趋势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2018-2023年中国非标锰铁市场需求量及增速统计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2023年中国非标锰铁行业需求领域分布格局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2018-2023年中国非标锰铁行业销售收入分析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2018-2023年中国非标锰铁行业盈利情况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2018-2023年中国非标锰铁行业利润总额统计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2018-2023年中国非标锰铁进口数量分析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2018-2023年中国非标锰铁进口金额分析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2018-2023年中国非标锰铁出口数量分析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2018-2023年中国非标锰铁出口金额分析</w:t>
      </w:r>
      <w:r>
        <w:rPr>
          <w:rFonts w:hint="eastAsia"/>
        </w:rPr>
        <w:br/>
      </w:r>
      <w:r>
        <w:rPr>
          <w:rFonts w:hint="eastAsia"/>
        </w:rPr>
        <w:t>　　图表 2023年中国非标锰铁进口国家及地区分析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2023年中国非标锰铁出口国家及地区分析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2018-2023年中国非标锰铁行业企业数量情况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2018-2023年中国非标锰铁行业企业平均规模情况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**地区非标锰铁市场规模及增长情况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**地区非标锰铁行业市场需求情况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**地区非标锰铁市场规模及增长情况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**地区非标锰铁行业市场需求情况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**地区非标锰铁市场规模及增长情况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**地区非标锰铁行业市场需求情况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**地区非标锰铁市场规模及增长情况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**地区非标锰铁行业市场需求情况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非标锰铁重点企业（一）基本信息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非标锰铁重点企业（一）经营情况分析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非标锰铁重点企业（一）主要经济指标情况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非标锰铁重点企业（一）盈利能力情况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非标锰铁重点企业（一）偿债能力情况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非标锰铁重点企业（一）运营能力情况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非标锰铁重点企业（一）成长能力情况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非标锰铁重点企业（二）基本信息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非标锰铁重点企业（二）经营情况分析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非标锰铁重点企业（二）主要经济指标情况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非标锰铁重点企业（二）盈利能力情况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非标锰铁重点企业（二）偿债能力情况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非标锰铁重点企业（二）运营能力情况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非标锰铁重点企业（二）成长能力情况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非标锰铁重点企业（三）基本信息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非标锰铁重点企业（三）经营情况分析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非标锰铁重点企业（三）主要经济指标情况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非标锰铁重点企业（三）盈利能力情况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非标锰铁重点企业（三）偿债能力情况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非标锰铁重点企业（三）运营能力情况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非标锰铁重点企业（三）成长能力情况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2023-2029年中国非标锰铁行业产能预测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2023-2029年中国非标锰铁行业产量预测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2023-2029年中国非标锰铁市场需求量预测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2023-2029年中国非标锰铁行业供需平衡预测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2023-2029年中国非标锰铁行业市场容量预测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2023-2029年中国非标锰铁行业市场规模预测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2023-2029年中国非标锰铁市场前景分析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2023-2029年中国非标锰铁行业发展趋势预测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35d4271eb4ca3" w:history="1">
        <w:r>
          <w:rPr>
            <w:rStyle w:val="Hyperlink"/>
          </w:rPr>
          <w:t>2023-2029年中国非标锰铁行业现状深度调研与发展趋势报告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35d4271eb4ca3" w:history="1">
        <w:r>
          <w:rPr>
            <w:rStyle w:val="Hyperlink"/>
          </w:rPr>
          <w:t>https://www.20087.com/5/07/FeiBiaoMengTieFaZhanQuShi.html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热点：锰铁国家标准、铁锰混标、锰铁中锰含量的测定国标、锰铁化学成分标准、锰铁规格标准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e108703934c95" w:history="1">
      <w:r>
        <w:rPr>
          <w:rStyle w:val="Hyperlink"/>
        </w:rPr>
        <w:t>2023-2029年中国非标锰铁行业现状深度调研与发展趋势报告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FeiBiaoMengTieFaZhanQuShi.html" TargetMode="External" Id="R39c35d4271eb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FeiBiaoMengTieFaZhanQuShi.html" TargetMode="External" Id="R4b9e10870393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2023-04-14T01:11:00Z</dcterms:created>
  <dcterms:modified xsi:type="dcterms:W3CDTF">2023-04-14T02:11:00Z</dcterms:modified>
  <dc:subject>2023-2029年中国非标锰铁行业现状深度调研与发展趋势报告</dc:subject>
  <dc:title>2023-2029年中国非标锰铁行业现状深度调研与发展趋势报告</dc:title>
  <cp:keywords>2023-2029年中国非标锰铁行业现状深度调研与发展趋势报告</cp:keywords>
  <dc:description>2023-2029年中国非标锰铁行业现状深度调研与发展趋势报告</dc:description>
</cp:coreProperties>
</file>