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5fdd106db4e37" w:history="1">
              <w:r>
                <w:rPr>
                  <w:rStyle w:val="Hyperlink"/>
                </w:rPr>
                <w:t>2023-2029年中国高纯钛市场现状与前景趋势分析报告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5fdd106db4e37" w:history="1">
              <w:r>
                <w:rPr>
                  <w:rStyle w:val="Hyperlink"/>
                </w:rPr>
                <w:t>2023-2029年中国高纯钛市场现状与前景趋势分析报告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5fdd106db4e37" w:history="1">
                <w:r>
                  <w:rPr>
                    <w:rStyle w:val="Hyperlink"/>
                  </w:rPr>
                  <w:t>https://www.20087.com/5/57/GaoChunTaiDeFaZhanQianJing.html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钛以其优异的耐腐蚀性、高强度和低密度，广泛应用于航空航天、医疗、化工和体育器材等领域。随着材料科学的进步和下游行业对高性能材料需求的增加，高纯钛的制备技术和应用领域正不断拓展。目前，高纯钛的生产正朝着更高效、更环保和更低成本的方向发展，如通过改进提纯工艺、优化合金成分和采用回收钛废料，提高了材料的综合性能和市场竞争力。</w:t>
      </w:r>
      <w:r>
        <w:rPr>
          <w:rFonts w:hint="eastAsia"/>
        </w:rPr>
        <w:br/>
      </w:r>
      <w:r>
        <w:rPr>
          <w:rFonts w:hint="eastAsia"/>
        </w:rPr>
        <w:t>　　未来，高纯钛的发展将更加注重功能化和定制化。在功能化方面，通过纳米技术、表面改性和复合材料技术，开发出具有特殊功能的高纯钛材料，如自修复、抗菌和磁性钛合金，拓宽了高纯钛的应用领域和市场潜力。在定制化方面，结合3D打印和快速成型技术，实现高纯钛零件的个性化设计和按需生产，满足不同行业和应用场景的特定需求，如定制化医疗植入物、轻量化航空构件和高性能赛车零部件。此外，随着材料基因组学和计算材料科学的发展，高纯钛的新合金设计和性能预测将更加精准和高效，推动材料科学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5fdd106db4e37" w:history="1">
        <w:r>
          <w:rPr>
            <w:rStyle w:val="Hyperlink"/>
          </w:rPr>
          <w:t>2023-2029年中国高纯钛市场现状与前景趋势分析报告</w:t>
        </w:r>
      </w:hyperlink>
      <w:r>
        <w:rPr>
          <w:rFonts w:hint="eastAsia"/>
        </w:rPr>
        <w:t>》依据国家统计局、发改委及高纯钛相关协会等的数据资料，深入研究了高纯钛行业的现状，包括高纯钛市场需求、市场规模及产业链状况。高纯钛报告分析了高纯钛的价格波动、各细分市场的动态，以及重点企业的经营状况。同时，报告对高纯钛市场前景及发展趋势进行了科学预测，揭示了潜在的市场需求和投资机会，也指出了高纯钛行业内可能的风险。此外，高纯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高纯钛行业概述</w:t>
      </w:r>
      <w:r>
        <w:rPr>
          <w:rFonts w:hint="eastAsia"/>
        </w:rPr>
        <w:br/>
      </w:r>
      <w:r>
        <w:rPr>
          <w:rFonts w:hint="eastAsia"/>
        </w:rPr>
        <w:t>　　第一节 高纯钛行业发展环境分析</w:t>
      </w:r>
      <w:r>
        <w:rPr>
          <w:rFonts w:hint="eastAsia"/>
        </w:rPr>
        <w:br/>
      </w:r>
      <w:r>
        <w:rPr>
          <w:rFonts w:hint="eastAsia"/>
        </w:rPr>
        <w:t>　　第二节 高纯钛行业基本特征</w:t>
      </w:r>
      <w:r>
        <w:rPr>
          <w:rFonts w:hint="eastAsia"/>
        </w:rPr>
        <w:br/>
      </w:r>
      <w:r>
        <w:rPr>
          <w:rFonts w:hint="eastAsia"/>
        </w:rPr>
        <w:t>　　第三节 高纯钛行业产业链分析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全球高纯钛市场发展分析</w:t>
      </w:r>
      <w:r>
        <w:rPr>
          <w:rFonts w:hint="eastAsia"/>
        </w:rPr>
        <w:br/>
      </w:r>
      <w:r>
        <w:rPr>
          <w:rFonts w:hint="eastAsia"/>
        </w:rPr>
        <w:t>　　第一节 2023年全球高纯钛市场分析</w:t>
      </w:r>
      <w:r>
        <w:rPr>
          <w:rFonts w:hint="eastAsia"/>
        </w:rPr>
        <w:br/>
      </w:r>
      <w:r>
        <w:rPr>
          <w:rFonts w:hint="eastAsia"/>
        </w:rPr>
        <w:t>　　第二节 2023年全球高纯钛市场分析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我国高纯钛行业发展现状调研</w:t>
      </w:r>
      <w:r>
        <w:rPr>
          <w:rFonts w:hint="eastAsia"/>
        </w:rPr>
        <w:br/>
      </w:r>
      <w:r>
        <w:rPr>
          <w:rFonts w:hint="eastAsia"/>
        </w:rPr>
        <w:t>　　第一节 我国高纯钛行业发展现状调研</w:t>
      </w:r>
      <w:r>
        <w:rPr>
          <w:rFonts w:hint="eastAsia"/>
        </w:rPr>
        <w:br/>
      </w:r>
      <w:r>
        <w:rPr>
          <w:rFonts w:hint="eastAsia"/>
        </w:rPr>
        <w:t>　　第二节 2018-2023年高纯钛行业发展情况分析</w:t>
      </w:r>
      <w:r>
        <w:rPr>
          <w:rFonts w:hint="eastAsia"/>
        </w:rPr>
        <w:br/>
      </w:r>
      <w:r>
        <w:rPr>
          <w:rFonts w:hint="eastAsia"/>
        </w:rPr>
        <w:t>　　第三节 2018-2023年高纯钛所属行业运行分析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对中国高纯钛市场的分析及思考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我国高纯钛市场发展研究</w:t>
      </w:r>
      <w:r>
        <w:rPr>
          <w:rFonts w:hint="eastAsia"/>
        </w:rPr>
        <w:br/>
      </w:r>
      <w:r>
        <w:rPr>
          <w:rFonts w:hint="eastAsia"/>
        </w:rPr>
        <w:t>　　第一节 2023年我国高纯钛市场发展研究</w:t>
      </w:r>
      <w:r>
        <w:rPr>
          <w:rFonts w:hint="eastAsia"/>
        </w:rPr>
        <w:br/>
      </w:r>
      <w:r>
        <w:rPr>
          <w:rFonts w:hint="eastAsia"/>
        </w:rPr>
        <w:t>　　第二节 2023年我国高纯钛市场情况</w:t>
      </w:r>
      <w:r>
        <w:rPr>
          <w:rFonts w:hint="eastAsia"/>
        </w:rPr>
        <w:br/>
      </w:r>
      <w:r>
        <w:rPr>
          <w:rFonts w:hint="eastAsia"/>
        </w:rPr>
        <w:t>　　第三节 2023年我国高纯钛市场结构和价格走势分析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我国高纯钛所属行业进出口情况分析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我国高纯钛所属行业进口统计分析</w:t>
      </w:r>
      <w:r>
        <w:rPr>
          <w:rFonts w:hint="eastAsia"/>
        </w:rPr>
        <w:br/>
      </w:r>
      <w:r>
        <w:rPr>
          <w:rFonts w:hint="eastAsia"/>
        </w:rPr>
        <w:t>　　第二节 我国高纯钛出口情况分析</w:t>
      </w:r>
      <w:r>
        <w:rPr>
          <w:rFonts w:hint="eastAsia"/>
        </w:rPr>
        <w:br/>
      </w:r>
      <w:r>
        <w:rPr>
          <w:rFonts w:hint="eastAsia"/>
        </w:rPr>
        <w:t>　　第三节 我国高纯钛进出口预测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高纯钛行业上下游产业分析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中国高纯钛市场运行竞争力分析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中国高纯钛市场生产能力分析</w:t>
      </w:r>
      <w:r>
        <w:rPr>
          <w:rFonts w:hint="eastAsia"/>
        </w:rPr>
        <w:br/>
      </w:r>
      <w:r>
        <w:rPr>
          <w:rFonts w:hint="eastAsia"/>
        </w:rPr>
        <w:t>　　第二节 中国高纯钛所属行业市场综合经济指标分析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中国高纯钛市场竞争格局分析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中国高纯钛市场发展现状分析</w:t>
      </w:r>
      <w:r>
        <w:rPr>
          <w:rFonts w:hint="eastAsia"/>
        </w:rPr>
        <w:br/>
      </w:r>
      <w:r>
        <w:rPr>
          <w:rFonts w:hint="eastAsia"/>
        </w:rPr>
        <w:t>　　第二节 高纯钛市场区域市场需求集中度比较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中国高纯钛行业竞争分析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高纯钛行业优势企业分析</w:t>
      </w:r>
      <w:r>
        <w:rPr>
          <w:rFonts w:hint="eastAsia"/>
        </w:rPr>
        <w:br/>
      </w:r>
      <w:r>
        <w:rPr>
          <w:rFonts w:hint="eastAsia"/>
        </w:rPr>
        <w:t>　　第一节 宁夏东方钽业股份有限公司钛材分公司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宝鸡市博达金属材料有限公司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包头逸飞磁性新材料有限公司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遵义钛业股份有限公司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宝鸡腾丰金属材料科技有限公司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中诺新材（北京）科技有限公司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青海聚能钛业有限公司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锦州新桥高纯材料有限公司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北京高德威金属科技开发有限责任公司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烟台希尔德新材料有限公司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高纯钛行业发展趋势预测</w:t>
      </w:r>
      <w:r>
        <w:rPr>
          <w:rFonts w:hint="eastAsia"/>
        </w:rPr>
        <w:br/>
      </w:r>
      <w:r>
        <w:rPr>
          <w:rFonts w:hint="eastAsia"/>
        </w:rPr>
        <w:t>　　第一节 我国高纯钛行业前景与机遇分析</w:t>
      </w:r>
      <w:r>
        <w:rPr>
          <w:rFonts w:hint="eastAsia"/>
        </w:rPr>
        <w:br/>
      </w:r>
      <w:r>
        <w:rPr>
          <w:rFonts w:hint="eastAsia"/>
        </w:rPr>
        <w:t>　　第二节 2018-2023年中国高纯钛市场趋势分析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未来高纯钛行业发展预测</w:t>
      </w:r>
      <w:r>
        <w:rPr>
          <w:rFonts w:hint="eastAsia"/>
        </w:rPr>
        <w:br/>
      </w:r>
      <w:r>
        <w:rPr>
          <w:rFonts w:hint="eastAsia"/>
        </w:rPr>
        <w:t>　　第一节 未来高纯钛需求与消费预测</w:t>
      </w:r>
      <w:r>
        <w:rPr>
          <w:rFonts w:hint="eastAsia"/>
        </w:rPr>
        <w:br/>
      </w:r>
      <w:r>
        <w:rPr>
          <w:rFonts w:hint="eastAsia"/>
        </w:rPr>
        <w:t>　　第二节 2018-2023年中国高纯钛行业供需预测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高纯钛行业投资机会与风险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高纯钛行业投资效益分析</w:t>
      </w:r>
      <w:r>
        <w:rPr>
          <w:rFonts w:hint="eastAsia"/>
        </w:rPr>
        <w:br/>
      </w:r>
      <w:r>
        <w:rPr>
          <w:rFonts w:hint="eastAsia"/>
        </w:rPr>
        <w:t>　　第四节 影响高纯钛行业发展的主要因素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一、2018-2023年影响高纯钛行业运行的有利因素分析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二、2018-2023年影响高纯钛行业运行的稳定因素分析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三、2018-2023年影响高纯钛行业运行的不利因素分析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四、2018-2023年我国高纯钛行业发展面临的挑战分析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五、2018-2023年我国高纯钛行业发展面临的机遇分析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(中:智:林)高纯钛行业投资风险及控制策略分析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一、2018-2023年高纯钛行业市场风险及规避措施</w:t>
      </w:r>
      <w:r>
        <w:rPr>
          <w:rFonts w:hint="eastAsia"/>
        </w:rPr>
        <w:br/>
      </w:r>
      <w:r>
        <w:rPr>
          <w:rFonts w:hint="eastAsia"/>
        </w:rPr>
        <w:t>　　　　二、2018-2023年高纯钛行业政策风险及规避措施</w:t>
      </w:r>
      <w:r>
        <w:rPr>
          <w:rFonts w:hint="eastAsia"/>
        </w:rPr>
        <w:br/>
      </w:r>
      <w:r>
        <w:rPr>
          <w:rFonts w:hint="eastAsia"/>
        </w:rPr>
        <w:t>　　　　三、2018-2023年高纯钛行业经营风险及规避措施</w:t>
      </w:r>
      <w:r>
        <w:rPr>
          <w:rFonts w:hint="eastAsia"/>
        </w:rPr>
        <w:br/>
      </w:r>
      <w:r>
        <w:rPr>
          <w:rFonts w:hint="eastAsia"/>
        </w:rPr>
        <w:t>　　　　四、2018-2023年高纯钛行业技术风险及规避措施</w:t>
      </w:r>
      <w:r>
        <w:rPr>
          <w:rFonts w:hint="eastAsia"/>
        </w:rPr>
        <w:br/>
      </w:r>
      <w:r>
        <w:rPr>
          <w:rFonts w:hint="eastAsia"/>
        </w:rPr>
        <w:t>　　　　五、2018-2023年高纯钛行业同业竞争风险及规避措施</w:t>
      </w:r>
      <w:r>
        <w:rPr>
          <w:rFonts w:hint="eastAsia"/>
        </w:rPr>
        <w:br/>
      </w:r>
      <w:r>
        <w:rPr>
          <w:rFonts w:hint="eastAsia"/>
        </w:rPr>
        <w:t>　　　　六、2018-2023年高纯钛行业其他风险及规避措施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高纯钛行业历程</w:t>
      </w:r>
      <w:r>
        <w:rPr>
          <w:rFonts w:hint="eastAsia"/>
        </w:rPr>
        <w:br/>
      </w:r>
      <w:r>
        <w:rPr>
          <w:rFonts w:hint="eastAsia"/>
        </w:rPr>
        <w:t>　　图表 高纯钛行业生命周期</w:t>
      </w:r>
      <w:r>
        <w:rPr>
          <w:rFonts w:hint="eastAsia"/>
        </w:rPr>
        <w:br/>
      </w:r>
      <w:r>
        <w:rPr>
          <w:rFonts w:hint="eastAsia"/>
        </w:rPr>
        <w:t>　　图表 高纯钛行业产业链分析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2018-2023年高纯钛行业市场容量分析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2018-2023年中国高纯钛行业产量及增长趋势</w:t>
      </w:r>
      <w:r>
        <w:rPr>
          <w:rFonts w:hint="eastAsia"/>
        </w:rPr>
        <w:br/>
      </w:r>
      <w:r>
        <w:rPr>
          <w:rFonts w:hint="eastAsia"/>
        </w:rPr>
        <w:t>　　图表 高纯钛行业动态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2023年中国高纯钛行业需求领域分布格局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2018-2023年中国高纯钛出口数量分析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2018-2023年中国高纯钛出口金额分析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2023年中国高纯钛进口国家及地区分析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2023年中国高纯钛出口国家及地区分析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2018-2023年中国高纯钛行业企业平均规模情况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2023-2029年中国高纯钛行业产能预测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2023-2029年中国高纯钛行业产量预测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2023-2029年中国高纯钛市场需求量预测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2023-2029年中国高纯钛行业供需平衡预测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2023-2029年中国高纯钛行业风险分析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2023-2029年中国高纯钛行业市场容量预测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2023-2029年中国高纯钛行业市场规模预测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2023-2029年中国高纯钛市场前景分析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2023-2029年中国高纯钛行业发展趋势预测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5fdd106db4e37" w:history="1">
        <w:r>
          <w:rPr>
            <w:rStyle w:val="Hyperlink"/>
          </w:rPr>
          <w:t>2023-2029年中国高纯钛市场现状与前景趋势分析报告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5fdd106db4e37" w:history="1">
        <w:r>
          <w:rPr>
            <w:rStyle w:val="Hyperlink"/>
          </w:rPr>
          <w:t>https://www.20087.com/5/57/GaoChunTaiDeFaZhanQianJing.html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a1b9b0cda4903" w:history="1">
      <w:r>
        <w:rPr>
          <w:rStyle w:val="Hyperlink"/>
        </w:rPr>
        <w:t>2023-2029年中国高纯钛市场现状与前景趋势分析报告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ChunTaiDeFaZhanQianJing.html" TargetMode="External" Id="R72e5fdd106db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ChunTaiDeFaZhanQianJing.html" TargetMode="External" Id="Rd91a1b9b0cda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2023-06-02T01:30:00Z</dcterms:created>
  <dcterms:modified xsi:type="dcterms:W3CDTF">2023-06-02T02:30:00Z</dcterms:modified>
  <dc:subject>2023-2029年中国高纯钛市场现状与前景趋势分析报告</dc:subject>
  <dc:title>2023-2029年中国高纯钛市场现状与前景趋势分析报告</dc:title>
  <cp:keywords>2023-2029年中国高纯钛市场现状与前景趋势分析报告</cp:keywords>
  <dc:description>2023-2029年中国高纯钛市场现状与前景趋势分析报告</dc:description>
</cp:coreProperties>
</file>