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170091c574b02" w:history="1">
              <w:r>
                <w:rPr>
                  <w:rStyle w:val="Hyperlink"/>
                </w:rPr>
                <w:t>中国光伏电站运维系统行业研究及发展前景分析报告（2026-2032年）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170091c574b02" w:history="1">
              <w:r>
                <w:rPr>
                  <w:rStyle w:val="Hyperlink"/>
                </w:rPr>
                <w:t>中国光伏电站运维系统行业研究及发展前景分析报告（2026-2032年）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170091c574b02" w:history="1">
                <w:r>
                  <w:rPr>
                    <w:rStyle w:val="Hyperlink"/>
                  </w:rPr>
                  <w:t>https://www.20087.com/6/77/GuangFuDianZhanYunWeiXiTongHangYeQianJingFenXi.html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0170091c574b02" w:history="1">
        <w:r>
          <w:rPr>
            <w:rStyle w:val="Hyperlink"/>
          </w:rPr>
          <w:t>中国光伏电站运维系统行业研究及发展前景分析报告（2026-2032年）</w:t>
        </w:r>
      </w:hyperlink>
      <w:r>
        <w:rPr>
          <w:rFonts w:hint="eastAsia"/>
        </w:rPr>
        <w:t>》，2025年光伏电站运维系统行业市场规模达 亿元，预计2032年市场规模将达 亿元，期间年均复合增长率（CAGR）达 %。报告基于统计局、相关行业协会及科研机构的详实数据，系统分析了光伏电站运维系统市场的规模现状、需求特征及价格走势。报告客观评估了光伏电站运维系统行业技术水平及未来发展方向，对市场前景做出科学预测，并重点分析了光伏电站运维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光伏电站运维系统市场概述</w:t>
      </w:r>
      <w:r>
        <w:rPr>
          <w:rFonts w:hint="eastAsia"/>
        </w:rPr>
        <w:br/>
      </w:r>
      <w:r>
        <w:rPr>
          <w:rFonts w:hint="eastAsia"/>
        </w:rPr>
        <w:t>　　1.1 光伏电站运维系统市场概述</w:t>
      </w:r>
      <w:r>
        <w:rPr>
          <w:rFonts w:hint="eastAsia"/>
        </w:rPr>
        <w:br/>
      </w:r>
      <w:r>
        <w:rPr>
          <w:rFonts w:hint="eastAsia"/>
        </w:rPr>
        <w:t>　　1.2 不同产品类型光伏电站运维系统分析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中国市场不同产品类型光伏电站运维系统规模对比（2021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基于云</w:t>
      </w:r>
      <w:r>
        <w:rPr>
          <w:rFonts w:hint="eastAsia"/>
        </w:rPr>
        <w:br/>
      </w:r>
      <w:r>
        <w:rPr>
          <w:rFonts w:hint="eastAsia"/>
        </w:rPr>
        <w:t>　　1.3 不同装机容量光伏电站运维系统分析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中国市场不同装机容量光伏电站运维系统规模对比（2021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≤1兆瓦</w:t>
      </w:r>
      <w:r>
        <w:rPr>
          <w:rFonts w:hint="eastAsia"/>
        </w:rPr>
        <w:br/>
      </w:r>
      <w:r>
        <w:rPr>
          <w:rFonts w:hint="eastAsia"/>
        </w:rPr>
        <w:t>　　　　1.3.3 ＞1–50兆瓦</w:t>
      </w:r>
      <w:r>
        <w:rPr>
          <w:rFonts w:hint="eastAsia"/>
        </w:rPr>
        <w:br/>
      </w:r>
      <w:r>
        <w:rPr>
          <w:rFonts w:hint="eastAsia"/>
        </w:rPr>
        <w:t>　　　　1.3.4 ＞50兆瓦</w:t>
      </w:r>
      <w:r>
        <w:rPr>
          <w:rFonts w:hint="eastAsia"/>
        </w:rPr>
        <w:br/>
      </w:r>
      <w:r>
        <w:rPr>
          <w:rFonts w:hint="eastAsia"/>
        </w:rPr>
        <w:t>　　1.4 不同功能光伏电站运维系统分析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中国市场不同功能光伏电站运维系统规模对比（2021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电站运行监控系统</w:t>
      </w:r>
      <w:r>
        <w:rPr>
          <w:rFonts w:hint="eastAsia"/>
        </w:rPr>
        <w:br/>
      </w:r>
      <w:r>
        <w:rPr>
          <w:rFonts w:hint="eastAsia"/>
        </w:rPr>
        <w:t>　　　　1.4.3 故障诊断系统</w:t>
      </w:r>
      <w:r>
        <w:rPr>
          <w:rFonts w:hint="eastAsia"/>
        </w:rPr>
        <w:br/>
      </w:r>
      <w:r>
        <w:rPr>
          <w:rFonts w:hint="eastAsia"/>
        </w:rPr>
        <w:t>　　　　1.4.4 发电性能分析系统</w:t>
      </w:r>
      <w:r>
        <w:rPr>
          <w:rFonts w:hint="eastAsia"/>
        </w:rPr>
        <w:br/>
      </w:r>
      <w:r>
        <w:rPr>
          <w:rFonts w:hint="eastAsia"/>
        </w:rPr>
        <w:t>　　　　1.4.5 预测性维护系统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从不同应用，光伏电站运维系统主要包括如下几个方面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中国市场不同应用光伏电站运维系统规模对比（2021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地面光伏电站</w:t>
      </w:r>
      <w:r>
        <w:rPr>
          <w:rFonts w:hint="eastAsia"/>
        </w:rPr>
        <w:br/>
      </w:r>
      <w:r>
        <w:rPr>
          <w:rFonts w:hint="eastAsia"/>
        </w:rPr>
        <w:t>　　　　1.5.3 海上光伏电站</w:t>
      </w:r>
      <w:r>
        <w:rPr>
          <w:rFonts w:hint="eastAsia"/>
        </w:rPr>
        <w:br/>
      </w:r>
      <w:r>
        <w:rPr>
          <w:rFonts w:hint="eastAsia"/>
        </w:rPr>
        <w:t>　　1.6 中国光伏电站运维系统市场规模现状及未来趋势（2021-2032）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中国市场主要企业光伏电站运维系统规模及市场份额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中国市场主要厂商进入光伏电站运维系统行业时间点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中国市场主要厂商光伏电站运维系统产品类型及应用</w:t>
      </w:r>
      <w:r>
        <w:rPr>
          <w:rFonts w:hint="eastAsia"/>
        </w:rPr>
        <w:br/>
      </w:r>
      <w:r>
        <w:rPr>
          <w:rFonts w:hint="eastAsia"/>
        </w:rPr>
        <w:t>　　2.5 光伏电站运维系统行业集中度、竞争程度分析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光伏电站运维系统行业集中度分析：2025年中国市场Top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中国市场光伏电站运维系统第一梯队、第二梯队和第三梯队厂商及市场份额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中国不同产品类型光伏电站运维系统规模及预测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中国不同产品类型光伏电站运维系统规模及市场份额（2021-2026）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中国不同产品类型光伏电站运维系统规模预测（2027-2032）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中国不同应用光伏电站运维系统规模及市场份额（2021-2026）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中国不同应用光伏电站运维系统规模预测（2027-2032）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光伏电站运维系统行业发展机遇及主要驱动因素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光伏电站运维系统行业发展面临的风险</w:t>
      </w:r>
      <w:r>
        <w:rPr>
          <w:rFonts w:hint="eastAsia"/>
        </w:rPr>
        <w:br/>
      </w:r>
      <w:r>
        <w:rPr>
          <w:rFonts w:hint="eastAsia"/>
        </w:rPr>
        <w:t>　　6.3 光伏电站运维系统行业政策分析</w:t>
      </w:r>
      <w:r>
        <w:rPr>
          <w:rFonts w:hint="eastAsia"/>
        </w:rPr>
        <w:br/>
      </w:r>
      <w:r>
        <w:rPr>
          <w:rFonts w:hint="eastAsia"/>
        </w:rPr>
        <w:t>　　6.4 光伏电站运维系统中国企业SWOT分析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光伏电站运维系统行业产业链简介</w:t>
      </w:r>
      <w:r>
        <w:rPr>
          <w:rFonts w:hint="eastAsia"/>
        </w:rPr>
        <w:br/>
      </w:r>
      <w:r>
        <w:rPr>
          <w:rFonts w:hint="eastAsia"/>
        </w:rPr>
        <w:t>　　　　7.1.1 光伏电站运维系统行业供应链分析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光伏电站运维系统行业主要下游客户</w:t>
      </w:r>
      <w:r>
        <w:rPr>
          <w:rFonts w:hint="eastAsia"/>
        </w:rPr>
        <w:br/>
      </w:r>
      <w:r>
        <w:rPr>
          <w:rFonts w:hint="eastAsia"/>
        </w:rPr>
        <w:t>　　7.2 光伏电站运维系统行业采购模式</w:t>
      </w:r>
      <w:r>
        <w:rPr>
          <w:rFonts w:hint="eastAsia"/>
        </w:rPr>
        <w:br/>
      </w:r>
      <w:r>
        <w:rPr>
          <w:rFonts w:hint="eastAsia"/>
        </w:rPr>
        <w:t>　　7.3 光伏电站运维系统行业开发/生产模式</w:t>
      </w:r>
      <w:r>
        <w:rPr>
          <w:rFonts w:hint="eastAsia"/>
        </w:rPr>
        <w:br/>
      </w:r>
      <w:r>
        <w:rPr>
          <w:rFonts w:hint="eastAsia"/>
        </w:rPr>
        <w:t>　　7.4 光伏电站运维系统行业销售模式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中国市场不同产品类型光伏电站运维系统规模（万元）及增长率对比（2021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基于云主要企业列表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中国市场不同装机容量光伏电站运维系统规模（万元）及增长率对比（2021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≤1兆瓦主要企业列表</w:t>
      </w:r>
      <w:r>
        <w:rPr>
          <w:rFonts w:hint="eastAsia"/>
        </w:rPr>
        <w:br/>
      </w:r>
      <w:r>
        <w:rPr>
          <w:rFonts w:hint="eastAsia"/>
        </w:rPr>
        <w:t>　　表 6： ＞1–50兆瓦主要企业列表</w:t>
      </w:r>
      <w:r>
        <w:rPr>
          <w:rFonts w:hint="eastAsia"/>
        </w:rPr>
        <w:br/>
      </w:r>
      <w:r>
        <w:rPr>
          <w:rFonts w:hint="eastAsia"/>
        </w:rPr>
        <w:t>　　表 7： ＞50兆瓦主要企业列表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中国市场不同功能光伏电站运维系统规模（万元）及增长率对比（2021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电站运行监控系统主要企业列表</w:t>
      </w:r>
      <w:r>
        <w:rPr>
          <w:rFonts w:hint="eastAsia"/>
        </w:rPr>
        <w:br/>
      </w:r>
      <w:r>
        <w:rPr>
          <w:rFonts w:hint="eastAsia"/>
        </w:rPr>
        <w:t>　　表 10： 故障诊断系统主要企业列表</w:t>
      </w:r>
      <w:r>
        <w:rPr>
          <w:rFonts w:hint="eastAsia"/>
        </w:rPr>
        <w:br/>
      </w:r>
      <w:r>
        <w:rPr>
          <w:rFonts w:hint="eastAsia"/>
        </w:rPr>
        <w:t>　　表 11： 发电性能分析系统主要企业列表</w:t>
      </w:r>
      <w:r>
        <w:rPr>
          <w:rFonts w:hint="eastAsia"/>
        </w:rPr>
        <w:br/>
      </w:r>
      <w:r>
        <w:rPr>
          <w:rFonts w:hint="eastAsia"/>
        </w:rPr>
        <w:t>　　表 12： 预测性维护系统主要企业列表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中国市场不同应用光伏电站运维系统规模（万元）及增长率对比（2021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中国市场主要企业光伏电站运维系统规模（万元）&amp;（2021-2026）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中国市场主要企业光伏电站运维系统规模份额对比（2021-2026）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中国市场主要企业进入光伏电站运维系统市场日期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中国市场主要厂商光伏电站运维系统产品类型及应用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2025年中国市场光伏电站运维系统主要厂商市场地位（第一梯队、第二梯队和第三梯队）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中国市场光伏电站运维系统市场投资、并购等现状分析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重点企业（17）公司信息、总部、光伏电站运维系统市场地位以及主要的竞争对手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光伏电站运维系统产品及服务介绍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重点企业（17）在中国市场光伏电站运维系统收入（万元）及毛利率（2021-2026）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中国不同产品类型光伏电站运维系统规模列表（万元）&amp;（2021-2026）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中国不同产品类型光伏电站运维系统规模市场份额列表（2021-2026）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中国不同产品类型光伏电站运维系统规模（万元）预测（2027-2032）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中国不同产品类型光伏电站运维系统规模市场份额预测（2027-2032）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中国不同应用光伏电站运维系统规模列表（万元）&amp;（2021-2026）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中国不同应用光伏电站运维系统规模市场份额列表（2021-2026）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中国不同应用光伏电站运维系统规模（万元）预测（2027-2032）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中国不同应用光伏电站运维系统规模市场份额预测（2027-2032）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光伏电站运维系统行业发展机遇及主要驱动因素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光伏电站运维系统行业发展面临的风险</w:t>
      </w:r>
      <w:r>
        <w:rPr>
          <w:rFonts w:hint="eastAsia"/>
        </w:rPr>
        <w:br/>
      </w:r>
      <w:r>
        <w:rPr>
          <w:rFonts w:hint="eastAsia"/>
        </w:rPr>
        <w:t>　　表 100： 光伏电站运维系统行业政策分析</w:t>
      </w:r>
      <w:r>
        <w:rPr>
          <w:rFonts w:hint="eastAsia"/>
        </w:rPr>
        <w:br/>
      </w:r>
      <w:r>
        <w:rPr>
          <w:rFonts w:hint="eastAsia"/>
        </w:rPr>
        <w:t>　　表 101： 光伏电站运维系统行业供应链分析</w:t>
      </w:r>
      <w:r>
        <w:rPr>
          <w:rFonts w:hint="eastAsia"/>
        </w:rPr>
        <w:br/>
      </w:r>
      <w:r>
        <w:rPr>
          <w:rFonts w:hint="eastAsia"/>
        </w:rPr>
        <w:t>　　表 102： 光伏电站运维系统上游原材料和主要供应商情况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光伏电站运维系统行业主要下游客户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光伏电站运维系统产品图片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中国不同产品类型光伏电站运维系统市场份额2025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本地部署产品图片</w:t>
      </w:r>
      <w:r>
        <w:rPr>
          <w:rFonts w:hint="eastAsia"/>
        </w:rPr>
        <w:br/>
      </w:r>
      <w:r>
        <w:rPr>
          <w:rFonts w:hint="eastAsia"/>
        </w:rPr>
        <w:t>　　图 4：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基于云产品图片</w:t>
      </w:r>
      <w:r>
        <w:rPr>
          <w:rFonts w:hint="eastAsia"/>
        </w:rPr>
        <w:br/>
      </w:r>
      <w:r>
        <w:rPr>
          <w:rFonts w:hint="eastAsia"/>
        </w:rPr>
        <w:t>　　图 6：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中国不同装机容量光伏电站运维系统市场份额2025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≤1兆瓦产品图片</w:t>
      </w:r>
      <w:r>
        <w:rPr>
          <w:rFonts w:hint="eastAsia"/>
        </w:rPr>
        <w:br/>
      </w:r>
      <w:r>
        <w:rPr>
          <w:rFonts w:hint="eastAsia"/>
        </w:rPr>
        <w:t>　　图 9： 中国≤1兆瓦规模（万元）及增长率（2021-2032）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＞1–50兆瓦产品图片</w:t>
      </w:r>
      <w:r>
        <w:rPr>
          <w:rFonts w:hint="eastAsia"/>
        </w:rPr>
        <w:br/>
      </w:r>
      <w:r>
        <w:rPr>
          <w:rFonts w:hint="eastAsia"/>
        </w:rPr>
        <w:t>　　图 11： 中国＞1–50兆瓦规模（万元）及增长率（2021-2032）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＞50兆瓦产品图片</w:t>
      </w:r>
      <w:r>
        <w:rPr>
          <w:rFonts w:hint="eastAsia"/>
        </w:rPr>
        <w:br/>
      </w:r>
      <w:r>
        <w:rPr>
          <w:rFonts w:hint="eastAsia"/>
        </w:rPr>
        <w:t>　　图 13： 中国＞50兆瓦规模（万元）及增长率（2021-2032）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中国不同功能光伏电站运维系统市场份额2025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电站运行监控系统产品图片</w:t>
      </w:r>
      <w:r>
        <w:rPr>
          <w:rFonts w:hint="eastAsia"/>
        </w:rPr>
        <w:br/>
      </w:r>
      <w:r>
        <w:rPr>
          <w:rFonts w:hint="eastAsia"/>
        </w:rPr>
        <w:t>　　图 16： 中国电站运行监控系统规模（万元）及增长率（2021-2032）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故障诊断系统产品图片</w:t>
      </w:r>
      <w:r>
        <w:rPr>
          <w:rFonts w:hint="eastAsia"/>
        </w:rPr>
        <w:br/>
      </w:r>
      <w:r>
        <w:rPr>
          <w:rFonts w:hint="eastAsia"/>
        </w:rPr>
        <w:t>　　图 18： 中国故障诊断系统规模（万元）及增长率（2021-2032）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发电性能分析系统产品图片</w:t>
      </w:r>
      <w:r>
        <w:rPr>
          <w:rFonts w:hint="eastAsia"/>
        </w:rPr>
        <w:br/>
      </w:r>
      <w:r>
        <w:rPr>
          <w:rFonts w:hint="eastAsia"/>
        </w:rPr>
        <w:t>　　图 20： 中国发电性能分析系统规模（万元）及增长率（2021-2032）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预测性维护系统产品图片</w:t>
      </w:r>
      <w:r>
        <w:rPr>
          <w:rFonts w:hint="eastAsia"/>
        </w:rPr>
        <w:br/>
      </w:r>
      <w:r>
        <w:rPr>
          <w:rFonts w:hint="eastAsia"/>
        </w:rPr>
        <w:t>　　图 22： 中国预测性维护系统规模（万元）及增长率（2021-2032）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中国不同应用光伏电站运维系统市场份额2025 VS 2032</w:t>
      </w:r>
      <w:r>
        <w:rPr>
          <w:rFonts w:hint="eastAsia"/>
        </w:rPr>
        <w:br/>
      </w:r>
      <w:r>
        <w:rPr>
          <w:rFonts w:hint="eastAsia"/>
        </w:rPr>
        <w:t>　　图 26： 地面光伏电站</w:t>
      </w:r>
      <w:r>
        <w:rPr>
          <w:rFonts w:hint="eastAsia"/>
        </w:rPr>
        <w:br/>
      </w:r>
      <w:r>
        <w:rPr>
          <w:rFonts w:hint="eastAsia"/>
        </w:rPr>
        <w:t>　　图 27： 海上光伏电站</w:t>
      </w:r>
      <w:r>
        <w:rPr>
          <w:rFonts w:hint="eastAsia"/>
        </w:rPr>
        <w:br/>
      </w:r>
      <w:r>
        <w:rPr>
          <w:rFonts w:hint="eastAsia"/>
        </w:rPr>
        <w:t>　　图 28： 中国光伏电站运维系统市场规模增速预测：（2021-2032）&amp;（万元）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中国市场光伏电站运维系统市场规模，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2025年中国市场前五大厂商光伏电站运维系统市场份额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2025年中国市场光伏电站运维系统第一梯队、第二梯队和第三梯队厂商及市场份额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中国不同产品类型光伏电站运维系统市场份额2021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光伏电站运维系统中国企业SWOT分析</w:t>
      </w:r>
      <w:r>
        <w:rPr>
          <w:rFonts w:hint="eastAsia"/>
        </w:rPr>
        <w:br/>
      </w:r>
      <w:r>
        <w:rPr>
          <w:rFonts w:hint="eastAsia"/>
        </w:rPr>
        <w:t>　　图 34： 光伏电站运维系统产业链</w:t>
      </w:r>
      <w:r>
        <w:rPr>
          <w:rFonts w:hint="eastAsia"/>
        </w:rPr>
        <w:br/>
      </w:r>
      <w:r>
        <w:rPr>
          <w:rFonts w:hint="eastAsia"/>
        </w:rPr>
        <w:t>　　图 35： 光伏电站运维系统行业采购模式</w:t>
      </w:r>
      <w:r>
        <w:rPr>
          <w:rFonts w:hint="eastAsia"/>
        </w:rPr>
        <w:br/>
      </w:r>
      <w:r>
        <w:rPr>
          <w:rFonts w:hint="eastAsia"/>
        </w:rPr>
        <w:t>　　图 36： 光伏电站运维系统行业开发/生产模式分析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光伏电站运维系统行业销售模式分析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170091c574b02" w:history="1">
        <w:r>
          <w:rPr>
            <w:rStyle w:val="Hyperlink"/>
          </w:rPr>
          <w:t>中国光伏电站运维系统行业研究及发展前景分析报告（2026-2032年）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170091c574b02" w:history="1">
        <w:r>
          <w:rPr>
            <w:rStyle w:val="Hyperlink"/>
          </w:rPr>
          <w:t>https://www.20087.com/6/77/GuangFuDianZhanYunWeiXiTongHangYeQianJingFenXi.html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热点：光伏电站运维管理系统、光伏电站运维系统设计、光伏电站运维平台、光伏电站运维经验分享、光伏电站运维管理包含哪些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9981dd90f4fcc" w:history="1">
      <w:r>
        <w:rPr>
          <w:rStyle w:val="Hyperlink"/>
        </w:rPr>
        <w:t>中国光伏电站运维系统行业研究及发展前景分析报告（2026-2032年）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angFuDianZhanYunWeiXiTongHangYeQianJingFenXi.html" TargetMode="External" Id="R980170091c57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angFuDianZhanYunWeiXiTongHangYeQianJingFenXi.html" TargetMode="External" Id="R3cf9981dd90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2026-06-13T23:05:09Z</dcterms:created>
  <dcterms:modified xsi:type="dcterms:W3CDTF">2026-06-14T00:05:09Z</dcterms:modified>
  <dc:subject>中国光伏电站运维系统行业研究及发展前景分析报告（2026-2032年）</dc:subject>
  <dc:title>中国光伏电站运维系统行业研究及发展前景分析报告（2026-2032年）</dc:title>
  <cp:keywords>中国光伏电站运维系统行业研究及发展前景分析报告（2026-2032年）</cp:keywords>
  <dc:description>中国光伏电站运维系统行业研究及发展前景分析报告（2026-2032年）</dc:description>
</cp:coreProperties>
</file>