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11727a894994" w:history="1">
              <w:r>
                <w:rPr>
                  <w:rStyle w:val="Hyperlink"/>
                </w:rPr>
                <w:t>2025-2031年中国气肥煤行业发展深度调研与未来趋势分析报告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11727a894994" w:history="1">
              <w:r>
                <w:rPr>
                  <w:rStyle w:val="Hyperlink"/>
                </w:rPr>
                <w:t>2025-2031年中国气肥煤行业发展深度调研与未来趋势分析报告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11727a894994" w:history="1">
                <w:r>
                  <w:rPr>
                    <w:rStyle w:val="Hyperlink"/>
                  </w:rPr>
                  <w:t>https://www.20087.com/6/37/QiFeiMeiWeiLaiFaZhanQuShi.html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煤是一种重要的煤炭品种，主要用于炼焦和化工生产。近年来，随着煤炭资源的合理开发利用和技术进步，气肥煤的产量和品质都有所提高。目前，气肥煤不仅在灰分和硫含量方面有所控制，还通过采用更先进的洗选技术和燃烧技术，提高了产品的环保性能和利用效率。此外，随着环境保护法规的趋严，气肥煤的生产和使用更加注重减少环境污染。</w:t>
      </w:r>
      <w:r>
        <w:rPr>
          <w:rFonts w:hint="eastAsia"/>
        </w:rPr>
        <w:br/>
      </w:r>
      <w:r>
        <w:rPr>
          <w:rFonts w:hint="eastAsia"/>
        </w:rPr>
        <w:t>　　未来，气肥煤的发展将更加注重环保和综合利用。一方面，随着清洁能源技术的发展，气肥煤将探索更多高效、清洁的利用方式，如通过煤气化技术提高能源转化率，减少污染物排放。另一方面，随着循环经济理念的推广，气肥煤将更加注重综合利用，如通过提取煤层气、回收煤矸石等方式提高资源利用率。此外，随着煤炭资源的逐渐枯竭，气肥煤的开采将更加注重可持续性和生态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11727a894994" w:history="1">
        <w:r>
          <w:rPr>
            <w:rStyle w:val="Hyperlink"/>
          </w:rPr>
          <w:t>2025-2031年中国气肥煤行业发展深度调研与未来趋势分析报告</w:t>
        </w:r>
      </w:hyperlink>
      <w:r>
        <w:rPr>
          <w:rFonts w:hint="eastAsia"/>
        </w:rPr>
        <w:t>》基于国家统计局及相关行业协会的详实数据，结合国内外气肥煤行业研究资料及深入市场调研，系统分析了气肥煤行业的市场规模、市场需求及产业链现状。报告重点探讨了气肥煤行业整体运行情况及细分领域特点，科学预测了气肥煤市场前景与发展趋势，揭示了气肥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611727a894994" w:history="1">
        <w:r>
          <w:rPr>
            <w:rStyle w:val="Hyperlink"/>
          </w:rPr>
          <w:t>2025-2031年中国气肥煤行业发展深度调研与未来趋势分析报告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气肥煤行业概况</w:t>
      </w:r>
      <w:r>
        <w:rPr>
          <w:rFonts w:hint="eastAsia"/>
        </w:rPr>
        <w:br/>
      </w:r>
      <w:r>
        <w:rPr>
          <w:rFonts w:hint="eastAsia"/>
        </w:rPr>
        <w:t>　　第一节 气肥煤的相关介绍</w:t>
      </w:r>
      <w:r>
        <w:rPr>
          <w:rFonts w:hint="eastAsia"/>
        </w:rPr>
        <w:br/>
      </w:r>
      <w:r>
        <w:rPr>
          <w:rFonts w:hint="eastAsia"/>
        </w:rPr>
        <w:t>　　　　一、气肥煤的概念</w:t>
      </w:r>
      <w:r>
        <w:rPr>
          <w:rFonts w:hint="eastAsia"/>
        </w:rPr>
        <w:br/>
      </w:r>
      <w:r>
        <w:rPr>
          <w:rFonts w:hint="eastAsia"/>
        </w:rPr>
        <w:t>　　　　二、气肥煤的特点</w:t>
      </w:r>
      <w:r>
        <w:rPr>
          <w:rFonts w:hint="eastAsia"/>
        </w:rPr>
        <w:br/>
      </w:r>
      <w:r>
        <w:rPr>
          <w:rFonts w:hint="eastAsia"/>
        </w:rPr>
        <w:t>　　　　三、气肥煤的作用</w:t>
      </w:r>
      <w:r>
        <w:rPr>
          <w:rFonts w:hint="eastAsia"/>
        </w:rPr>
        <w:br/>
      </w:r>
      <w:r>
        <w:rPr>
          <w:rFonts w:hint="eastAsia"/>
        </w:rPr>
        <w:t>　　第二节 中国煤炭资源及开发利用情况分析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二、中国煤炭储量及开发</w:t>
      </w:r>
      <w:r>
        <w:rPr>
          <w:rFonts w:hint="eastAsia"/>
        </w:rPr>
        <w:br/>
      </w:r>
      <w:r>
        <w:rPr>
          <w:rFonts w:hint="eastAsia"/>
        </w:rPr>
        <w:t>　　　　三、中国煤炭产量分析</w:t>
      </w:r>
      <w:r>
        <w:rPr>
          <w:rFonts w:hint="eastAsia"/>
        </w:rPr>
        <w:br/>
      </w:r>
      <w:r>
        <w:rPr>
          <w:rFonts w:hint="eastAsia"/>
        </w:rPr>
        <w:t>　　　　四、中国煤炭贸易分析</w:t>
      </w:r>
      <w:r>
        <w:rPr>
          <w:rFonts w:hint="eastAsia"/>
        </w:rPr>
        <w:br/>
      </w:r>
      <w:r>
        <w:rPr>
          <w:rFonts w:hint="eastAsia"/>
        </w:rPr>
        <w:t>　　第三节 气肥煤市场的特征分析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世界气肥煤行业发展现状分析</w:t>
      </w:r>
      <w:r>
        <w:rPr>
          <w:rFonts w:hint="eastAsia"/>
        </w:rPr>
        <w:br/>
      </w:r>
      <w:r>
        <w:rPr>
          <w:rFonts w:hint="eastAsia"/>
        </w:rPr>
        <w:t>　　第一节 世界气肥煤行业发展概况</w:t>
      </w:r>
      <w:r>
        <w:rPr>
          <w:rFonts w:hint="eastAsia"/>
        </w:rPr>
        <w:br/>
      </w:r>
      <w:r>
        <w:rPr>
          <w:rFonts w:hint="eastAsia"/>
        </w:rPr>
        <w:t>　　　　一、全球气肥煤行业的现状分析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二、全球气肥煤行业的发展历程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三、全球气肥煤行业市场发展趋势</w:t>
      </w:r>
      <w:r>
        <w:rPr>
          <w:rFonts w:hint="eastAsia"/>
        </w:rPr>
        <w:br/>
      </w:r>
      <w:r>
        <w:rPr>
          <w:rFonts w:hint="eastAsia"/>
        </w:rPr>
        <w:t>　　第二节 世界气肥煤主要区域运行分析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一、美国气肥煤行业发展分析</w:t>
      </w:r>
      <w:r>
        <w:rPr>
          <w:rFonts w:hint="eastAsia"/>
        </w:rPr>
        <w:br/>
      </w:r>
      <w:r>
        <w:rPr>
          <w:rFonts w:hint="eastAsia"/>
        </w:rPr>
        <w:t>　　　　二、日本气肥煤行业发展分析</w:t>
      </w:r>
      <w:r>
        <w:rPr>
          <w:rFonts w:hint="eastAsia"/>
        </w:rPr>
        <w:br/>
      </w:r>
      <w:r>
        <w:rPr>
          <w:rFonts w:hint="eastAsia"/>
        </w:rPr>
        <w:t>　　　　三、德国气肥煤行业发展分析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中国气肥煤所属行业运行形势分析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中国气肥煤所属行业现状分析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一、中国气肥煤产品发展现状分析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二、中国气肥煤所属行业技术现状分析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三、中国气肥煤所属行业相关政策分析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中国煤炭企业经济效益状况分析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中国煤炭企业经营指标波动性分析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中国气肥煤行业市场运行动态分析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中国气肥煤市场供需状况分析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一、中国气肥煤行业供给分析</w:t>
      </w:r>
      <w:r>
        <w:rPr>
          <w:rFonts w:hint="eastAsia"/>
        </w:rPr>
        <w:br/>
      </w:r>
      <w:r>
        <w:rPr>
          <w:rFonts w:hint="eastAsia"/>
        </w:rPr>
        <w:t>　　　　二、中国气肥煤行业需求分析</w:t>
      </w:r>
      <w:r>
        <w:rPr>
          <w:rFonts w:hint="eastAsia"/>
        </w:rPr>
        <w:br/>
      </w:r>
      <w:r>
        <w:rPr>
          <w:rFonts w:hint="eastAsia"/>
        </w:rPr>
        <w:t>　　　　三、中国气肥煤行业供需平衡分析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一、中国煤炭进出口总量分析</w:t>
      </w:r>
      <w:r>
        <w:rPr>
          <w:rFonts w:hint="eastAsia"/>
        </w:rPr>
        <w:br/>
      </w:r>
      <w:r>
        <w:rPr>
          <w:rFonts w:hint="eastAsia"/>
        </w:rPr>
        <w:t>　　　　二、中国煤炭进出口结构分析</w:t>
      </w:r>
      <w:r>
        <w:rPr>
          <w:rFonts w:hint="eastAsia"/>
        </w:rPr>
        <w:br/>
      </w:r>
      <w:r>
        <w:rPr>
          <w:rFonts w:hint="eastAsia"/>
        </w:rPr>
        <w:t>　　　　三、中国煤炭进出区区域分析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气肥煤行业竞争分析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中国气肥煤行业产业链分析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一、中国气肥煤行业产业规模及产业链条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二、中国气肥煤产业集中度分析</w:t>
      </w:r>
      <w:r>
        <w:rPr>
          <w:rFonts w:hint="eastAsia"/>
        </w:rPr>
        <w:br/>
      </w:r>
      <w:r>
        <w:rPr>
          <w:rFonts w:hint="eastAsia"/>
        </w:rPr>
        <w:t>　　第三节 中国气肥煤行业竞争分析</w:t>
      </w:r>
      <w:r>
        <w:rPr>
          <w:rFonts w:hint="eastAsia"/>
        </w:rPr>
        <w:br/>
      </w:r>
      <w:r>
        <w:rPr>
          <w:rFonts w:hint="eastAsia"/>
        </w:rPr>
        <w:t>　　　　一、气肥煤国内外竞争分析</w:t>
      </w:r>
      <w:r>
        <w:rPr>
          <w:rFonts w:hint="eastAsia"/>
        </w:rPr>
        <w:br/>
      </w:r>
      <w:r>
        <w:rPr>
          <w:rFonts w:hint="eastAsia"/>
        </w:rPr>
        <w:t>　　　　二、气肥煤市场竞争形势分析</w:t>
      </w:r>
      <w:r>
        <w:rPr>
          <w:rFonts w:hint="eastAsia"/>
        </w:rPr>
        <w:br/>
      </w:r>
      <w:r>
        <w:rPr>
          <w:rFonts w:hint="eastAsia"/>
        </w:rPr>
        <w:t>　　　　三、气肥煤主要竞争因素分析</w:t>
      </w:r>
      <w:r>
        <w:rPr>
          <w:rFonts w:hint="eastAsia"/>
        </w:rPr>
        <w:br/>
      </w:r>
      <w:r>
        <w:rPr>
          <w:rFonts w:hint="eastAsia"/>
        </w:rPr>
        <w:t>　　第四节 气肥煤企业竞争策略分析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一、2025-2031年我国气肥煤市场竞争趋势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三、2025-2031年气肥煤企业竞争策略分析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四、对气肥煤企业发展策略的建议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气肥煤重点企业分析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东华工程科技股份有限公司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中化岩土工程股份有限公司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中国气肥煤行业发展预测</w:t>
      </w:r>
      <w:r>
        <w:rPr>
          <w:rFonts w:hint="eastAsia"/>
        </w:rPr>
        <w:br/>
      </w:r>
      <w:r>
        <w:rPr>
          <w:rFonts w:hint="eastAsia"/>
        </w:rPr>
        <w:t>　　第一节 中国煤炭行业市场预测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一、2025-2031年煤炭行业销售预测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二、2025-2031年煤炭行业成本预测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四、2025-2031年煤炭行业企业单位数预测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五、2025-2031年煤炭行业总资产预测</w:t>
      </w:r>
      <w:r>
        <w:rPr>
          <w:rFonts w:hint="eastAsia"/>
        </w:rPr>
        <w:br/>
      </w:r>
      <w:r>
        <w:rPr>
          <w:rFonts w:hint="eastAsia"/>
        </w:rPr>
        <w:t>　　第二节 中国气肥煤行业供需预测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一、2025-2031年中国气肥煤供给预测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二、2025-2031年中国气肥煤需求预测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三、2025-2031年主要气肥煤产品进出口预测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中国气肥煤发展前景</w:t>
      </w:r>
      <w:r>
        <w:rPr>
          <w:rFonts w:hint="eastAsia"/>
        </w:rPr>
        <w:br/>
      </w:r>
      <w:r>
        <w:rPr>
          <w:rFonts w:hint="eastAsia"/>
        </w:rPr>
        <w:t>　　第一节 气肥煤行业发展前景</w:t>
      </w:r>
      <w:r>
        <w:rPr>
          <w:rFonts w:hint="eastAsia"/>
        </w:rPr>
        <w:br/>
      </w:r>
      <w:r>
        <w:rPr>
          <w:rFonts w:hint="eastAsia"/>
        </w:rPr>
        <w:t>　　　　一、气肥煤市场潜力分析</w:t>
      </w:r>
      <w:r>
        <w:rPr>
          <w:rFonts w:hint="eastAsia"/>
        </w:rPr>
        <w:br/>
      </w:r>
      <w:r>
        <w:rPr>
          <w:rFonts w:hint="eastAsia"/>
        </w:rPr>
        <w:t>　　　　二、中国气肥煤发展前景</w:t>
      </w:r>
      <w:r>
        <w:rPr>
          <w:rFonts w:hint="eastAsia"/>
        </w:rPr>
        <w:br/>
      </w:r>
      <w:r>
        <w:rPr>
          <w:rFonts w:hint="eastAsia"/>
        </w:rPr>
        <w:t>　　　　三、气肥煤发展方向分析</w:t>
      </w:r>
      <w:r>
        <w:rPr>
          <w:rFonts w:hint="eastAsia"/>
        </w:rPr>
        <w:br/>
      </w:r>
      <w:r>
        <w:rPr>
          <w:rFonts w:hint="eastAsia"/>
        </w:rPr>
        <w:t>　　第二节 气肥煤市场趋势分析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一、2025-2031年气肥煤发展趋势分析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二、2025-2031年气肥煤市场发展空间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三、2025-2031年气肥煤产业政策趋向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中国气肥煤企业发展战略与规划分析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气肥煤行业发展策略分析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气肥煤行业市场的重点客户战略实施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中国气肥煤行业swot分析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气肥煤行业投资环境分析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一、2025年气肥煤行业政策环境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2025-2031年中国气肥煤行业投资机会分析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气肥煤行业投资效益分析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一、2020-2025年气肥煤行业投资状况分析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二、2025-2031年气肥煤行业投资趋势预测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三、2025-2031年气肥煤行业的投资方向</w:t>
      </w:r>
      <w:r>
        <w:rPr>
          <w:rFonts w:hint="eastAsia"/>
        </w:rPr>
        <w:br/>
      </w:r>
      <w:r>
        <w:rPr>
          <w:rFonts w:hint="eastAsia"/>
        </w:rPr>
        <w:t>　　第三节 气肥煤行业投资风险及控制策略分析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一、气肥煤行业市场竞争风险</w:t>
      </w:r>
      <w:r>
        <w:rPr>
          <w:rFonts w:hint="eastAsia"/>
        </w:rPr>
        <w:br/>
      </w:r>
      <w:r>
        <w:rPr>
          <w:rFonts w:hint="eastAsia"/>
        </w:rPr>
        <w:t>　　　　二、气肥煤行业政策体制风险</w:t>
      </w:r>
      <w:r>
        <w:rPr>
          <w:rFonts w:hint="eastAsia"/>
        </w:rPr>
        <w:br/>
      </w:r>
      <w:r>
        <w:rPr>
          <w:rFonts w:hint="eastAsia"/>
        </w:rPr>
        <w:t>　　　　三、气肥煤行业技术发展风险</w:t>
      </w:r>
      <w:r>
        <w:rPr>
          <w:rFonts w:hint="eastAsia"/>
        </w:rPr>
        <w:br/>
      </w:r>
      <w:r>
        <w:rPr>
          <w:rFonts w:hint="eastAsia"/>
        </w:rPr>
        <w:t>　　　　四、气肥煤行业经营管理风险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气肥煤行业投资战略研究</w:t>
      </w:r>
      <w:r>
        <w:rPr>
          <w:rFonts w:hint="eastAsia"/>
        </w:rPr>
        <w:br/>
      </w:r>
      <w:r>
        <w:rPr>
          <w:rFonts w:hint="eastAsia"/>
        </w:rPr>
        <w:t>　　第一节 气肥煤行业发展战略研究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中智~林~－气肥煤行业投资战略研究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一、2025年气肥煤行业投资战略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二、2025-2031年气肥煤行业投资战略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四、气肥煤行业的投资建议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2020-2025年中国气肥煤行业市场规模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2020-2025年全球气肥煤产业市场规模</w:t>
      </w:r>
      <w:r>
        <w:rPr>
          <w:rFonts w:hint="eastAsia"/>
        </w:rPr>
        <w:br/>
      </w:r>
      <w:r>
        <w:rPr>
          <w:rFonts w:hint="eastAsia"/>
        </w:rPr>
        <w:t>　　图表 2020-2025年气肥煤重要数据指标比较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2020-2025年中国气肥煤发展能力分析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2020-2025年中国气肥煤竞争力分析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2025-2031年中国气肥煤产能预测</w:t>
      </w:r>
      <w:r>
        <w:rPr>
          <w:rFonts w:hint="eastAsia"/>
        </w:rPr>
        <w:br/>
      </w:r>
      <w:r>
        <w:rPr>
          <w:rFonts w:hint="eastAsia"/>
        </w:rPr>
        <w:t>　　图表 2025-2031年中国气肥煤消费量预测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2025-2031年中国气肥煤市场前景预测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2025-2031年中国气肥煤市场价格走势预测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2025-2031年中国气肥煤发展前景预测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11727a894994" w:history="1">
        <w:r>
          <w:rPr>
            <w:rStyle w:val="Hyperlink"/>
          </w:rPr>
          <w:t>2025-2031年中国气肥煤行业发展深度调研与未来趋势分析报告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11727a894994" w:history="1">
        <w:r>
          <w:rPr>
            <w:rStyle w:val="Hyperlink"/>
          </w:rPr>
          <w:t>https://www.20087.com/6/37/QiFeiMeiWeiLaiFaZhanQuShi.html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热点：肥煤价格最新报价、气肥煤指标、肥煤的y值是多少、气肥煤的主要用途、低硫肥煤哪里有、气肥煤属于什么煤、贫瘦煤好还是肥煤好、气肥煤和动力煤的区别、河北肥煤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de208155645f2" w:history="1">
      <w:r>
        <w:rPr>
          <w:rStyle w:val="Hyperlink"/>
        </w:rPr>
        <w:t>2025-2031年中国气肥煤行业发展深度调研与未来趋势分析报告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FeiMeiWeiLaiFaZhanQuShi.html" TargetMode="External" Id="Rc4b611727a8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FeiMeiWeiLaiFaZhanQuShi.html" TargetMode="External" Id="R93ede2081556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2025-03-29T23:17:00Z</dcterms:created>
  <dcterms:modified xsi:type="dcterms:W3CDTF">2025-03-30T00:17:00Z</dcterms:modified>
  <dc:subject>2025-2031年中国气肥煤行业发展深度调研与未来趋势分析报告</dc:subject>
  <dc:title>2025-2031年中国气肥煤行业发展深度调研与未来趋势分析报告</dc:title>
  <cp:keywords>2025-2031年中国气肥煤行业发展深度调研与未来趋势分析报告</cp:keywords>
  <dc:description>2025-2031年中国气肥煤行业发展深度调研与未来趋势分析报告</dc:description>
</cp:coreProperties>
</file>