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0a3a8a94be4dc5" w:history="1">
              <w:r>
                <w:rPr>
                  <w:rStyle w:val="Hyperlink"/>
                </w:rPr>
                <w:t>2023-2029年中国焦炭市场调研及发展前景分析报告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0a3a8a94be4dc5" w:history="1">
              <w:r>
                <w:rPr>
                  <w:rStyle w:val="Hyperlink"/>
                </w:rPr>
                <w:t>2023-2029年中国焦炭市场调研及发展前景分析报告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1101176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20a3a8a94be4dc5" w:history="1">
                <w:r>
                  <w:rPr>
                    <w:rStyle w:val="Hyperlink"/>
                  </w:rPr>
                  <w:t>https://www.20087.com/6/17/JiaoTanFaZhanQuShi.html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焦炭作为钢铁工业的重要原料，主要用于高炉炼铁过程中作为还原剂和燃料。近年来，随着全球钢铁需求的波动和环保法规的收紧，焦炭行业面临着转型升级的压力。一方面，钢铁企业通过提高废钢利用率和采用直接还原铁技术，减少对焦炭的依赖；另一方面，焦化厂通过采用干熄焦和煤焦油深加工等技术，提高副产品的附加值，减少污染物排放。</w:t>
      </w:r>
      <w:r>
        <w:rPr>
          <w:rFonts w:hint="eastAsia"/>
        </w:rPr>
        <w:br/>
      </w:r>
      <w:r>
        <w:rPr>
          <w:rFonts w:hint="eastAsia"/>
        </w:rPr>
        <w:t>　　未来，焦炭行业将更加关注可持续性和资源循环利用。随着碳捕捉与封存（CCS）技术的应用，焦化过程中的二氧化碳排放有望得到有效控制。同时，开发低硫、低灰的优质炼焦煤，以及探索非传统焦化技术，如等离子焦化和生物焦化，将有助于行业应对环境挑战，实现绿色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620a3a8a94be4dc5" w:history="1">
        <w:r>
          <w:rPr>
            <w:rStyle w:val="Hyperlink"/>
          </w:rPr>
          <w:t>2023-2029年中国焦炭市场调研及发展前景分析报告</w:t>
        </w:r>
      </w:hyperlink>
      <w:r>
        <w:rPr>
          <w:rFonts w:hint="eastAsia"/>
        </w:rPr>
        <w:t>基于科学的市场调研和数据分析，全面剖析了焦炭行业现状、市场需求及市场规模。焦炭报告探讨了焦炭产业链结构，细分市场的特点，并分析了焦炭市场前景及发展趋势。通过科学预测，揭示了焦炭行业未来的增长潜力。同时，焦炭报告还对重点企业进行了研究，评估了各大品牌在市场竞争中的地位，以及行业集中度的变化。焦炭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焦炭产品概述</w:t>
      </w:r>
      <w:r>
        <w:rPr>
          <w:rFonts w:hint="eastAsia"/>
        </w:rPr>
        <w:br/>
      </w:r>
      <w:r>
        <w:rPr>
          <w:rFonts w:hint="eastAsia"/>
        </w:rPr>
        <w:t>　　第一节 产品定义、特点分析</w:t>
      </w:r>
      <w:r>
        <w:rPr>
          <w:rFonts w:hint="eastAsia"/>
        </w:rPr>
        <w:br/>
      </w:r>
      <w:r>
        <w:rPr>
          <w:rFonts w:hint="eastAsia"/>
        </w:rPr>
        <w:t>　　第二节 产品主要应用领域</w:t>
      </w:r>
      <w:r>
        <w:rPr>
          <w:rFonts w:hint="eastAsia"/>
        </w:rPr>
        <w:br/>
      </w:r>
      <w:r>
        <w:rPr>
          <w:rFonts w:hint="eastAsia"/>
        </w:rPr>
        <w:t>　　第二节 焦炭行业发展生命周期分析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中国焦炭产品发展环境分析</w:t>
      </w:r>
      <w:r>
        <w:rPr>
          <w:rFonts w:hint="eastAsia"/>
        </w:rPr>
        <w:br/>
      </w:r>
      <w:r>
        <w:rPr>
          <w:rFonts w:hint="eastAsia"/>
        </w:rPr>
        <w:t>　　第一节 2022-2023年焦炭行业经济环境分析</w:t>
      </w:r>
      <w:r>
        <w:rPr>
          <w:rFonts w:hint="eastAsia"/>
        </w:rPr>
        <w:br/>
      </w:r>
      <w:r>
        <w:rPr>
          <w:rFonts w:hint="eastAsia"/>
        </w:rPr>
        <w:t>　　第二节 2022-2023年焦炭行业政策环境分析</w:t>
      </w:r>
      <w:r>
        <w:rPr>
          <w:rFonts w:hint="eastAsia"/>
        </w:rPr>
        <w:br/>
      </w:r>
      <w:r>
        <w:rPr>
          <w:rFonts w:hint="eastAsia"/>
        </w:rPr>
        <w:t>　　　　一、宏观政策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三、行业政策</w:t>
      </w:r>
      <w:r>
        <w:rPr>
          <w:rFonts w:hint="eastAsia"/>
        </w:rPr>
        <w:br/>
      </w:r>
      <w:r>
        <w:rPr>
          <w:rFonts w:hint="eastAsia"/>
        </w:rPr>
        <w:t>　　　　四、上下游政策</w:t>
      </w:r>
      <w:r>
        <w:rPr>
          <w:rFonts w:hint="eastAsia"/>
        </w:rPr>
        <w:br/>
      </w:r>
      <w:r>
        <w:rPr>
          <w:rFonts w:hint="eastAsia"/>
        </w:rPr>
        <w:t>　　第三节 2018-2023年焦炭行业技术环境分析</w:t>
      </w:r>
      <w:r>
        <w:rPr>
          <w:rFonts w:hint="eastAsia"/>
        </w:rPr>
        <w:br/>
      </w:r>
      <w:r>
        <w:rPr>
          <w:rFonts w:hint="eastAsia"/>
        </w:rPr>
        <w:t>　　　　一、焦炭技术发展现状</w:t>
      </w:r>
      <w:r>
        <w:rPr>
          <w:rFonts w:hint="eastAsia"/>
        </w:rPr>
        <w:br/>
      </w:r>
      <w:r>
        <w:rPr>
          <w:rFonts w:hint="eastAsia"/>
        </w:rPr>
        <w:t>　　　　二、焦炭技术发展趋势</w:t>
      </w:r>
      <w:r>
        <w:rPr>
          <w:rFonts w:hint="eastAsia"/>
        </w:rPr>
        <w:br/>
      </w:r>
      <w:r>
        <w:rPr>
          <w:rFonts w:hint="eastAsia"/>
        </w:rPr>
        <w:t>　　　　三、相关产业技术发展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2018-2023年焦炭行业上、下游产业链分析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焦炭行业产业链概述</w:t>
      </w:r>
      <w:r>
        <w:rPr>
          <w:rFonts w:hint="eastAsia"/>
        </w:rPr>
        <w:br/>
      </w:r>
      <w:r>
        <w:rPr>
          <w:rFonts w:hint="eastAsia"/>
        </w:rPr>
        <w:t>　　　　一、产业链定义</w:t>
      </w:r>
      <w:r>
        <w:rPr>
          <w:rFonts w:hint="eastAsia"/>
        </w:rPr>
        <w:br/>
      </w:r>
      <w:r>
        <w:rPr>
          <w:rFonts w:hint="eastAsia"/>
        </w:rPr>
        <w:t>　　　　二、焦炭行业产业链</w:t>
      </w:r>
      <w:r>
        <w:rPr>
          <w:rFonts w:hint="eastAsia"/>
        </w:rPr>
        <w:br/>
      </w:r>
      <w:r>
        <w:rPr>
          <w:rFonts w:hint="eastAsia"/>
        </w:rPr>
        <w:t>　　第二节 2018-2023年焦炭行业主要上游产业发展分析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一、2018-2023年上游产业发展现状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二、2018-2023年上游产业供给分析</w:t>
      </w:r>
      <w:r>
        <w:rPr>
          <w:rFonts w:hint="eastAsia"/>
        </w:rPr>
        <w:br/>
      </w:r>
      <w:r>
        <w:rPr>
          <w:rFonts w:hint="eastAsia"/>
        </w:rPr>
        <w:t>　　　　三、2018-2023年上游供给价格分析</w:t>
      </w:r>
      <w:r>
        <w:rPr>
          <w:rFonts w:hint="eastAsia"/>
        </w:rPr>
        <w:br/>
      </w:r>
      <w:r>
        <w:rPr>
          <w:rFonts w:hint="eastAsia"/>
        </w:rPr>
        <w:t>　　　　四、主要供给企业分析</w:t>
      </w:r>
      <w:r>
        <w:rPr>
          <w:rFonts w:hint="eastAsia"/>
        </w:rPr>
        <w:br/>
      </w:r>
      <w:r>
        <w:rPr>
          <w:rFonts w:hint="eastAsia"/>
        </w:rPr>
        <w:t>　　第三节 2018-2023年焦炭行业主要下游产业发展分析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一、2018-2023年下游（应用行业）产业发展现状</w:t>
      </w:r>
      <w:r>
        <w:rPr>
          <w:rFonts w:hint="eastAsia"/>
        </w:rPr>
        <w:br/>
      </w:r>
      <w:r>
        <w:rPr>
          <w:rFonts w:hint="eastAsia"/>
        </w:rPr>
        <w:t>　　　　二、2018-2023年下游（应用行业）产业需求分析</w:t>
      </w:r>
      <w:r>
        <w:rPr>
          <w:rFonts w:hint="eastAsia"/>
        </w:rPr>
        <w:br/>
      </w:r>
      <w:r>
        <w:rPr>
          <w:rFonts w:hint="eastAsia"/>
        </w:rPr>
        <w:t>　　　　三、2018-2023年下游（应用行业）主要需求企业分析</w:t>
      </w:r>
      <w:r>
        <w:rPr>
          <w:rFonts w:hint="eastAsia"/>
        </w:rPr>
        <w:br/>
      </w:r>
      <w:r>
        <w:rPr>
          <w:rFonts w:hint="eastAsia"/>
        </w:rPr>
        <w:t>　　　　四、2018-2023年下游（应用行业）最具前景产品/行业分析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2018-2023年焦炭国内市场供需发展综述</w:t>
      </w:r>
      <w:r>
        <w:rPr>
          <w:rFonts w:hint="eastAsia"/>
        </w:rPr>
        <w:br/>
      </w:r>
      <w:r>
        <w:rPr>
          <w:rFonts w:hint="eastAsia"/>
        </w:rPr>
        <w:t>　　第一节 2018-2023年焦炭市场现状分析及预测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一、2018-2023年焦炭市场现状分析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二、2023-2029年焦炭市场规模回归模型预测</w:t>
      </w:r>
      <w:r>
        <w:rPr>
          <w:rFonts w:hint="eastAsia"/>
        </w:rPr>
        <w:br/>
      </w:r>
      <w:r>
        <w:rPr>
          <w:rFonts w:hint="eastAsia"/>
        </w:rPr>
        <w:t>　　第二节 焦炭产品产量分析及预测</w:t>
      </w:r>
      <w:r>
        <w:rPr>
          <w:rFonts w:hint="eastAsia"/>
        </w:rPr>
        <w:br/>
      </w:r>
      <w:r>
        <w:rPr>
          <w:rFonts w:hint="eastAsia"/>
        </w:rPr>
        <w:t>　　　　一、2018-2023年焦炭产品产量现状分析</w:t>
      </w:r>
      <w:r>
        <w:rPr>
          <w:rFonts w:hint="eastAsia"/>
        </w:rPr>
        <w:br/>
      </w:r>
      <w:r>
        <w:rPr>
          <w:rFonts w:hint="eastAsia"/>
        </w:rPr>
        <w:t>　　　　二、2023-2029年焦炭产品产量回归模型预测</w:t>
      </w:r>
      <w:r>
        <w:rPr>
          <w:rFonts w:hint="eastAsia"/>
        </w:rPr>
        <w:br/>
      </w:r>
      <w:r>
        <w:rPr>
          <w:rFonts w:hint="eastAsia"/>
        </w:rPr>
        <w:t>　　第三节 2018-2023年焦炭市场需求分析及预测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一、2018-2023年焦炭行业需求市场现状分析</w:t>
      </w:r>
      <w:r>
        <w:rPr>
          <w:rFonts w:hint="eastAsia"/>
        </w:rPr>
        <w:br/>
      </w:r>
      <w:r>
        <w:rPr>
          <w:rFonts w:hint="eastAsia"/>
        </w:rPr>
        <w:t>　　　　二、2023-2029年焦炭行业需求市场回归模型预测</w:t>
      </w:r>
      <w:r>
        <w:rPr>
          <w:rFonts w:hint="eastAsia"/>
        </w:rPr>
        <w:br/>
      </w:r>
      <w:r>
        <w:rPr>
          <w:rFonts w:hint="eastAsia"/>
        </w:rPr>
        <w:t>　　第四节 2018-2023年焦炭行业市场价格走势分析</w:t>
      </w:r>
      <w:r>
        <w:rPr>
          <w:rFonts w:hint="eastAsia"/>
        </w:rPr>
        <w:br/>
      </w:r>
      <w:r>
        <w:rPr>
          <w:rFonts w:hint="eastAsia"/>
        </w:rPr>
        <w:t>　　　　一、焦炭行业市场价格走势影响因素</w:t>
      </w:r>
      <w:r>
        <w:rPr>
          <w:rFonts w:hint="eastAsia"/>
        </w:rPr>
        <w:br/>
      </w:r>
      <w:r>
        <w:rPr>
          <w:rFonts w:hint="eastAsia"/>
        </w:rPr>
        <w:t>　　　　二、2018-2023年焦炭行业价格走势</w:t>
      </w:r>
      <w:r>
        <w:rPr>
          <w:rFonts w:hint="eastAsia"/>
        </w:rPr>
        <w:br/>
      </w:r>
      <w:r>
        <w:rPr>
          <w:rFonts w:hint="eastAsia"/>
        </w:rPr>
        <w:t>　　第五节 2018-2023年焦炭行业发展存在的问题及对策分析</w:t>
      </w:r>
      <w:r>
        <w:rPr>
          <w:rFonts w:hint="eastAsia"/>
        </w:rPr>
        <w:br/>
      </w:r>
      <w:r>
        <w:rPr>
          <w:rFonts w:hint="eastAsia"/>
        </w:rPr>
        <w:t>　　　　一、焦炭行业存在的问题分析</w:t>
      </w:r>
      <w:r>
        <w:rPr>
          <w:rFonts w:hint="eastAsia"/>
        </w:rPr>
        <w:br/>
      </w:r>
      <w:r>
        <w:rPr>
          <w:rFonts w:hint="eastAsia"/>
        </w:rPr>
        <w:t>　　　　二、焦炭行业发展策略分析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2018-2023年我国焦炭行业进出口市场分析</w:t>
      </w:r>
      <w:r>
        <w:rPr>
          <w:rFonts w:hint="eastAsia"/>
        </w:rPr>
        <w:br/>
      </w:r>
      <w:r>
        <w:rPr>
          <w:rFonts w:hint="eastAsia"/>
        </w:rPr>
        <w:t>　　第一节 焦炭行业进口分析</w:t>
      </w:r>
      <w:r>
        <w:rPr>
          <w:rFonts w:hint="eastAsia"/>
        </w:rPr>
        <w:br/>
      </w:r>
      <w:r>
        <w:rPr>
          <w:rFonts w:hint="eastAsia"/>
        </w:rPr>
        <w:t>　　　　一、进口总额</w:t>
      </w:r>
      <w:r>
        <w:rPr>
          <w:rFonts w:hint="eastAsia"/>
        </w:rPr>
        <w:br/>
      </w:r>
      <w:r>
        <w:rPr>
          <w:rFonts w:hint="eastAsia"/>
        </w:rPr>
        <w:t>　　　　二、进口总量</w:t>
      </w:r>
      <w:r>
        <w:rPr>
          <w:rFonts w:hint="eastAsia"/>
        </w:rPr>
        <w:br/>
      </w:r>
      <w:r>
        <w:rPr>
          <w:rFonts w:hint="eastAsia"/>
        </w:rPr>
        <w:t>　　　　三、细分产品进口分析</w:t>
      </w:r>
      <w:r>
        <w:rPr>
          <w:rFonts w:hint="eastAsia"/>
        </w:rPr>
        <w:br/>
      </w:r>
      <w:r>
        <w:rPr>
          <w:rFonts w:hint="eastAsia"/>
        </w:rPr>
        <w:t>　　第二节 焦炭行业出口分析</w:t>
      </w:r>
      <w:r>
        <w:rPr>
          <w:rFonts w:hint="eastAsia"/>
        </w:rPr>
        <w:br/>
      </w:r>
      <w:r>
        <w:rPr>
          <w:rFonts w:hint="eastAsia"/>
        </w:rPr>
        <w:t>　　　　一、出口总额</w:t>
      </w:r>
      <w:r>
        <w:rPr>
          <w:rFonts w:hint="eastAsia"/>
        </w:rPr>
        <w:br/>
      </w:r>
      <w:r>
        <w:rPr>
          <w:rFonts w:hint="eastAsia"/>
        </w:rPr>
        <w:t>　　　　二、出口总量</w:t>
      </w:r>
      <w:r>
        <w:rPr>
          <w:rFonts w:hint="eastAsia"/>
        </w:rPr>
        <w:br/>
      </w:r>
      <w:r>
        <w:rPr>
          <w:rFonts w:hint="eastAsia"/>
        </w:rPr>
        <w:t>　　　　三、细分产品出口分析</w:t>
      </w:r>
      <w:r>
        <w:rPr>
          <w:rFonts w:hint="eastAsia"/>
        </w:rPr>
        <w:br/>
      </w:r>
      <w:r>
        <w:rPr>
          <w:rFonts w:hint="eastAsia"/>
        </w:rPr>
        <w:t>　　第三节 焦炭行业进出口格局分析</w:t>
      </w:r>
      <w:r>
        <w:rPr>
          <w:rFonts w:hint="eastAsia"/>
        </w:rPr>
        <w:br/>
      </w:r>
      <w:r>
        <w:rPr>
          <w:rFonts w:hint="eastAsia"/>
        </w:rPr>
        <w:t>　　　　一、出口格局</w:t>
      </w:r>
      <w:r>
        <w:rPr>
          <w:rFonts w:hint="eastAsia"/>
        </w:rPr>
        <w:br/>
      </w:r>
      <w:r>
        <w:rPr>
          <w:rFonts w:hint="eastAsia"/>
        </w:rPr>
        <w:t>　　　　二、进口格局</w:t>
      </w:r>
      <w:r>
        <w:rPr>
          <w:rFonts w:hint="eastAsia"/>
        </w:rPr>
        <w:br/>
      </w:r>
      <w:r>
        <w:rPr>
          <w:rFonts w:hint="eastAsia"/>
        </w:rPr>
        <w:t>　　第四节 焦炭行业进出口价格走势分析</w:t>
      </w:r>
      <w:r>
        <w:rPr>
          <w:rFonts w:hint="eastAsia"/>
        </w:rPr>
        <w:br/>
      </w:r>
      <w:r>
        <w:rPr>
          <w:rFonts w:hint="eastAsia"/>
        </w:rPr>
        <w:t>　　　　一、进口价格走势</w:t>
      </w:r>
      <w:r>
        <w:rPr>
          <w:rFonts w:hint="eastAsia"/>
        </w:rPr>
        <w:br/>
      </w:r>
      <w:r>
        <w:rPr>
          <w:rFonts w:hint="eastAsia"/>
        </w:rPr>
        <w:t>　　　　二、出口价格走势</w:t>
      </w:r>
      <w:r>
        <w:rPr>
          <w:rFonts w:hint="eastAsia"/>
        </w:rPr>
        <w:br/>
      </w:r>
      <w:r>
        <w:rPr>
          <w:rFonts w:hint="eastAsia"/>
        </w:rPr>
        <w:t>　　　　三、未来进出口价格走势预测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2018-2023年焦炭行业竞争格局分析</w:t>
      </w:r>
      <w:r>
        <w:rPr>
          <w:rFonts w:hint="eastAsia"/>
        </w:rPr>
        <w:br/>
      </w:r>
      <w:r>
        <w:rPr>
          <w:rFonts w:hint="eastAsia"/>
        </w:rPr>
        <w:t>　　第一节 焦炭行业竞争结构分析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一、行业内现有企业的竞争</w:t>
      </w:r>
      <w:r>
        <w:rPr>
          <w:rFonts w:hint="eastAsia"/>
        </w:rPr>
        <w:br/>
      </w:r>
      <w:r>
        <w:rPr>
          <w:rFonts w:hint="eastAsia"/>
        </w:rPr>
        <w:t>　　　　二、新进入者的威胁</w:t>
      </w:r>
      <w:r>
        <w:rPr>
          <w:rFonts w:hint="eastAsia"/>
        </w:rPr>
        <w:br/>
      </w:r>
      <w:r>
        <w:rPr>
          <w:rFonts w:hint="eastAsia"/>
        </w:rPr>
        <w:t>　　　　三、替代品的威胁</w:t>
      </w:r>
      <w:r>
        <w:rPr>
          <w:rFonts w:hint="eastAsia"/>
        </w:rPr>
        <w:br/>
      </w:r>
      <w:r>
        <w:rPr>
          <w:rFonts w:hint="eastAsia"/>
        </w:rPr>
        <w:t>　　　　四、供应商的讨价还价能力</w:t>
      </w:r>
      <w:r>
        <w:rPr>
          <w:rFonts w:hint="eastAsia"/>
        </w:rPr>
        <w:br/>
      </w:r>
      <w:r>
        <w:rPr>
          <w:rFonts w:hint="eastAsia"/>
        </w:rPr>
        <w:t>　　　　五、购买者的讨价还价能力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</w:t>
      </w:r>
      <w:r>
        <w:rPr>
          <w:rFonts w:hint="eastAsia"/>
        </w:rPr>
        <w:br/>
      </w:r>
      <w:r>
        <w:rPr>
          <w:rFonts w:hint="eastAsia"/>
        </w:rPr>
        <w:t>　　　　二、区域集中度</w:t>
      </w:r>
      <w:r>
        <w:rPr>
          <w:rFonts w:hint="eastAsia"/>
        </w:rPr>
        <w:br/>
      </w:r>
      <w:r>
        <w:rPr>
          <w:rFonts w:hint="eastAsia"/>
        </w:rPr>
        <w:t>　　　　三、企业集中度</w:t>
      </w:r>
      <w:r>
        <w:rPr>
          <w:rFonts w:hint="eastAsia"/>
        </w:rPr>
        <w:br/>
      </w:r>
      <w:r>
        <w:rPr>
          <w:rFonts w:hint="eastAsia"/>
        </w:rPr>
        <w:t>　　第三节 焦炭行业产品区域结构分析</w:t>
      </w:r>
      <w:r>
        <w:rPr>
          <w:rFonts w:hint="eastAsia"/>
        </w:rPr>
        <w:br/>
      </w:r>
      <w:r>
        <w:rPr>
          <w:rFonts w:hint="eastAsia"/>
        </w:rPr>
        <w:t>　　　　一、焦炭行业不同区域产品供给分析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t>　　　　二、焦炭行业不同区域产品需求分析</w:t>
      </w:r>
      <w:r>
        <w:rPr>
          <w:rFonts w:hint="eastAsia"/>
        </w:rPr>
        <w:br/>
      </w:r>
      <w:r>
        <w:rPr>
          <w:rFonts w:hint="eastAsia"/>
        </w:rPr>
        <w:t>　　　　（按华东、华南、华北、东北、华中、西南、西北等区域分析）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焦炭主要生产厂商、经销商介绍</w:t>
      </w:r>
      <w:r>
        <w:rPr>
          <w:rFonts w:hint="eastAsia"/>
        </w:rPr>
        <w:br/>
      </w:r>
      <w:r>
        <w:rPr>
          <w:rFonts w:hint="eastAsia"/>
        </w:rPr>
        <w:t>　　第一节 焦炭重点企业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焦炭重点企业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焦炭重点企业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焦炭重点企业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焦炭重点企业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焦炭重点企业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焦炭重点企业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焦炭重点企业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三、焦炭企业经营情况分析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2018-2023年国内焦炭拟在建项目分析及竞争对手动向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2018-2023年国内焦炭主要竞争对手动向</w:t>
      </w:r>
      <w:r>
        <w:rPr>
          <w:rFonts w:hint="eastAsia"/>
        </w:rPr>
        <w:br/>
      </w:r>
      <w:r>
        <w:rPr>
          <w:rFonts w:hint="eastAsia"/>
        </w:rPr>
        <w:t>　　　　一、焦炭行业单位规模情况分析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二、焦炭行业人员规模状况分析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三、焦炭行业总资产规模状况分析</w:t>
      </w:r>
      <w:r>
        <w:rPr>
          <w:rFonts w:hint="eastAsia"/>
        </w:rPr>
        <w:br/>
      </w:r>
      <w:r>
        <w:rPr>
          <w:rFonts w:hint="eastAsia"/>
        </w:rPr>
        <w:t>　　第二节 中国焦炭行业财务能力分析</w:t>
      </w:r>
      <w:r>
        <w:rPr>
          <w:rFonts w:hint="eastAsia"/>
        </w:rPr>
        <w:br/>
      </w:r>
      <w:r>
        <w:rPr>
          <w:rFonts w:hint="eastAsia"/>
        </w:rPr>
        <w:t>　　　　一、焦炭行业盈利能力分析</w:t>
      </w:r>
      <w:r>
        <w:rPr>
          <w:rFonts w:hint="eastAsia"/>
        </w:rPr>
        <w:br/>
      </w:r>
      <w:r>
        <w:rPr>
          <w:rFonts w:hint="eastAsia"/>
        </w:rPr>
        <w:t>　　　　二、焦炭行业偿债能力分析</w:t>
      </w:r>
      <w:r>
        <w:rPr>
          <w:rFonts w:hint="eastAsia"/>
        </w:rPr>
        <w:br/>
      </w:r>
      <w:r>
        <w:rPr>
          <w:rFonts w:hint="eastAsia"/>
        </w:rPr>
        <w:t>　　　　三、焦炭行业营运能力分析</w:t>
      </w:r>
      <w:r>
        <w:rPr>
          <w:rFonts w:hint="eastAsia"/>
        </w:rPr>
        <w:br/>
      </w:r>
      <w:r>
        <w:rPr>
          <w:rFonts w:hint="eastAsia"/>
        </w:rPr>
        <w:t>　　　　四、焦炭行业发展能力分析</w:t>
      </w:r>
      <w:r>
        <w:rPr>
          <w:rFonts w:hint="eastAsia"/>
        </w:rPr>
        <w:br/>
      </w:r>
      <w:r>
        <w:rPr>
          <w:rFonts w:hint="eastAsia"/>
        </w:rPr>
        <w:t>　　第二节 2018-2023年国内焦炭拟在建项目分析</w:t>
      </w:r>
      <w:r>
        <w:rPr>
          <w:rFonts w:hint="eastAsia"/>
        </w:rPr>
        <w:br/>
      </w:r>
      <w:r>
        <w:rPr>
          <w:rFonts w:hint="eastAsia"/>
        </w:rPr>
        <w:t>　　　　一、投资规模</w:t>
      </w:r>
      <w:r>
        <w:rPr>
          <w:rFonts w:hint="eastAsia"/>
        </w:rPr>
        <w:br/>
      </w:r>
      <w:r>
        <w:rPr>
          <w:rFonts w:hint="eastAsia"/>
        </w:rPr>
        <w:t>　　　　二、投资区域</w:t>
      </w:r>
      <w:r>
        <w:rPr>
          <w:rFonts w:hint="eastAsia"/>
        </w:rPr>
        <w:br/>
      </w:r>
      <w:r>
        <w:rPr>
          <w:rFonts w:hint="eastAsia"/>
        </w:rPr>
        <w:t>　　　　三、投资方式</w:t>
      </w:r>
      <w:r>
        <w:rPr>
          <w:rFonts w:hint="eastAsia"/>
        </w:rPr>
        <w:br/>
      </w:r>
      <w:r>
        <w:rPr>
          <w:rFonts w:hint="eastAsia"/>
        </w:rPr>
        <w:t>　　　　四、融资途径</w:t>
      </w:r>
      <w:r>
        <w:rPr>
          <w:rFonts w:hint="eastAsia"/>
        </w:rPr>
        <w:br/>
      </w:r>
      <w:r>
        <w:rPr>
          <w:rFonts w:hint="eastAsia"/>
        </w:rPr>
        <w:t>　　　　五、投资领域</w:t>
      </w:r>
      <w:r>
        <w:rPr>
          <w:rFonts w:hint="eastAsia"/>
        </w:rPr>
        <w:br/>
      </w:r>
      <w:r>
        <w:rPr>
          <w:rFonts w:hint="eastAsia"/>
        </w:rPr>
        <w:t>　　第二节 2018-2023年焦炭行业主要投资项目分析</w:t>
      </w:r>
      <w:r>
        <w:rPr>
          <w:rFonts w:hint="eastAsia"/>
        </w:rPr>
        <w:br/>
      </w:r>
      <w:r>
        <w:rPr>
          <w:rFonts w:hint="eastAsia"/>
        </w:rPr>
        <w:t>　　　　一、项目一</w:t>
      </w:r>
      <w:r>
        <w:rPr>
          <w:rFonts w:hint="eastAsia"/>
        </w:rPr>
        <w:br/>
      </w:r>
      <w:r>
        <w:rPr>
          <w:rFonts w:hint="eastAsia"/>
        </w:rPr>
        <w:t>　　　　二、项目二</w:t>
      </w:r>
      <w:r>
        <w:rPr>
          <w:rFonts w:hint="eastAsia"/>
        </w:rPr>
        <w:br/>
      </w:r>
      <w:r>
        <w:rPr>
          <w:rFonts w:hint="eastAsia"/>
        </w:rPr>
        <w:t>　　　　三、项目三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2023-2029年焦炭行业未来发展预测及投资前景分析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当前焦炭行业存在的问题</w:t>
      </w:r>
      <w:r>
        <w:rPr>
          <w:rFonts w:hint="eastAsia"/>
        </w:rPr>
        <w:br/>
      </w:r>
      <w:r>
        <w:rPr>
          <w:rFonts w:hint="eastAsia"/>
        </w:rPr>
        <w:t>　　第二节 2023-2029年焦炭行业前景分析</w:t>
      </w:r>
      <w:r>
        <w:rPr>
          <w:rFonts w:hint="eastAsia"/>
        </w:rPr>
        <w:br/>
      </w:r>
      <w:r>
        <w:rPr>
          <w:rFonts w:hint="eastAsia"/>
        </w:rPr>
        <w:t>　　　　一、焦炭行业环境发展趋势</w:t>
      </w:r>
      <w:r>
        <w:rPr>
          <w:rFonts w:hint="eastAsia"/>
        </w:rPr>
        <w:br/>
      </w:r>
      <w:r>
        <w:rPr>
          <w:rFonts w:hint="eastAsia"/>
        </w:rPr>
        <w:t>　　　　二、焦炭行业上下游发展趋势</w:t>
      </w:r>
      <w:r>
        <w:rPr>
          <w:rFonts w:hint="eastAsia"/>
        </w:rPr>
        <w:br/>
      </w:r>
      <w:r>
        <w:rPr>
          <w:rFonts w:hint="eastAsia"/>
        </w:rPr>
        <w:t>　　　　三、焦炭行业发展趋势</w:t>
      </w:r>
      <w:r>
        <w:rPr>
          <w:rFonts w:hint="eastAsia"/>
        </w:rPr>
        <w:br/>
      </w:r>
      <w:r>
        <w:rPr>
          <w:rFonts w:hint="eastAsia"/>
        </w:rPr>
        <w:t>　　第三节 2023-2029年焦炭行业投资前景分析</w:t>
      </w:r>
      <w:r>
        <w:rPr>
          <w:rFonts w:hint="eastAsia"/>
        </w:rPr>
        <w:br/>
      </w:r>
      <w:r>
        <w:rPr>
          <w:rFonts w:hint="eastAsia"/>
        </w:rPr>
        <w:t>　　　　一、焦炭行业供给预测</w:t>
      </w:r>
      <w:r>
        <w:rPr>
          <w:rFonts w:hint="eastAsia"/>
        </w:rPr>
        <w:br/>
      </w:r>
      <w:r>
        <w:rPr>
          <w:rFonts w:hint="eastAsia"/>
        </w:rPr>
        <w:t>　　　　二、焦炭行业需求预测</w:t>
      </w:r>
      <w:r>
        <w:rPr>
          <w:rFonts w:hint="eastAsia"/>
        </w:rPr>
        <w:br/>
      </w:r>
      <w:r>
        <w:rPr>
          <w:rFonts w:hint="eastAsia"/>
        </w:rPr>
        <w:t>　　　　三、焦炭行业进出口预测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焦炭行业投资风险及防范措施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2023-2029年中国焦炭行业投资机会分析</w:t>
      </w:r>
      <w:r>
        <w:rPr>
          <w:rFonts w:hint="eastAsia"/>
        </w:rPr>
        <w:br/>
      </w:r>
      <w:r>
        <w:rPr>
          <w:rFonts w:hint="eastAsia"/>
        </w:rPr>
        <w:t>　　　　一、细分市场投资机会分析</w:t>
      </w:r>
      <w:r>
        <w:rPr>
          <w:rFonts w:hint="eastAsia"/>
        </w:rPr>
        <w:br/>
      </w:r>
      <w:r>
        <w:rPr>
          <w:rFonts w:hint="eastAsia"/>
        </w:rPr>
        <w:t>　　　　二、区域市场投资潜力分析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2023-2029年中国焦炭行业投资风险分析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一、政策风险预警</w:t>
      </w:r>
      <w:r>
        <w:rPr>
          <w:rFonts w:hint="eastAsia"/>
        </w:rPr>
        <w:br/>
      </w:r>
      <w:r>
        <w:rPr>
          <w:rFonts w:hint="eastAsia"/>
        </w:rPr>
        <w:t>　　　　二、技术风险预警</w:t>
      </w:r>
      <w:r>
        <w:rPr>
          <w:rFonts w:hint="eastAsia"/>
        </w:rPr>
        <w:br/>
      </w:r>
      <w:r>
        <w:rPr>
          <w:rFonts w:hint="eastAsia"/>
        </w:rPr>
        <w:t>　　　　三、市场竞争风险预警</w:t>
      </w:r>
      <w:r>
        <w:rPr>
          <w:rFonts w:hint="eastAsia"/>
        </w:rPr>
        <w:br/>
      </w:r>
      <w:r>
        <w:rPr>
          <w:rFonts w:hint="eastAsia"/>
        </w:rPr>
        <w:t>　　　　四、经营管理风险预警</w:t>
      </w:r>
      <w:r>
        <w:rPr>
          <w:rFonts w:hint="eastAsia"/>
        </w:rPr>
        <w:br/>
      </w:r>
      <w:r>
        <w:rPr>
          <w:rFonts w:hint="eastAsia"/>
        </w:rPr>
        <w:t>　　　　五、进入退出风险预警</w:t>
      </w:r>
      <w:r>
        <w:rPr>
          <w:rFonts w:hint="eastAsia"/>
        </w:rPr>
        <w:br/>
      </w:r>
      <w:r>
        <w:rPr>
          <w:rFonts w:hint="eastAsia"/>
        </w:rPr>
        <w:t>　　第三节 (中智~林)专家建议及防范措施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0a3a8a94be4dc5" w:history="1">
        <w:r>
          <w:rPr>
            <w:rStyle w:val="Hyperlink"/>
          </w:rPr>
          <w:t>2023-2029年中国焦炭市场调研及发展前景分析报告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1101176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20a3a8a94be4dc5" w:history="1">
        <w:r>
          <w:rPr>
            <w:rStyle w:val="Hyperlink"/>
          </w:rPr>
          <w:t>https://www.20087.com/6/17/JiaoTanFaZhanQuShi.html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36d95a1cb341f8" w:history="1">
      <w:r>
        <w:rPr>
          <w:rStyle w:val="Hyperlink"/>
        </w:rPr>
        <w:t>2023-2029年中国焦炭市场调研及发展前景分析报告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7/JiaoTanFaZhanQuShi.html" TargetMode="External" Id="R620a3a8a94be4d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7/JiaoTanFaZhanQuShi.html" TargetMode="External" Id="Reb36d95a1cb341f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2023-01-28T06:39:00Z</dcterms:created>
  <dcterms:modified xsi:type="dcterms:W3CDTF">2023-01-28T07:39:00Z</dcterms:modified>
  <dc:subject>2023-2029年中国焦炭市场调研及发展前景分析报告</dc:subject>
  <dc:title>2023-2029年中国焦炭市场调研及发展前景分析报告</dc:title>
  <cp:keywords>2023-2029年中国焦炭市场调研及发展前景分析报告</cp:keywords>
  <dc:description>2023-2029年中国焦炭市场调研及发展前景分析报告</dc:description>
</cp:coreProperties>
</file>