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7be261b74c14" w:history="1">
              <w:r>
                <w:rPr>
                  <w:rStyle w:val="Hyperlink"/>
                </w:rPr>
                <w:t>2025-2031年中国石墨行业发展全面调研与未来趋势预测报告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7be261b74c14" w:history="1">
              <w:r>
                <w:rPr>
                  <w:rStyle w:val="Hyperlink"/>
                </w:rPr>
                <w:t>2025-2031年中国石墨行业发展全面调研与未来趋势预测报告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c7be261b74c14" w:history="1">
                <w:r>
                  <w:rPr>
                    <w:rStyle w:val="Hyperlink"/>
                  </w:rPr>
                  <w:t>https://www.20087.com/6/07/ShiMoHangYeQuShiFenXi.html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性、耐热性和润滑性，在多个工业领域有着广泛的应用，包括电池、冶金、核能和电子工业。近年来，随着锂离子电池和电动汽车市场的爆发式增长，天然石墨和人造石墨作为电池负极材料的需求急剧上升。同时，石墨烯这一二维碳材料的发现，开启了石墨在纳米技术领域的应用新篇章。</w:t>
      </w:r>
      <w:r>
        <w:rPr>
          <w:rFonts w:hint="eastAsia"/>
        </w:rPr>
        <w:br/>
      </w:r>
      <w:r>
        <w:rPr>
          <w:rFonts w:hint="eastAsia"/>
        </w:rPr>
        <w:t>　　未来，石墨行业的发展将更加注重可持续性和技术创新。一方面，石墨回收和循环利用技术的开发，将减少对原始资源的依赖，促进资源的高效利用。另一方面，石墨烯和石墨基复合材料的研发，将拓展石墨在半导体、生物医学和环保领域的应用。此外，石墨资源的合理开采和环境保护，将成为行业可持续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c7be261b74c14" w:history="1">
        <w:r>
          <w:rPr>
            <w:rStyle w:val="Hyperlink"/>
          </w:rPr>
          <w:t>2025-2031年中国石墨行业发展全面调研与未来趋势预测报告</w:t>
        </w:r>
      </w:hyperlink>
      <w:r>
        <w:rPr>
          <w:rFonts w:hint="eastAsia"/>
        </w:rPr>
        <w:t>》从市场规模、需求变化及价格动态等维度，系统解析了石墨行业的现状与发展趋势。报告深入分析了石墨产业链各环节，科学预测了市场前景与技术发展方向，同时聚焦石墨细分市场特点及重点企业的经营表现，揭示了石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t>　　第三节 全球鳞片石墨的颁布及开采情况分析</w:t>
      </w:r>
      <w:r>
        <w:rPr>
          <w:rFonts w:hint="eastAsia"/>
        </w:rPr>
        <w:br/>
      </w:r>
      <w:r>
        <w:rPr>
          <w:rFonts w:hint="eastAsia"/>
        </w:rPr>
        <w:t>　　第四节 全球鳞片石墨的主要开采用途分析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五、捷克</w:t>
      </w:r>
      <w:r>
        <w:rPr>
          <w:rFonts w:hint="eastAsia"/>
        </w:rPr>
        <w:br/>
      </w:r>
      <w:r>
        <w:rPr>
          <w:rFonts w:hint="eastAsia"/>
        </w:rPr>
        <w:t>　　第三节 2025-2031年全球石墨行业发展趋势分析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一、中国石墨技术现状</w:t>
      </w:r>
      <w:r>
        <w:rPr>
          <w:rFonts w:hint="eastAsia"/>
        </w:rPr>
        <w:br/>
      </w:r>
      <w:r>
        <w:rPr>
          <w:rFonts w:hint="eastAsia"/>
        </w:rPr>
        <w:t>　　　　二、中国石墨行业动态</w:t>
      </w:r>
      <w:r>
        <w:rPr>
          <w:rFonts w:hint="eastAsia"/>
        </w:rPr>
        <w:br/>
      </w:r>
      <w:r>
        <w:rPr>
          <w:rFonts w:hint="eastAsia"/>
        </w:rPr>
        <w:t>　　　　三、中国石墨价格分析</w:t>
      </w:r>
      <w:r>
        <w:rPr>
          <w:rFonts w:hint="eastAsia"/>
        </w:rPr>
        <w:br/>
      </w:r>
      <w:r>
        <w:rPr>
          <w:rFonts w:hint="eastAsia"/>
        </w:rPr>
        <w:t>　　第二节 2020-2025年中国石墨产品行业生产分析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2020-2025年中国石墨行业发展面临的问题与对策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2020-2025年中国石墨市场供给分析</w:t>
      </w:r>
      <w:r>
        <w:rPr>
          <w:rFonts w:hint="eastAsia"/>
        </w:rPr>
        <w:br/>
      </w:r>
      <w:r>
        <w:rPr>
          <w:rFonts w:hint="eastAsia"/>
        </w:rPr>
        <w:t>　　　　一、中国石墨市场供应现状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一、中国石墨需求状况分析</w:t>
      </w:r>
      <w:r>
        <w:rPr>
          <w:rFonts w:hint="eastAsia"/>
        </w:rPr>
        <w:br/>
      </w:r>
      <w:r>
        <w:rPr>
          <w:rFonts w:hint="eastAsia"/>
        </w:rPr>
        <w:t>　　　　二、影响石墨需求的因素分析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2020-2025年中国鳞片石墨供给分析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2020-2025年中国石墨进出口情况分析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一、国别结构与最新关税调整分析</w:t>
      </w:r>
      <w:r>
        <w:rPr>
          <w:rFonts w:hint="eastAsia"/>
        </w:rPr>
        <w:br/>
      </w:r>
      <w:r>
        <w:rPr>
          <w:rFonts w:hint="eastAsia"/>
        </w:rPr>
        <w:t>　　　　二、主要进口石墨地区分布</w:t>
      </w:r>
      <w:r>
        <w:rPr>
          <w:rFonts w:hint="eastAsia"/>
        </w:rPr>
        <w:br/>
      </w:r>
      <w:r>
        <w:rPr>
          <w:rFonts w:hint="eastAsia"/>
        </w:rPr>
        <w:t>　　　　三、国内石墨进出口品种及质量要求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2025-2031年中国石墨进出口预测分析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2020-2025年中国鳞片石墨进出口分析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一、国内石墨企业的SWOT</w:t>
      </w:r>
      <w:r>
        <w:rPr>
          <w:rFonts w:hint="eastAsia"/>
        </w:rPr>
        <w:br/>
      </w:r>
      <w:r>
        <w:rPr>
          <w:rFonts w:hint="eastAsia"/>
        </w:rPr>
        <w:t>　　　　二、国际石墨企业的SWOT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内蒙古乾峰石墨工业有限公司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兴和县石墨集团公司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第三节 丰镇市大丰石墨有限责任公司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鸡西市成龙石墨开发有限公司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鸡西市丰禄石墨有限责任公司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鸡西市隆盛石墨有限公司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黑龙江奥宇石墨集团有限公司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第八节 鸡西市金宇石墨有限公司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萝北奥宇石墨有限公司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黑龙江省宝泉岭农垦佳宝石墨有限公司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2020-2025年中国石墨产品下游行业市场运行动态分析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2020-2025年中国石墨密封材料生产状况分析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2020-2025年中国高级耐火材料生产状况分析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2020-2025年中国石墨铅笔芯生产状况分析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2020-2025年中国石墨电极生产状况分析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2020-2025年中国石墨其他下游产品生产状况分析</w:t>
      </w:r>
      <w:r>
        <w:rPr>
          <w:rFonts w:hint="eastAsia"/>
        </w:rPr>
        <w:br/>
      </w:r>
      <w:r>
        <w:rPr>
          <w:rFonts w:hint="eastAsia"/>
        </w:rPr>
        <w:t>　　第六节 2025-2031年中国石墨产品下游行业发展趋势分析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四、2025-2031年中国鳞片石墨行业发展前景分析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一、2025-2031年鳞片石墨供应量预测</w:t>
      </w:r>
      <w:r>
        <w:rPr>
          <w:rFonts w:hint="eastAsia"/>
        </w:rPr>
        <w:br/>
      </w:r>
      <w:r>
        <w:rPr>
          <w:rFonts w:hint="eastAsia"/>
        </w:rPr>
        <w:t>　　　　二、2025-2031年石墨及鳞片石墨需求预测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三、2025-2031年行业鳞片石墨价格走势预测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四、2025-2031年中国石墨及鳞片石墨盈利能力预测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五、2025-2031年中国鳞片石墨行业供需预测</w:t>
      </w:r>
      <w:r>
        <w:rPr>
          <w:rFonts w:hint="eastAsia"/>
        </w:rPr>
        <w:br/>
      </w:r>
      <w:r>
        <w:rPr>
          <w:rFonts w:hint="eastAsia"/>
        </w:rPr>
        <w:t>　　第三节 2025-2031年中国鳞片石墨行业竞争格局预测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世界各国石墨储量对比图</w:t>
      </w:r>
      <w:r>
        <w:rPr>
          <w:rFonts w:hint="eastAsia"/>
        </w:rPr>
        <w:br/>
      </w:r>
      <w:r>
        <w:rPr>
          <w:rFonts w:hint="eastAsia"/>
        </w:rPr>
        <w:t>　　图表 3 世界石墨消费结构比例图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6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9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11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12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13 石墨电极价格走势（400MM）注：普通功率直径400MM</w:t>
      </w:r>
      <w:r>
        <w:rPr>
          <w:rFonts w:hint="eastAsia"/>
        </w:rPr>
        <w:br/>
      </w:r>
      <w:r>
        <w:rPr>
          <w:rFonts w:hint="eastAsia"/>
        </w:rPr>
        <w:t>　　图表 14 中国晶质石墨矿主要分布区域结构图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15 中国隐晶质石墨矿主要分布区域结构图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16 中国已探明的石墨储量结构图</w:t>
      </w:r>
      <w:r>
        <w:rPr>
          <w:rFonts w:hint="eastAsia"/>
        </w:rPr>
        <w:br/>
      </w:r>
      <w:r>
        <w:rPr>
          <w:rFonts w:hint="eastAsia"/>
        </w:rPr>
        <w:t>　　图表 17 中国石墨产地矿石储量统计（参考）</w:t>
      </w:r>
      <w:r>
        <w:rPr>
          <w:rFonts w:hint="eastAsia"/>
        </w:rPr>
        <w:br/>
      </w:r>
      <w:r>
        <w:rPr>
          <w:rFonts w:hint="eastAsia"/>
        </w:rPr>
        <w:t>　　图表 18 2020-2025年中国石墨产量及增长趋势图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2020-2025年中国石墨消费结构图</w:t>
      </w:r>
      <w:r>
        <w:rPr>
          <w:rFonts w:hint="eastAsia"/>
        </w:rPr>
        <w:br/>
      </w:r>
      <w:r>
        <w:rPr>
          <w:rFonts w:hint="eastAsia"/>
        </w:rPr>
        <w:t>　　图表 20 鳞片石墨图</w:t>
      </w:r>
      <w:r>
        <w:rPr>
          <w:rFonts w:hint="eastAsia"/>
        </w:rPr>
        <w:br/>
      </w:r>
      <w:r>
        <w:rPr>
          <w:rFonts w:hint="eastAsia"/>
        </w:rPr>
        <w:t>　　图表 21 2020-2025年中国鳞片石墨产量增长趋势图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2020-2025年中国内鳞片石墨消费量走势图</w:t>
      </w:r>
      <w:r>
        <w:rPr>
          <w:rFonts w:hint="eastAsia"/>
        </w:rPr>
        <w:br/>
      </w:r>
      <w:r>
        <w:rPr>
          <w:rFonts w:hint="eastAsia"/>
        </w:rPr>
        <w:t>　　图表 23 2020-2025年中国人造石墨进出口统计表</w:t>
      </w:r>
      <w:r>
        <w:rPr>
          <w:rFonts w:hint="eastAsia"/>
        </w:rPr>
        <w:br/>
      </w:r>
      <w:r>
        <w:rPr>
          <w:rFonts w:hint="eastAsia"/>
        </w:rPr>
        <w:t>　　图表 24 2020-2025年中国人造石墨月度进出口统计表</w:t>
      </w:r>
      <w:r>
        <w:rPr>
          <w:rFonts w:hint="eastAsia"/>
        </w:rPr>
        <w:br/>
      </w:r>
      <w:r>
        <w:rPr>
          <w:rFonts w:hint="eastAsia"/>
        </w:rPr>
        <w:t>　　图表 25 2020-2025年中国人造石墨进口量进口海关排名</w:t>
      </w:r>
      <w:r>
        <w:rPr>
          <w:rFonts w:hint="eastAsia"/>
        </w:rPr>
        <w:br/>
      </w:r>
      <w:r>
        <w:rPr>
          <w:rFonts w:hint="eastAsia"/>
        </w:rPr>
        <w:t>　　图表 26 2020-2025年中国人造石墨进口量进口城市排名</w:t>
      </w:r>
      <w:r>
        <w:rPr>
          <w:rFonts w:hint="eastAsia"/>
        </w:rPr>
        <w:br/>
      </w:r>
      <w:r>
        <w:rPr>
          <w:rFonts w:hint="eastAsia"/>
        </w:rPr>
        <w:t>　　图表 27 2020-2025年中国石墨进口产品结构表</w:t>
      </w:r>
      <w:r>
        <w:rPr>
          <w:rFonts w:hint="eastAsia"/>
        </w:rPr>
        <w:br/>
      </w:r>
      <w:r>
        <w:rPr>
          <w:rFonts w:hint="eastAsia"/>
        </w:rPr>
        <w:t>　　图表 28 2020-2025年中国石墨出口产品结构表</w:t>
      </w:r>
      <w:r>
        <w:rPr>
          <w:rFonts w:hint="eastAsia"/>
        </w:rPr>
        <w:br/>
      </w:r>
      <w:r>
        <w:rPr>
          <w:rFonts w:hint="eastAsia"/>
        </w:rPr>
        <w:t>　　图表 29 2025-2031年中国石墨出口量走势预测图</w:t>
      </w:r>
      <w:r>
        <w:rPr>
          <w:rFonts w:hint="eastAsia"/>
        </w:rPr>
        <w:br/>
      </w:r>
      <w:r>
        <w:rPr>
          <w:rFonts w:hint="eastAsia"/>
        </w:rPr>
        <w:t>　　图表 30 2020-2025年中国鳞片石墨进口统计表</w:t>
      </w:r>
      <w:r>
        <w:rPr>
          <w:rFonts w:hint="eastAsia"/>
        </w:rPr>
        <w:br/>
      </w:r>
      <w:r>
        <w:rPr>
          <w:rFonts w:hint="eastAsia"/>
        </w:rPr>
        <w:t>　　图表 31 2020-2025年中国鳞片石墨进口量值增长率走势</w:t>
      </w:r>
      <w:r>
        <w:rPr>
          <w:rFonts w:hint="eastAsia"/>
        </w:rPr>
        <w:br/>
      </w:r>
      <w:r>
        <w:rPr>
          <w:rFonts w:hint="eastAsia"/>
        </w:rPr>
        <w:t>　　图表 32 2020-2025年中国鳞片石墨出口统计表</w:t>
      </w:r>
      <w:r>
        <w:rPr>
          <w:rFonts w:hint="eastAsia"/>
        </w:rPr>
        <w:br/>
      </w:r>
      <w:r>
        <w:rPr>
          <w:rFonts w:hint="eastAsia"/>
        </w:rPr>
        <w:t>　　图表 33 2020-2025年中国鳞片石墨出口量值增长率走势</w:t>
      </w:r>
      <w:r>
        <w:rPr>
          <w:rFonts w:hint="eastAsia"/>
        </w:rPr>
        <w:br/>
      </w:r>
      <w:r>
        <w:rPr>
          <w:rFonts w:hint="eastAsia"/>
        </w:rPr>
        <w:t>　　图表 34 2020-2025年中国鳞片石墨进出口单价走势对比图</w:t>
      </w:r>
      <w:r>
        <w:rPr>
          <w:rFonts w:hint="eastAsia"/>
        </w:rPr>
        <w:br/>
      </w:r>
      <w:r>
        <w:rPr>
          <w:rFonts w:hint="eastAsia"/>
        </w:rPr>
        <w:t>　　图表 35 行业生命周期图</w:t>
      </w:r>
      <w:r>
        <w:rPr>
          <w:rFonts w:hint="eastAsia"/>
        </w:rPr>
        <w:br/>
      </w:r>
      <w:r>
        <w:rPr>
          <w:rFonts w:hint="eastAsia"/>
        </w:rPr>
        <w:t>　　图表 36 产品生命周期各阶段特征与策略汇总表</w:t>
      </w:r>
      <w:r>
        <w:rPr>
          <w:rFonts w:hint="eastAsia"/>
        </w:rPr>
        <w:br/>
      </w:r>
      <w:r>
        <w:rPr>
          <w:rFonts w:hint="eastAsia"/>
        </w:rPr>
        <w:t>　　图表 37 2020-2025年石墨行业企业数量增长趋势图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2020-2025年中国石墨行业销售收入及增长趋势图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2020-2025年中国石墨行业利润总额及增长趋势图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2020-2025年中国石墨行业总资产及增长趋势图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2020-2025年中国石墨行业总资产利润率变化图</w:t>
      </w:r>
      <w:r>
        <w:rPr>
          <w:rFonts w:hint="eastAsia"/>
        </w:rPr>
        <w:br/>
      </w:r>
      <w:r>
        <w:rPr>
          <w:rFonts w:hint="eastAsia"/>
        </w:rPr>
        <w:t>　　图表 42 2020-2025年中国石墨行业毛利率变化趋势图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7be261b74c14" w:history="1">
        <w:r>
          <w:rPr>
            <w:rStyle w:val="Hyperlink"/>
          </w:rPr>
          <w:t>2025-2031年中国石墨行业发展全面调研与未来趋势预测报告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c7be261b74c14" w:history="1">
        <w:r>
          <w:rPr>
            <w:rStyle w:val="Hyperlink"/>
          </w:rPr>
          <w:t>https://www.20087.com/6/07/ShiMoHangYeQuShiFenXi.html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f0625dfd4189" w:history="1">
      <w:r>
        <w:rPr>
          <w:rStyle w:val="Hyperlink"/>
        </w:rPr>
        <w:t>2025-2031年中国石墨行业发展全面调研与未来趋势预测报告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MoHangYeQuShiFenXi.html" TargetMode="External" Id="R769c7be261b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MoHangYeQuShiFenXi.html" TargetMode="External" Id="R642af0625df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2025-06-13T06:43:00Z</dcterms:created>
  <dcterms:modified xsi:type="dcterms:W3CDTF">2025-06-13T07:43:00Z</dcterms:modified>
  <dc:subject>2025-2031年中国石墨行业发展全面调研与未来趋势预测报告</dc:subject>
  <dc:title>2025-2031年中国石墨行业发展全面调研与未来趋势预测报告</dc:title>
  <cp:keywords>2025-2031年中国石墨行业发展全面调研与未来趋势预测报告</cp:keywords>
  <dc:description>2025-2031年中国石墨行业发展全面调研与未来趋势预测报告</dc:description>
</cp:coreProperties>
</file>