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e3a8b3684a78" w:history="1">
              <w:r>
                <w:rPr>
                  <w:rStyle w:val="Hyperlink"/>
                </w:rPr>
                <w:t>2024-2030年中国石英片发展现状与前景趋势分析报告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e3a8b3684a78" w:history="1">
              <w:r>
                <w:rPr>
                  <w:rStyle w:val="Hyperlink"/>
                </w:rPr>
                <w:t>2024-2030年中国石英片发展现状与前景趋势分析报告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de3a8b3684a78" w:history="1">
                <w:r>
                  <w:rPr>
                    <w:rStyle w:val="Hyperlink"/>
                  </w:rPr>
                  <w:t>https://www.20087.com/6/67/ShiYingPianFaZhanXianZhuangQianJing.html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片是电子、光学和精密测量领域的关键材料，近年来随着微电子技术和精密制造的发展，其应用范围和性能要求不断提高。石英片以其高稳定性、低热膨胀系数和优异的电学性能，在频率控制、压力传感和光学滤波器等领域发挥着重要作用。随着制备工艺的优化和质量控制的严格，石英片的纯度和均匀性得到了显著提升，满足了高端应用的需求。同时，石英片在新兴领域，如量子计算和生物医学传感器，展现出巨大的潜力。</w:t>
      </w:r>
      <w:r>
        <w:rPr>
          <w:rFonts w:hint="eastAsia"/>
        </w:rPr>
        <w:br/>
      </w:r>
      <w:r>
        <w:rPr>
          <w:rFonts w:hint="eastAsia"/>
        </w:rPr>
        <w:t>　　未来，石英片的发展将更加注重多功能化和集成化。一方面，通过集成纳米技术和薄膜沉积技术，石英片将实现对光、电、磁等多物理场的感知和调控，开发出具有智能响应和集成功能的新一代石英片，推动微纳传感器和智能材料的发展。另一方面，石英片将探索与量子信息和生物医学技术的结合，作为量子计算和生物检测的核心组件，促进信息技术和生命科学的交叉创新。此外，随着可持续发展理念的普及，石英片将加强与环保材料和循环经济的融合，作为绿色制造和资源高效利用的组成部分，推动材料科学和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e3a8b3684a78" w:history="1">
        <w:r>
          <w:rPr>
            <w:rStyle w:val="Hyperlink"/>
          </w:rPr>
          <w:t>2024-2030年中国石英片发展现状与前景趋势分析报告</w:t>
        </w:r>
      </w:hyperlink>
      <w:r>
        <w:rPr>
          <w:rFonts w:hint="eastAsia"/>
        </w:rPr>
        <w:t>》全面剖析了石英片行业的现状、市场规模与需求，深入探讨了石英片产业链结构、价格动态及竞争格局。石英片报告基于详实数据，科学预测了石英片行业的发展趋势和市场前景，同时重点关注了石英片重点企业，深入分析了石英片市场竞争、集中度及品牌影响力。此外，石英片报告还进一步细分了市场，揭示了石英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石英片行业概述</w:t>
      </w:r>
      <w:r>
        <w:rPr>
          <w:rFonts w:hint="eastAsia"/>
        </w:rPr>
        <w:br/>
      </w:r>
      <w:r>
        <w:rPr>
          <w:rFonts w:hint="eastAsia"/>
        </w:rPr>
        <w:t>　　第一节 石英片定义与分类</w:t>
      </w:r>
      <w:r>
        <w:rPr>
          <w:rFonts w:hint="eastAsia"/>
        </w:rPr>
        <w:br/>
      </w:r>
      <w:r>
        <w:rPr>
          <w:rFonts w:hint="eastAsia"/>
        </w:rPr>
        <w:t>　　第二节 石英片应用领域</w:t>
      </w:r>
      <w:r>
        <w:rPr>
          <w:rFonts w:hint="eastAsia"/>
        </w:rPr>
        <w:br/>
      </w:r>
      <w:r>
        <w:rPr>
          <w:rFonts w:hint="eastAsia"/>
        </w:rPr>
        <w:t>　　第三节 石英片行业经济指标分析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2019-2023年全球石英片市场规模与趋势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一、国内石英片产能及利用情况</w:t>
      </w:r>
      <w:r>
        <w:rPr>
          <w:rFonts w:hint="eastAsia"/>
        </w:rPr>
        <w:br/>
      </w:r>
      <w:r>
        <w:rPr>
          <w:rFonts w:hint="eastAsia"/>
        </w:rPr>
        <w:t>　　　　二、石英片产能扩张与投资动态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2024-2030年石英片行业产量统计与趋势预测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一、2019-2023年石英片行业产量数据统计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1、2019-2023年石英片产量及增长趋势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2、2019-2023年石英片细分产品产量及份额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三、2024-2030年石英片产量预测</w:t>
      </w:r>
      <w:r>
        <w:rPr>
          <w:rFonts w:hint="eastAsia"/>
        </w:rPr>
        <w:br/>
      </w:r>
      <w:r>
        <w:rPr>
          <w:rFonts w:hint="eastAsia"/>
        </w:rPr>
        <w:t>　　第三节 2024-2030年石英片市场需求与销售分析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一、2023-2024年石英片行业需求现状</w:t>
      </w:r>
      <w:r>
        <w:rPr>
          <w:rFonts w:hint="eastAsia"/>
        </w:rPr>
        <w:br/>
      </w:r>
      <w:r>
        <w:rPr>
          <w:rFonts w:hint="eastAsia"/>
        </w:rPr>
        <w:t>　　　　二、石英片客户群体与需求特点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三、2019-2023年石英片行业销售规模分析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一、2023-2024年石英片各应用领域市场现状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2023-2024年中国石英片技术发展研究</w:t>
      </w:r>
      <w:r>
        <w:rPr>
          <w:rFonts w:hint="eastAsia"/>
        </w:rPr>
        <w:br/>
      </w:r>
      <w:r>
        <w:rPr>
          <w:rFonts w:hint="eastAsia"/>
        </w:rPr>
        <w:t>　　第一节 当前石英片技术发展现状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国内外石英片技术差异与原因</w:t>
      </w:r>
      <w:r>
        <w:rPr>
          <w:rFonts w:hint="eastAsia"/>
        </w:rPr>
        <w:br/>
      </w:r>
      <w:r>
        <w:rPr>
          <w:rFonts w:hint="eastAsia"/>
        </w:rPr>
        <w:t>　　第三节 石英片技术创新与发展趋势预测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一、2019-2023年石英片市场价格走势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2019-2023年中国石英片行业进出口情况分析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一、2019-2023年石英片进口规模及增长情况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一、2019-2023年石英片出口规模及增长情况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2019-2023年中国石英片行业总体发展与财务状况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2019-2023年中国石英片行业规模情况</w:t>
      </w:r>
      <w:r>
        <w:rPr>
          <w:rFonts w:hint="eastAsia"/>
        </w:rPr>
        <w:br/>
      </w:r>
      <w:r>
        <w:rPr>
          <w:rFonts w:hint="eastAsia"/>
        </w:rPr>
        <w:t>　　　　一、石英片行业企业数量规模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二、石英片行业从业人员规模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2019-2023年中国石英片行业财务能力分析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一、石英片行业盈利能力</w:t>
      </w:r>
      <w:r>
        <w:rPr>
          <w:rFonts w:hint="eastAsia"/>
        </w:rPr>
        <w:br/>
      </w:r>
      <w:r>
        <w:rPr>
          <w:rFonts w:hint="eastAsia"/>
        </w:rPr>
        <w:t>　　　　二、石英片行业偿债能力</w:t>
      </w:r>
      <w:r>
        <w:rPr>
          <w:rFonts w:hint="eastAsia"/>
        </w:rPr>
        <w:br/>
      </w:r>
      <w:r>
        <w:rPr>
          <w:rFonts w:hint="eastAsia"/>
        </w:rPr>
        <w:t>　　　　三、石英片行业营运能力</w:t>
      </w:r>
      <w:r>
        <w:rPr>
          <w:rFonts w:hint="eastAsia"/>
        </w:rPr>
        <w:br/>
      </w:r>
      <w:r>
        <w:rPr>
          <w:rFonts w:hint="eastAsia"/>
        </w:rPr>
        <w:t>　　　　四、石英片行业发展能力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中国石英片行业竞争格局分析</w:t>
      </w:r>
      <w:r>
        <w:rPr>
          <w:rFonts w:hint="eastAsia"/>
        </w:rPr>
        <w:br/>
      </w:r>
      <w:r>
        <w:rPr>
          <w:rFonts w:hint="eastAsia"/>
        </w:rPr>
        <w:t>　　第一节 石英片行业竞争格局总览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2019-2023年石英片行业企业并购活动分析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中国石英片行业风险与对策</w:t>
      </w:r>
      <w:r>
        <w:rPr>
          <w:rFonts w:hint="eastAsia"/>
        </w:rPr>
        <w:br/>
      </w:r>
      <w:r>
        <w:rPr>
          <w:rFonts w:hint="eastAsia"/>
        </w:rPr>
        <w:t>　　第一节 石英片行业SWOT分析</w:t>
      </w:r>
      <w:r>
        <w:rPr>
          <w:rFonts w:hint="eastAsia"/>
        </w:rPr>
        <w:br/>
      </w:r>
      <w:r>
        <w:rPr>
          <w:rFonts w:hint="eastAsia"/>
        </w:rPr>
        <w:t>　　　　一、石英片行业优势</w:t>
      </w:r>
      <w:r>
        <w:rPr>
          <w:rFonts w:hint="eastAsia"/>
        </w:rPr>
        <w:br/>
      </w:r>
      <w:r>
        <w:rPr>
          <w:rFonts w:hint="eastAsia"/>
        </w:rPr>
        <w:t>　　　　二、石英片行业劣势</w:t>
      </w:r>
      <w:r>
        <w:rPr>
          <w:rFonts w:hint="eastAsia"/>
        </w:rPr>
        <w:br/>
      </w:r>
      <w:r>
        <w:rPr>
          <w:rFonts w:hint="eastAsia"/>
        </w:rPr>
        <w:t>　　　　三、石英片市场机会</w:t>
      </w:r>
      <w:r>
        <w:rPr>
          <w:rFonts w:hint="eastAsia"/>
        </w:rPr>
        <w:br/>
      </w:r>
      <w:r>
        <w:rPr>
          <w:rFonts w:hint="eastAsia"/>
        </w:rPr>
        <w:t>　　　　四、石英片市场威胁</w:t>
      </w:r>
      <w:r>
        <w:rPr>
          <w:rFonts w:hint="eastAsia"/>
        </w:rPr>
        <w:br/>
      </w:r>
      <w:r>
        <w:rPr>
          <w:rFonts w:hint="eastAsia"/>
        </w:rPr>
        <w:t>　　第二节 石英片行业风险及对策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2023-2024年石英片行业发展环境分析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2024-2030年石英片行业发展趋势与方向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2024-2030年石英片行业发展潜力与机遇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[-中-智-林-]石英片行业发展建议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2019-2023年中国石英片市场规模及增长情况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2019-2023年中国石英片行业产量及增长趋势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2019-2023年中国石英片行业市场需求及增长情况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2019-2023年中国石英片行业出口情况分析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2024年石英片行业壁垒</w:t>
      </w:r>
      <w:r>
        <w:rPr>
          <w:rFonts w:hint="eastAsia"/>
        </w:rPr>
        <w:br/>
      </w:r>
      <w:r>
        <w:rPr>
          <w:rFonts w:hint="eastAsia"/>
        </w:rPr>
        <w:t>　　图表 2024年石英片市场前景分析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2024-2030年中国石英片市场规模预测</w:t>
      </w:r>
      <w:r>
        <w:rPr>
          <w:rFonts w:hint="eastAsia"/>
        </w:rPr>
        <w:br/>
      </w:r>
      <w:r>
        <w:rPr>
          <w:rFonts w:hint="eastAsia"/>
        </w:rPr>
        <w:t>　　图表 2024年石英片发展趋势预测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e3a8b3684a78" w:history="1">
        <w:r>
          <w:rPr>
            <w:rStyle w:val="Hyperlink"/>
          </w:rPr>
          <w:t>2024-2030年中国石英片发展现状与前景趋势分析报告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de3a8b3684a78" w:history="1">
        <w:r>
          <w:rPr>
            <w:rStyle w:val="Hyperlink"/>
          </w:rPr>
          <w:t>https://www.20087.com/6/67/ShiYingPianFaZhanXianZhuangQianJing.html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597c4b8d4cbb" w:history="1">
      <w:r>
        <w:rPr>
          <w:rStyle w:val="Hyperlink"/>
        </w:rPr>
        <w:t>2024-2030年中国石英片发展现状与前景趋势分析报告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iYingPianFaZhanXianZhuangQianJing.html" TargetMode="External" Id="R62bde3a8b36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iYingPianFaZhanXianZhuangQianJing.html" TargetMode="External" Id="Rf1d4597c4b8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2024-10-19T08:34:26Z</dcterms:created>
  <dcterms:modified xsi:type="dcterms:W3CDTF">2024-10-19T09:34:26Z</dcterms:modified>
  <dc:subject>2024-2030年中国石英片发展现状与前景趋势分析报告</dc:subject>
  <dc:title>2024-2030年中国石英片发展现状与前景趋势分析报告</dc:title>
  <cp:keywords>2024-2030年中国石英片发展现状与前景趋势分析报告</cp:keywords>
  <dc:description>2024-2030年中国石英片发展现状与前景趋势分析报告</dc:description>
</cp:coreProperties>
</file>