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76d5f4e764949" w:history="1">
              <w:r>
                <w:rPr>
                  <w:rStyle w:val="Hyperlink"/>
                </w:rPr>
                <w:t>中国陕西省废水污染物处理行业现状调研及发展趋势分析报告（2025-2031年）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76d5f4e764949" w:history="1">
              <w:r>
                <w:rPr>
                  <w:rStyle w:val="Hyperlink"/>
                </w:rPr>
                <w:t>中国陕西省废水污染物处理行业现状调研及发展趋势分析报告（2025-2031年）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76d5f4e764949" w:history="1">
                <w:r>
                  <w:rPr>
                    <w:rStyle w:val="Hyperlink"/>
                  </w:rPr>
                  <w:t>https://www.20087.com/6/67/ShanXiShengFeiShuiWuRanWuChuLiSh.html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作为中国西北地区的重要省份，其废水污染物处理面临着工业废水、生活污水以及农业面源污染的多重挑战。近年来，陕西省积极响应国家生态文明建设号召，加大了对废水处理设施的投资力度，推动污水处理厂的扩建和升级改造，提高了污水处理能力和出水水质标准。同时，陕西省还积极探索废水资源化利用，如中水回用和污泥资源化，以实现水资源的循环利用和污染物的减量化。</w:t>
      </w:r>
      <w:r>
        <w:rPr>
          <w:rFonts w:hint="eastAsia"/>
        </w:rPr>
        <w:br/>
      </w:r>
      <w:r>
        <w:rPr>
          <w:rFonts w:hint="eastAsia"/>
        </w:rPr>
        <w:t>　　未来，陕西省废水污染物处理将更加注重技术创新和生态效益。随着环境法规的趋严，废水处理技术将向着高效、低耗、智能化方向发展，如膜生物反应器（MBR）、高级氧化技术等，以提升处理效率和降低运行成本。同时，陕西省将加强区域协同治理，通过流域综合治理和跨界污染联防联控，构建完善的水污染防治体系。此外，废水处理与生态修复相结合的模式将得到推广，如构建人工湿地和生态塘，既处理废水又改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76d5f4e764949" w:history="1">
        <w:r>
          <w:rPr>
            <w:rStyle w:val="Hyperlink"/>
          </w:rPr>
          <w:t>中国陕西省废水污染物处理行业现状调研及发展趋势分析报告（2025-2031年）</w:t>
        </w:r>
      </w:hyperlink>
      <w:r>
        <w:rPr>
          <w:rFonts w:hint="eastAsia"/>
        </w:rPr>
        <w:t>》基于多年市场监测与行业研究，全面分析了陕西省废水污染物处理行业的现状、市场需求及市场规模，详细解读了陕西省废水污染物处理产业链结构、价格趋势及细分市场特点。报告科学预测了行业前景与发展方向，重点剖析了品牌竞争格局、市场集中度及主要企业的经营表现，并通过SWOT分析揭示了陕西省废水污染物处理行业机遇与风险。为投资者和决策者提供专业、客观的战略建议，是把握陕西省废水污染物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2、陕西省宏观经济形势分析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三、陕西省宏观经济发展趋势分析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陕西省废水污染物处理行业社会环境分析（S）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陕西省废水污染物处理行业“十五五”规划概述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陕西省“十五五”废水污染物处理行业发展回顾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一、陕西省“十五五”废水污染物处理行业运行情况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二、陕西省“十五五”废水污染物处理行业发展特点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三、陕西省“十五五”废水污染物处理行业发展成就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陕西省废水污染物处理行业“十五五”总体规划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一、陕西省废水污染物处理行业“十五五”规划纲要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二、陕西省废水污染物处理行业“十五五”规划指导思想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三、陕西省废水污染物处理行业“十五五”规划主要目标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陕西省“十五五”规划解读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一、陕西省“十五五”规划的总体战略布局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二、陕西省“十五五”规划对经济发展的影响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三、陕西省“十五五”规划的主要精神解读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2020-2025年陕西省废水污染物处理行业市场分析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2020-2025年陕西省废水污染物处理行业企业分析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一、陕西省废水污染物处理行业企业数量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二、陕西省废水污染物处理行业企业从业人员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三、陕西省废水污染物处理行业专利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2020-2025年陕西省废水污染物处理行业经营分析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一、陕西省废水污染物处理行业市场规模分析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二、陕西省废水污染物处理行业销售收入分析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三、陕西省废水污染物处理行业利润总额分析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四、陕西省废水污染物处理行业利润率分析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五、陕西省废水污染物处理行业总资产分析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2020-2025年陕西省废水污染物处理行业投资分析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一、2020-2025年陕西省废水污染物处理行业总投资规模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二、2020-2025年陕西省废水污染物处理行业不同类型污染物投资规模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2020-2025年陕西省废水排放总量分析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2020-2025年陕西省化学需氧量废物排放量分析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2020-2025年陕西省氨氮排放量分析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2020-2025年陕西省总氮排放量分析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2020-2025年陕西省总磷排放量分析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2020-2025年陕西省石油类排放量分析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2020-2025年陕西省挥发酚排放量分析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2020-2025年陕西省铅排放量分析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2020-2025年陕西省汞排放量分析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2020-2025年陕西省镉排放量分析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一、2020-2025年陕西省六价铬类废物排放量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二、2020-2025年陕西省六价铬类废物处理市场规模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三、2020-2025年陕西省六价铬类废物处理数量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四、2020-2025年陕西省六价铬类废物投资规模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五、2025-2031年陕西省六价铬类废物市场规模预测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2025-2031年陕西省废水污染物处理行业竞争形势及策略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陕西省行业总体市场竞争状况分析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陕西省废水污染物处理行业市场竞争策略分析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2025-2031年陕西省废水污染物处理行业领先企业经营形势分析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礼泉汉科水务有限公司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神府经济开发区锦界污水处理有限公司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榆林市靖洲水务有限公司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陕西兴华环保科技有限公司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榆林市佳雨环境工程有限公司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合阳县水星环境工程有限公司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陕西渭河秀水清淤工程有限公司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西安水务（集团）水业开发有限公司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榆林市天瑞水环境技术有限公司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陕西邦盛市政工程有限公司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2025-2031年陕西省废水污染物处理行业前景及趋势预测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2025-2031年陕西省废水污染物处理行业市场发展前景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一、2025-2031年陕西省废水污染物处理行业市场发展潜力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二、2025-2031年陕西省废水污染物处理行业市场发展前景展望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三、2025-2031年陕西省废水污染物处理行业细分行业发展前景分析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2025-2031年陕西省废水污染物处理行业市场发展趋势预测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一、2025-2031年陕西省废水污染物处理行业发展趋势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二、2025-2031年陕西省废水污染物处理行业市场规模预测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2025-2031年陕西省废水污染物处理行业供需预测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一、2025-2031年陕西省废水污染物处理行业供给预测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二、2025-2031年陕西省废水污染物处理行业产量预测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三、2025-2031年陕西省废水污染物处理行业需求预测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陕西省废水污染物处理行业投资特性分析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陕西省废水污染物处理行业投资情况分析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陕西省废水污染物处理行业投资风险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陕西省废水污染物处理行业投资机会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陕西省废水污染物处理行业企业面临的困境及对策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三、陕西省废水污染物处理行业企业的出路分析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陕西省废水污染物处理行业存在的问题及对策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陕西省废水污染物处理行业品牌的战略思考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陕西省废水污染物处理行业经营策略分析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陕西省废水污染物处理行业投资战略研究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中-智-林-－行业投资方式建议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2020-2025年陕西省废水排放总量及增长率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2025-2031年陕西省废水污染物处理行业供给预测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2025-2031年陕西省废水污染物处理行业产量预测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2025-2031年陕西省废水污染物处理行业需求预测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76d5f4e764949" w:history="1">
        <w:r>
          <w:rPr>
            <w:rStyle w:val="Hyperlink"/>
          </w:rPr>
          <w:t>中国陕西省废水污染物处理行业现状调研及发展趋势分析报告（2025-2031年）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76d5f4e764949" w:history="1">
        <w:r>
          <w:rPr>
            <w:rStyle w:val="Hyperlink"/>
          </w:rPr>
          <w:t>https://www.20087.com/6/67/ShanXiShengFeiShuiWuRanWuChuLiSh.html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农村污水改造项目、陕西省废水排放标准、陕西省污染源环境监测信息管理平台、陕西省污水处理有限公司、陕西省固体废物管理信息系统、陕西省污水处理厂、陕西污水处理公司名单、陕西省污水处理费征收标准、废水一类污染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4a4389b444a6" w:history="1">
      <w:r>
        <w:rPr>
          <w:rStyle w:val="Hyperlink"/>
        </w:rPr>
        <w:t>中国陕西省废水污染物处理行业现状调研及发展趋势分析报告（2025-2031年）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anXiShengFeiShuiWuRanWuChuLiSh.html" TargetMode="External" Id="R6fb76d5f4e76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anXiShengFeiShuiWuRanWuChuLiSh.html" TargetMode="External" Id="R09cc4a4389b4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2025-05-20T02:37:00Z</dcterms:created>
  <dcterms:modified xsi:type="dcterms:W3CDTF">2025-05-20T03:37:00Z</dcterms:modified>
  <dc:subject>中国陕西省废水污染物处理行业现状调研及发展趋势分析报告（2025-2031年）</dc:subject>
  <dc:title>中国陕西省废水污染物处理行业现状调研及发展趋势分析报告（2025-2031年）</dc:title>
  <cp:keywords>中国陕西省废水污染物处理行业现状调研及发展趋势分析报告（2025-2031年）</cp:keywords>
  <dc:description>中国陕西省废水污染物处理行业现状调研及发展趋势分析报告（2025-2031年）</dc:description>
</cp:coreProperties>
</file>