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a64b8181425a" w:history="1">
              <w:r>
                <w:rPr>
                  <w:rStyle w:val="Hyperlink"/>
                </w:rPr>
                <w:t>2025-2031年中国低速无人配送车市场研究与发展前景预测报告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a64b8181425a" w:history="1">
              <w:r>
                <w:rPr>
                  <w:rStyle w:val="Hyperlink"/>
                </w:rPr>
                <w:t>2025-2031年中国低速无人配送车市场研究与发展前景预测报告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da64b8181425a" w:history="1">
                <w:r>
                  <w:rPr>
                    <w:rStyle w:val="Hyperlink"/>
                  </w:rPr>
                  <w:t>https://www.20087.com/6/97/DiSuWuRenPeiSongCheHangYeQianJingQuShi.html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无人配送车是一种基于自动驾驶技术、适用于封闭或半封闭场景下的智能物流终端设备，广泛应用于校园、社区、园区、医院、写字楼等短途配送场景。随着人工智能、感知融合、路径规划等技术的成熟，低速无人配送车已在部分城市实现小规模落地运营，部分企业已开展常态化配送服务。该类产品具备成本低、能耗小、安全性高等特点，尤其适用于末端物流“最后一公里”配送需求。然而，行业仍处于探索发展阶段，面临技术成熟度不高、法规体系不健全、运营模式不清晰、用户接受度有限等挑战。此外，车辆续航、载重能力、恶劣天气适应性等问题仍需进一步优化。</w:t>
      </w:r>
      <w:r>
        <w:rPr>
          <w:rFonts w:hint="eastAsia"/>
        </w:rPr>
        <w:br/>
      </w:r>
      <w:r>
        <w:rPr>
          <w:rFonts w:hint="eastAsia"/>
        </w:rPr>
        <w:t>　　未来，低速无人配送车将向标准化、场景化、规模化方向发展，成为智慧物流体系中的重要组成部分。随着城市智慧化基础设施建设的推进与自动驾驶技术的持续演进，无人配送车的感知能力、决策效率与运行稳定性将不断提升，逐步实现全天候、多场景、高频率的稳定配送服务。政策层面将加快制定相关法规与行业标准，推动车辆上路许可、交通管理、数据安全等制度体系的完善。同时，企业将加强与社区、物流平台、电商平台的合作，拓展配送品类与应用场景，提升运营效率与商业可持续性。随着技术迭代与成本下降，低速无人配送车将在城市末端物流中实现更大范围的部署，成为构建高效、绿色、智能配送网络的关键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a64b8181425a" w:history="1">
        <w:r>
          <w:rPr>
            <w:rStyle w:val="Hyperlink"/>
          </w:rPr>
          <w:t>2025-2031年中国低速无人配送车市场研究与发展前景预测报告</w:t>
        </w:r>
      </w:hyperlink>
      <w:r>
        <w:rPr>
          <w:rFonts w:hint="eastAsia"/>
        </w:rPr>
        <w:t>》基于国家统计局、相关行业协会的详实数据，系统分析低速无人配送车行业的市场规模、产业链结构和价格体系，客观呈现当前低速无人配送车技术发展水平及未来创新方向。报告结合宏观经济环境和行业运行规律，科学预测低速无人配送车市场发展前景与增长趋势，评估不同低速无人配送车细分领域的商业机会与潜在风险，并通过对低速无人配送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低速无人配送车行业概述</w:t>
      </w:r>
      <w:r>
        <w:rPr>
          <w:rFonts w:hint="eastAsia"/>
        </w:rPr>
        <w:br/>
      </w:r>
      <w:r>
        <w:rPr>
          <w:rFonts w:hint="eastAsia"/>
        </w:rPr>
        <w:t>　　第一节 低速无人配送车定义与分类</w:t>
      </w:r>
      <w:r>
        <w:rPr>
          <w:rFonts w:hint="eastAsia"/>
        </w:rPr>
        <w:br/>
      </w:r>
      <w:r>
        <w:rPr>
          <w:rFonts w:hint="eastAsia"/>
        </w:rPr>
        <w:t>　　第二节 低速无人配送车应用领域</w:t>
      </w:r>
      <w:r>
        <w:rPr>
          <w:rFonts w:hint="eastAsia"/>
        </w:rPr>
        <w:br/>
      </w:r>
      <w:r>
        <w:rPr>
          <w:rFonts w:hint="eastAsia"/>
        </w:rPr>
        <w:t>　　第三节 低速无人配送车行业经济指标分析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低速无人配送车产业链及经营模式分析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三、低速无人配送车销售模式及销售渠道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全球低速无人配送车市场发展综述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2019-2024年全球低速无人配送车市场规模与趋势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主要国家与地区低速无人配送车市场分析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2025-2031年全球低速无人配送车行业发展趋势与前景预测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中国低速无人配送车行业市场分析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2024-2025年低速无人配送车产能与投资动态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一、国内低速无人配送车产能及利用情况</w:t>
      </w:r>
      <w:r>
        <w:rPr>
          <w:rFonts w:hint="eastAsia"/>
        </w:rPr>
        <w:br/>
      </w:r>
      <w:r>
        <w:rPr>
          <w:rFonts w:hint="eastAsia"/>
        </w:rPr>
        <w:t>　　　　二、低速无人配送车产能扩张与投资动态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2025-2031年低速无人配送车行业产量统计与趋势预测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一、2019-2024年低速无人配送车行业产量数据统计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1、2019-2024年低速无人配送车产量及增长趋势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2、2019-2024年低速无人配送车细分产品产量及份额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二、影响低速无人配送车产量的关键因素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三、2025-2031年低速无人配送车产量预测</w:t>
      </w:r>
      <w:r>
        <w:rPr>
          <w:rFonts w:hint="eastAsia"/>
        </w:rPr>
        <w:br/>
      </w:r>
      <w:r>
        <w:rPr>
          <w:rFonts w:hint="eastAsia"/>
        </w:rPr>
        <w:t>　　第三节 2025-2031年低速无人配送车市场需求与销售分析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一、2024-2025年低速无人配送车行业需求现状</w:t>
      </w:r>
      <w:r>
        <w:rPr>
          <w:rFonts w:hint="eastAsia"/>
        </w:rPr>
        <w:br/>
      </w:r>
      <w:r>
        <w:rPr>
          <w:rFonts w:hint="eastAsia"/>
        </w:rPr>
        <w:t>　　　　二、低速无人配送车客户群体与需求特点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三、2019-2024年低速无人配送车行业销售规模分析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四、2025-2031年低速无人配送车市场增长潜力与规模预测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中国低速无人配送车细分市场与下游应用领域分析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低速无人配送车细分市场分析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一、2024-2025年低速无人配送车主要细分产品市场现状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低速无人配送车下游应用与客户群体分析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一、2024-2025年低速无人配送车各应用领域市场现状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2024-2025年低速无人配送车行业技术发展现状及趋势分析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低速无人配送车行业技术发展现状分析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国内外低速无人配送车行业技术差异与原因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低速无人配送车行业技术发展方向、趋势预测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提升低速无人配送车行业技术能力策略建议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低速无人配送车价格机制与竞争策略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一、2019-2024年低速无人配送车市场价格走势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低速无人配送车定价策略与方法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2025-2031年低速无人配送车价格竞争态势与趋势预测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中国低速无人配送车行业重点区域市场研究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2024-2025年重点区域低速无人配送车市场发展概况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二、2019-2024年低速无人配送车市场需求规模情况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三、2025-2031年低速无人配送车行业发展潜力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二、2019-2024年低速无人配送车市场需求规模情况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三、2025-2031年低速无人配送车行业发展潜力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二、2019-2024年低速无人配送车市场需求规模情况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三、2025-2031年低速无人配送车行业发展潜力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二、2019-2024年低速无人配送车市场需求规模情况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三、2025-2031年低速无人配送车行业发展潜力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二、2019-2024年低速无人配送车市场需求规模情况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三、2025-2031年低速无人配送车行业发展潜力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2019-2024年中国低速无人配送车行业进出口情况分析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低速无人配送车行业进口情况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一、2019-2024年低速无人配送车进口规模及增长情况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二、低速无人配送车主要进口来源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低速无人配送车行业出口情况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一、2019-2024年低速无人配送车出口规模及增长情况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二、低速无人配送车主要出口目的地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2019-2024年中国低速无人配送车行业总体发展与财务状况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2019-2024年中国低速无人配送车行业规模情况</w:t>
      </w:r>
      <w:r>
        <w:rPr>
          <w:rFonts w:hint="eastAsia"/>
        </w:rPr>
        <w:br/>
      </w:r>
      <w:r>
        <w:rPr>
          <w:rFonts w:hint="eastAsia"/>
        </w:rPr>
        <w:t>　　　　一、低速无人配送车行业企业数量规模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二、低速无人配送车行业从业人员规模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三、低速无人配送车行业市场敏感性分析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2019-2024年中国低速无人配送车行业财务能力分析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一、低速无人配送车行业盈利能力</w:t>
      </w:r>
      <w:r>
        <w:rPr>
          <w:rFonts w:hint="eastAsia"/>
        </w:rPr>
        <w:br/>
      </w:r>
      <w:r>
        <w:rPr>
          <w:rFonts w:hint="eastAsia"/>
        </w:rPr>
        <w:t>　　　　二、低速无人配送车行业偿债能力</w:t>
      </w:r>
      <w:r>
        <w:rPr>
          <w:rFonts w:hint="eastAsia"/>
        </w:rPr>
        <w:br/>
      </w:r>
      <w:r>
        <w:rPr>
          <w:rFonts w:hint="eastAsia"/>
        </w:rPr>
        <w:t>　　　　三、低速无人配送车行业营运能力</w:t>
      </w:r>
      <w:r>
        <w:rPr>
          <w:rFonts w:hint="eastAsia"/>
        </w:rPr>
        <w:br/>
      </w:r>
      <w:r>
        <w:rPr>
          <w:rFonts w:hint="eastAsia"/>
        </w:rPr>
        <w:t>　　　　四、低速无人配送车行业发展能力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低速无人配送车行业重点企业调研分析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二、企业低速无人配送车业务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二、企业低速无人配送车业务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二、企业低速无人配送车业务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二、企业低速无人配送车业务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二、企业低速无人配送车业务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二、企业低速无人配送车业务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中国低速无人配送车行业竞争格局分析</w:t>
      </w:r>
      <w:r>
        <w:rPr>
          <w:rFonts w:hint="eastAsia"/>
        </w:rPr>
        <w:br/>
      </w:r>
      <w:r>
        <w:rPr>
          <w:rFonts w:hint="eastAsia"/>
        </w:rPr>
        <w:t>　　第一节 低速无人配送车行业竞争格局总览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2024-2025年低速无人配送车行业竞争力分析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2019-2024年低速无人配送车行业企业并购活动分析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2024-2025年低速无人配送车行业会展与招投标活动分析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一、低速无人配送车行业会展活动及其市场影响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2025年中国低速无人配送车企业发展企业发展策略与建议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低速无人配送车销售模式与渠道策略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低速无人配送车品牌与市场推广策略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低速无人配送车研发投入与技术创新能力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低速无人配送车合作联盟与资源整合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中国低速无人配送车行业风险与对策</w:t>
      </w:r>
      <w:r>
        <w:rPr>
          <w:rFonts w:hint="eastAsia"/>
        </w:rPr>
        <w:br/>
      </w:r>
      <w:r>
        <w:rPr>
          <w:rFonts w:hint="eastAsia"/>
        </w:rPr>
        <w:t>　　第一节 低速无人配送车行业SWOT分析</w:t>
      </w:r>
      <w:r>
        <w:rPr>
          <w:rFonts w:hint="eastAsia"/>
        </w:rPr>
        <w:br/>
      </w:r>
      <w:r>
        <w:rPr>
          <w:rFonts w:hint="eastAsia"/>
        </w:rPr>
        <w:t>　　　　一、低速无人配送车行业优势</w:t>
      </w:r>
      <w:r>
        <w:rPr>
          <w:rFonts w:hint="eastAsia"/>
        </w:rPr>
        <w:br/>
      </w:r>
      <w:r>
        <w:rPr>
          <w:rFonts w:hint="eastAsia"/>
        </w:rPr>
        <w:t>　　　　二、低速无人配送车行业劣势</w:t>
      </w:r>
      <w:r>
        <w:rPr>
          <w:rFonts w:hint="eastAsia"/>
        </w:rPr>
        <w:br/>
      </w:r>
      <w:r>
        <w:rPr>
          <w:rFonts w:hint="eastAsia"/>
        </w:rPr>
        <w:t>　　　　三、低速无人配送车市场机会</w:t>
      </w:r>
      <w:r>
        <w:rPr>
          <w:rFonts w:hint="eastAsia"/>
        </w:rPr>
        <w:br/>
      </w:r>
      <w:r>
        <w:rPr>
          <w:rFonts w:hint="eastAsia"/>
        </w:rPr>
        <w:t>　　　　四、低速无人配送车市场威胁</w:t>
      </w:r>
      <w:r>
        <w:rPr>
          <w:rFonts w:hint="eastAsia"/>
        </w:rPr>
        <w:br/>
      </w:r>
      <w:r>
        <w:rPr>
          <w:rFonts w:hint="eastAsia"/>
        </w:rPr>
        <w:t>　　第二节 低速无人配送车行业风险及对策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2025-2031年中国低速无人配送车行业前景与发展趋势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2024-2025年低速无人配送车行业发展环境分析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一、低速无人配送车行业主管部门与监管体制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二、低速无人配送车行业主要法律法规及政策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三、低速无人配送车行业标准与质量监管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2025-2031年低速无人配送车行业发展趋势与方向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2025-2031年低速无人配送车行业发展潜力与机遇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低速无人配送车行业研究结论与建议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中~智~林~－低速无人配送车行业发展建议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低速无人配送车图片</w:t>
      </w:r>
      <w:r>
        <w:rPr>
          <w:rFonts w:hint="eastAsia"/>
        </w:rPr>
        <w:br/>
      </w:r>
      <w:r>
        <w:rPr>
          <w:rFonts w:hint="eastAsia"/>
        </w:rPr>
        <w:t>　　图表 低速无人配送车种类 分类</w:t>
      </w:r>
      <w:r>
        <w:rPr>
          <w:rFonts w:hint="eastAsia"/>
        </w:rPr>
        <w:br/>
      </w:r>
      <w:r>
        <w:rPr>
          <w:rFonts w:hint="eastAsia"/>
        </w:rPr>
        <w:t>　　图表 低速无人配送车用途 应用</w:t>
      </w:r>
      <w:r>
        <w:rPr>
          <w:rFonts w:hint="eastAsia"/>
        </w:rPr>
        <w:br/>
      </w:r>
      <w:r>
        <w:rPr>
          <w:rFonts w:hint="eastAsia"/>
        </w:rPr>
        <w:t>　　图表 低速无人配送车主要特点</w:t>
      </w:r>
      <w:r>
        <w:rPr>
          <w:rFonts w:hint="eastAsia"/>
        </w:rPr>
        <w:br/>
      </w:r>
      <w:r>
        <w:rPr>
          <w:rFonts w:hint="eastAsia"/>
        </w:rPr>
        <w:t>　　图表 低速无人配送车产业链分析</w:t>
      </w:r>
      <w:r>
        <w:rPr>
          <w:rFonts w:hint="eastAsia"/>
        </w:rPr>
        <w:br/>
      </w:r>
      <w:r>
        <w:rPr>
          <w:rFonts w:hint="eastAsia"/>
        </w:rPr>
        <w:t>　　图表 低速无人配送车政策分析</w:t>
      </w:r>
      <w:r>
        <w:rPr>
          <w:rFonts w:hint="eastAsia"/>
        </w:rPr>
        <w:br/>
      </w:r>
      <w:r>
        <w:rPr>
          <w:rFonts w:hint="eastAsia"/>
        </w:rPr>
        <w:t>　　图表 低速无人配送车技术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2019-2024年低速无人配送车行业市场容量分析</w:t>
      </w:r>
      <w:r>
        <w:rPr>
          <w:rFonts w:hint="eastAsia"/>
        </w:rPr>
        <w:br/>
      </w:r>
      <w:r>
        <w:rPr>
          <w:rFonts w:hint="eastAsia"/>
        </w:rPr>
        <w:t>　　图表 低速无人配送车生产现状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2019-2024年中国低速无人配送车行业产量及增长趋势</w:t>
      </w:r>
      <w:r>
        <w:rPr>
          <w:rFonts w:hint="eastAsia"/>
        </w:rPr>
        <w:br/>
      </w:r>
      <w:r>
        <w:rPr>
          <w:rFonts w:hint="eastAsia"/>
        </w:rPr>
        <w:t>　　图表 低速无人配送车行业动态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2024年中国低速无人配送车行业需求领域分布格局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2019-2024年中国低速无人配送车价格走势</w:t>
      </w:r>
      <w:r>
        <w:rPr>
          <w:rFonts w:hint="eastAsia"/>
        </w:rPr>
        <w:br/>
      </w:r>
      <w:r>
        <w:rPr>
          <w:rFonts w:hint="eastAsia"/>
        </w:rPr>
        <w:t>　　图表 2024年低速无人配送车成本和利润分析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**地区低速无人配送车行业市场需求情况</w:t>
      </w:r>
      <w:r>
        <w:rPr>
          <w:rFonts w:hint="eastAsia"/>
        </w:rPr>
        <w:br/>
      </w:r>
      <w:r>
        <w:rPr>
          <w:rFonts w:hint="eastAsia"/>
        </w:rPr>
        <w:t>　　图表 低速无人配送车品牌</w:t>
      </w:r>
      <w:r>
        <w:rPr>
          <w:rFonts w:hint="eastAsia"/>
        </w:rPr>
        <w:br/>
      </w:r>
      <w:r>
        <w:rPr>
          <w:rFonts w:hint="eastAsia"/>
        </w:rPr>
        <w:t>　　图表 低速无人配送车企业（一）概况</w:t>
      </w:r>
      <w:r>
        <w:rPr>
          <w:rFonts w:hint="eastAsia"/>
        </w:rPr>
        <w:br/>
      </w:r>
      <w:r>
        <w:rPr>
          <w:rFonts w:hint="eastAsia"/>
        </w:rPr>
        <w:t>　　图表 企业低速无人配送车型号 规格</w:t>
      </w:r>
      <w:r>
        <w:rPr>
          <w:rFonts w:hint="eastAsia"/>
        </w:rPr>
        <w:br/>
      </w:r>
      <w:r>
        <w:rPr>
          <w:rFonts w:hint="eastAsia"/>
        </w:rPr>
        <w:t>　　图表 低速无人配送车企业（一）经营分析</w:t>
      </w:r>
      <w:r>
        <w:rPr>
          <w:rFonts w:hint="eastAsia"/>
        </w:rPr>
        <w:br/>
      </w:r>
      <w:r>
        <w:rPr>
          <w:rFonts w:hint="eastAsia"/>
        </w:rPr>
        <w:t>　　图表 低速无人配送车企业（一）盈利能力情况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低速无人配送车上游现状</w:t>
      </w:r>
      <w:r>
        <w:rPr>
          <w:rFonts w:hint="eastAsia"/>
        </w:rPr>
        <w:br/>
      </w:r>
      <w:r>
        <w:rPr>
          <w:rFonts w:hint="eastAsia"/>
        </w:rPr>
        <w:t>　　图表 低速无人配送车下游调研</w:t>
      </w:r>
      <w:r>
        <w:rPr>
          <w:rFonts w:hint="eastAsia"/>
        </w:rPr>
        <w:br/>
      </w:r>
      <w:r>
        <w:rPr>
          <w:rFonts w:hint="eastAsia"/>
        </w:rPr>
        <w:t>　　图表 低速无人配送车企业（二）概况</w:t>
      </w:r>
      <w:r>
        <w:rPr>
          <w:rFonts w:hint="eastAsia"/>
        </w:rPr>
        <w:br/>
      </w:r>
      <w:r>
        <w:rPr>
          <w:rFonts w:hint="eastAsia"/>
        </w:rPr>
        <w:t>　　图表 企业低速无人配送车型号 规格</w:t>
      </w:r>
      <w:r>
        <w:rPr>
          <w:rFonts w:hint="eastAsia"/>
        </w:rPr>
        <w:br/>
      </w:r>
      <w:r>
        <w:rPr>
          <w:rFonts w:hint="eastAsia"/>
        </w:rPr>
        <w:t>　　图表 低速无人配送车企业（二）经营分析</w:t>
      </w:r>
      <w:r>
        <w:rPr>
          <w:rFonts w:hint="eastAsia"/>
        </w:rPr>
        <w:br/>
      </w:r>
      <w:r>
        <w:rPr>
          <w:rFonts w:hint="eastAsia"/>
        </w:rPr>
        <w:t>　　图表 低速无人配送车企业（二）盈利能力情况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低速无人配送车企业（三）概况</w:t>
      </w:r>
      <w:r>
        <w:rPr>
          <w:rFonts w:hint="eastAsia"/>
        </w:rPr>
        <w:br/>
      </w:r>
      <w:r>
        <w:rPr>
          <w:rFonts w:hint="eastAsia"/>
        </w:rPr>
        <w:t>　　图表 企业低速无人配送车型号 规格</w:t>
      </w:r>
      <w:r>
        <w:rPr>
          <w:rFonts w:hint="eastAsia"/>
        </w:rPr>
        <w:br/>
      </w:r>
      <w:r>
        <w:rPr>
          <w:rFonts w:hint="eastAsia"/>
        </w:rPr>
        <w:t>　　图表 低速无人配送车企业（三）经营分析</w:t>
      </w:r>
      <w:r>
        <w:rPr>
          <w:rFonts w:hint="eastAsia"/>
        </w:rPr>
        <w:br/>
      </w:r>
      <w:r>
        <w:rPr>
          <w:rFonts w:hint="eastAsia"/>
        </w:rPr>
        <w:t>　　图表 低速无人配送车企业（三）盈利能力情况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低速无人配送车企业（三）成长能力情况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低速无人配送车优势</w:t>
      </w:r>
      <w:r>
        <w:rPr>
          <w:rFonts w:hint="eastAsia"/>
        </w:rPr>
        <w:br/>
      </w:r>
      <w:r>
        <w:rPr>
          <w:rFonts w:hint="eastAsia"/>
        </w:rPr>
        <w:t>　　图表 低速无人配送车劣势</w:t>
      </w:r>
      <w:r>
        <w:rPr>
          <w:rFonts w:hint="eastAsia"/>
        </w:rPr>
        <w:br/>
      </w:r>
      <w:r>
        <w:rPr>
          <w:rFonts w:hint="eastAsia"/>
        </w:rPr>
        <w:t>　　图表 低速无人配送车机会</w:t>
      </w:r>
      <w:r>
        <w:rPr>
          <w:rFonts w:hint="eastAsia"/>
        </w:rPr>
        <w:br/>
      </w:r>
      <w:r>
        <w:rPr>
          <w:rFonts w:hint="eastAsia"/>
        </w:rPr>
        <w:t>　　图表 低速无人配送车威胁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a64b8181425a" w:history="1">
        <w:r>
          <w:rPr>
            <w:rStyle w:val="Hyperlink"/>
          </w:rPr>
          <w:t>2025-2031年中国低速无人配送车市场研究与发展前景预测报告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da64b8181425a" w:history="1">
        <w:r>
          <w:rPr>
            <w:rStyle w:val="Hyperlink"/>
          </w:rPr>
          <w:t>https://www.20087.com/6/97/DiSuWuRenPeiSongCheHangYeQianJingQuShi.html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配送车多少钱一辆、低速无人配送车怎么收费、无人外卖配送车哪里买、低速无人配送车多少钱、无人配送车是如何完成配送的、无人配送车是如何配送、无人配送车的核心技术有哪些、无人配送车有哪些高科技、无人车送外卖现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70730f4f148f0" w:history="1">
      <w:r>
        <w:rPr>
          <w:rStyle w:val="Hyperlink"/>
        </w:rPr>
        <w:t>2025-2031年中国低速无人配送车市场研究与发展前景预测报告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SuWuRenPeiSongCheHangYeQianJingQuShi.html" TargetMode="External" Id="R7fbda64b8181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SuWuRenPeiSongCheHangYeQianJingQuShi.html" TargetMode="External" Id="R9af70730f4f1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2025-07-19T09:04:32Z</dcterms:created>
  <dcterms:modified xsi:type="dcterms:W3CDTF">2025-07-19T10:04:32Z</dcterms:modified>
  <dc:subject>2025-2031年中国低速无人配送车市场研究与发展前景预测报告</dc:subject>
  <dc:title>2025-2031年中国低速无人配送车市场研究与发展前景预测报告</dc:title>
  <cp:keywords>2025-2031年中国低速无人配送车市场研究与发展前景预测报告</cp:keywords>
  <dc:description>2025-2031年中国低速无人配送车市场研究与发展前景预测报告</dc:description>
</cp:coreProperties>
</file>